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FF93" w14:textId="77777777" w:rsidR="00295DAD" w:rsidRDefault="00295DAD" w:rsidP="00295DAD">
      <w:pPr>
        <w:jc w:val="center"/>
        <w:rPr>
          <w:b/>
          <w:bCs/>
          <w:sz w:val="28"/>
          <w:szCs w:val="28"/>
          <w:lang w:val="fr-CA"/>
        </w:rPr>
      </w:pPr>
    </w:p>
    <w:p w14:paraId="077985D2" w14:textId="77777777" w:rsidR="00295DAD" w:rsidRDefault="00295DAD" w:rsidP="00295DAD">
      <w:pPr>
        <w:jc w:val="center"/>
        <w:rPr>
          <w:b/>
          <w:bCs/>
          <w:sz w:val="28"/>
          <w:szCs w:val="28"/>
          <w:lang w:val="fr-CA"/>
        </w:rPr>
      </w:pPr>
    </w:p>
    <w:p w14:paraId="5C0F78F1" w14:textId="188C6195" w:rsidR="00295DAD" w:rsidRDefault="00241E2E" w:rsidP="00295DAD">
      <w:pPr>
        <w:jc w:val="center"/>
        <w:rPr>
          <w:b/>
          <w:bCs/>
          <w:sz w:val="28"/>
          <w:szCs w:val="28"/>
          <w:lang w:val="fr-CA"/>
        </w:rPr>
      </w:pPr>
      <w:r>
        <w:rPr>
          <w:b/>
          <w:bCs/>
          <w:noProof/>
          <w:sz w:val="28"/>
          <w:szCs w:val="28"/>
          <w:lang w:val="fr-CA"/>
        </w:rPr>
        <w:drawing>
          <wp:inline distT="0" distB="0" distL="0" distR="0" wp14:anchorId="5C885876" wp14:editId="5515D9B0">
            <wp:extent cx="4495800" cy="4497980"/>
            <wp:effectExtent l="0" t="0" r="0" b="0"/>
            <wp:docPr id="7888741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74162" name="Immagine 788874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5460" cy="4507645"/>
                    </a:xfrm>
                    <a:prstGeom prst="rect">
                      <a:avLst/>
                    </a:prstGeom>
                  </pic:spPr>
                </pic:pic>
              </a:graphicData>
            </a:graphic>
          </wp:inline>
        </w:drawing>
      </w:r>
    </w:p>
    <w:p w14:paraId="589FA378" w14:textId="77777777" w:rsidR="00295DAD" w:rsidRDefault="00295DAD" w:rsidP="00295DAD">
      <w:pPr>
        <w:jc w:val="center"/>
        <w:rPr>
          <w:b/>
          <w:bCs/>
          <w:sz w:val="28"/>
          <w:szCs w:val="28"/>
          <w:lang w:val="fr-CA"/>
        </w:rPr>
      </w:pPr>
    </w:p>
    <w:p w14:paraId="7F4F1E56" w14:textId="77777777" w:rsidR="00295DAD" w:rsidRPr="00295DAD" w:rsidRDefault="00295DAD" w:rsidP="00295DAD">
      <w:pPr>
        <w:spacing w:line="360" w:lineRule="auto"/>
        <w:jc w:val="center"/>
        <w:rPr>
          <w:rFonts w:ascii="Aclonica" w:eastAsia="Aptos" w:hAnsi="Aclonica" w:cs="Times New Roman"/>
          <w:color w:val="4C94D8"/>
          <w:sz w:val="72"/>
          <w:szCs w:val="72"/>
          <w:lang w:val="fr-CA"/>
          <w14:textOutline w14:w="6604" w14:cap="flat" w14:cmpd="sng" w14:algn="ctr">
            <w14:noFill/>
            <w14:prstDash w14:val="solid"/>
            <w14:round/>
          </w14:textOutline>
        </w:rPr>
      </w:pPr>
    </w:p>
    <w:p w14:paraId="194BD117" w14:textId="72CD4EF7" w:rsidR="00295DAD" w:rsidRPr="00B07D5B" w:rsidRDefault="00B07D5B" w:rsidP="00295DAD">
      <w:pPr>
        <w:spacing w:line="360" w:lineRule="auto"/>
        <w:jc w:val="center"/>
        <w:rPr>
          <w:rFonts w:ascii="Aptos" w:eastAsia="Aptos" w:hAnsi="Aptos" w:cs="Times New Roman"/>
          <w:b/>
          <w:bCs/>
          <w:sz w:val="28"/>
          <w:szCs w:val="28"/>
          <w:lang w:val="en-US"/>
        </w:rPr>
      </w:pPr>
      <w:r>
        <w:rPr>
          <w:rFonts w:ascii="Aclonica" w:eastAsia="Aptos" w:hAnsi="Aclonica" w:cs="Times New Roman"/>
          <w:color w:val="4C94D8"/>
          <w:sz w:val="72"/>
          <w:szCs w:val="72"/>
          <w:lang w:val="en-US"/>
          <w14:textOutline w14:w="6604" w14:cap="flat" w14:cmpd="sng" w14:algn="ctr">
            <w14:noFill/>
            <w14:prstDash w14:val="solid"/>
            <w14:round/>
          </w14:textOutline>
        </w:rPr>
        <w:t>Pilgrims</w:t>
      </w:r>
    </w:p>
    <w:p w14:paraId="0CA11EF9" w14:textId="098B9C7A" w:rsidR="00295DAD" w:rsidRDefault="00B07D5B" w:rsidP="00295DAD">
      <w:pPr>
        <w:spacing w:line="360" w:lineRule="auto"/>
        <w:ind w:left="-142"/>
        <w:jc w:val="center"/>
        <w:rPr>
          <w:rFonts w:ascii="Aclonica" w:eastAsia="Aptos" w:hAnsi="Aclonica" w:cs="Times New Roman"/>
          <w:color w:val="4C94D8"/>
          <w:sz w:val="72"/>
          <w:szCs w:val="72"/>
          <w:lang w:val="en-US"/>
          <w14:textOutline w14:w="6604" w14:cap="flat" w14:cmpd="sng" w14:algn="ctr">
            <w14:noFill/>
            <w14:prstDash w14:val="solid"/>
            <w14:round/>
          </w14:textOutline>
        </w:rPr>
      </w:pPr>
      <w:r>
        <w:rPr>
          <w:rFonts w:ascii="Aclonica" w:eastAsia="Aptos" w:hAnsi="Aclonica" w:cs="Times New Roman"/>
          <w:color w:val="4C94D8"/>
          <w:sz w:val="72"/>
          <w:szCs w:val="72"/>
          <w:lang w:val="en-US"/>
          <w14:textOutline w14:w="6604" w14:cap="flat" w14:cmpd="sng" w14:algn="ctr">
            <w14:noFill/>
            <w14:prstDash w14:val="solid"/>
            <w14:round/>
          </w14:textOutline>
        </w:rPr>
        <w:t>On the Way</w:t>
      </w:r>
    </w:p>
    <w:p w14:paraId="362BC3CD" w14:textId="6123AD1F" w:rsidR="00B07D5B" w:rsidRPr="00B07D5B" w:rsidRDefault="00B07D5B" w:rsidP="00295DAD">
      <w:pPr>
        <w:spacing w:line="360" w:lineRule="auto"/>
        <w:ind w:left="-142"/>
        <w:jc w:val="center"/>
        <w:rPr>
          <w:rFonts w:ascii="Aclonica" w:eastAsia="Aptos" w:hAnsi="Aclonica" w:cs="Times New Roman"/>
          <w:color w:val="4C94D8"/>
          <w:sz w:val="72"/>
          <w:szCs w:val="72"/>
          <w:lang w:val="en-US"/>
          <w14:textOutline w14:w="6604" w14:cap="flat" w14:cmpd="sng" w14:algn="ctr">
            <w14:noFill/>
            <w14:prstDash w14:val="solid"/>
            <w14:round/>
          </w14:textOutline>
        </w:rPr>
      </w:pPr>
      <w:r>
        <w:rPr>
          <w:rFonts w:ascii="Aclonica" w:eastAsia="Aptos" w:hAnsi="Aclonica" w:cs="Times New Roman"/>
          <w:color w:val="4C94D8"/>
          <w:sz w:val="72"/>
          <w:szCs w:val="72"/>
          <w:lang w:val="en-US"/>
          <w14:textOutline w14:w="6604" w14:cap="flat" w14:cmpd="sng" w14:algn="ctr">
            <w14:noFill/>
            <w14:prstDash w14:val="solid"/>
            <w14:round/>
          </w14:textOutline>
        </w:rPr>
        <w:t>Of the Fraternal Life</w:t>
      </w:r>
    </w:p>
    <w:p w14:paraId="29AD9967" w14:textId="3A0CD795" w:rsidR="00295DAD" w:rsidRPr="00B07D5B" w:rsidRDefault="00295DAD" w:rsidP="00295DAD">
      <w:pPr>
        <w:jc w:val="center"/>
        <w:rPr>
          <w:b/>
          <w:bCs/>
          <w:sz w:val="36"/>
          <w:szCs w:val="36"/>
          <w:lang w:val="en-US"/>
        </w:rPr>
      </w:pPr>
    </w:p>
    <w:p w14:paraId="03E2C29D" w14:textId="77777777" w:rsidR="00295DAD" w:rsidRPr="00B07D5B" w:rsidRDefault="00295DAD" w:rsidP="00295DAD">
      <w:pPr>
        <w:jc w:val="center"/>
        <w:rPr>
          <w:b/>
          <w:bCs/>
          <w:sz w:val="36"/>
          <w:szCs w:val="36"/>
          <w:lang w:val="en-US"/>
        </w:rPr>
      </w:pPr>
      <w:r w:rsidRPr="00B07D5B">
        <w:rPr>
          <w:b/>
          <w:bCs/>
          <w:sz w:val="36"/>
          <w:szCs w:val="36"/>
          <w:lang w:val="en-US"/>
        </w:rPr>
        <w:t>Year 2025 - 2026</w:t>
      </w:r>
    </w:p>
    <w:p w14:paraId="2D50AB5F" w14:textId="77777777" w:rsidR="00295DAD" w:rsidRPr="00B07D5B" w:rsidRDefault="00295DAD" w:rsidP="00295DAD">
      <w:pPr>
        <w:jc w:val="center"/>
        <w:rPr>
          <w:b/>
          <w:bCs/>
          <w:sz w:val="36"/>
          <w:szCs w:val="36"/>
          <w:lang w:val="en-US"/>
        </w:rPr>
      </w:pPr>
      <w:r w:rsidRPr="00B07D5B">
        <w:rPr>
          <w:b/>
          <w:bCs/>
          <w:sz w:val="36"/>
          <w:szCs w:val="36"/>
          <w:lang w:val="en-US"/>
        </w:rPr>
        <w:t>Notebook I</w:t>
      </w:r>
    </w:p>
    <w:p w14:paraId="0ACB270B" w14:textId="77777777" w:rsidR="00742265" w:rsidRPr="00B07D5B" w:rsidRDefault="00742265">
      <w:pPr>
        <w:rPr>
          <w:lang w:val="en-US"/>
        </w:rPr>
      </w:pPr>
      <w:r w:rsidRPr="00B07D5B">
        <w:rPr>
          <w:lang w:val="en-US"/>
        </w:rPr>
        <w:br w:type="page"/>
      </w:r>
    </w:p>
    <w:p w14:paraId="2EA58812" w14:textId="6B5AE5F2" w:rsidR="00905E2F" w:rsidRPr="00B07D5B" w:rsidRDefault="00905E2F" w:rsidP="0096548C">
      <w:pPr>
        <w:spacing w:after="200"/>
        <w:jc w:val="center"/>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07D5B">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Presentation of the animation booklet</w:t>
      </w:r>
    </w:p>
    <w:p w14:paraId="1F61E16C" w14:textId="19345EA4" w:rsidR="00DD7466" w:rsidRPr="00B07D5B" w:rsidRDefault="00241E2E" w:rsidP="00DD7466">
      <w:pPr>
        <w:jc w:val="both"/>
        <w:rPr>
          <w:rFonts w:cstheme="minorHAnsi"/>
          <w:lang w:val="en-US"/>
        </w:rPr>
      </w:pPr>
      <w:r>
        <w:rPr>
          <w:b/>
          <w:bCs/>
          <w:noProof/>
          <w:sz w:val="28"/>
          <w:szCs w:val="28"/>
          <w:lang w:val="fr-CA"/>
        </w:rPr>
        <w:drawing>
          <wp:anchor distT="0" distB="0" distL="114300" distR="114300" simplePos="0" relativeHeight="251677696" behindDoc="0" locked="0" layoutInCell="1" allowOverlap="1" wp14:anchorId="1F7D1400" wp14:editId="61F6D352">
            <wp:simplePos x="0" y="0"/>
            <wp:positionH relativeFrom="margin">
              <wp:align>right</wp:align>
            </wp:positionH>
            <wp:positionV relativeFrom="paragraph">
              <wp:posOffset>9525</wp:posOffset>
            </wp:positionV>
            <wp:extent cx="1676400" cy="1677213"/>
            <wp:effectExtent l="0" t="0" r="0" b="0"/>
            <wp:wrapSquare wrapText="bothSides"/>
            <wp:docPr id="45448327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74162" name="Immagine 78887416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0" cy="1677213"/>
                    </a:xfrm>
                    <a:prstGeom prst="rect">
                      <a:avLst/>
                    </a:prstGeom>
                  </pic:spPr>
                </pic:pic>
              </a:graphicData>
            </a:graphic>
          </wp:anchor>
        </w:drawing>
      </w:r>
      <w:r w:rsidR="00DD7466" w:rsidRPr="00B07D5B">
        <w:rPr>
          <w:rFonts w:cstheme="minorHAnsi"/>
          <w:lang w:val="en-US"/>
        </w:rPr>
        <w:t>This animation booklet has a simple objective: to accompany Major Superiors in their mission of animation of their Province and District based on this year's theme: Pilgrims on the path of fraternal life</w:t>
      </w:r>
      <w:r w:rsidR="00E3229A">
        <w:rPr>
          <w:rFonts w:cstheme="minorHAnsi"/>
          <w:lang w:val="en-US"/>
        </w:rPr>
        <w:t>:</w:t>
      </w:r>
      <w:r w:rsidR="00DD7466" w:rsidRPr="00B07D5B">
        <w:rPr>
          <w:rFonts w:cstheme="minorHAnsi"/>
          <w:lang w:val="en-US"/>
        </w:rPr>
        <w:t xml:space="preserve"> Brothers on the way.</w:t>
      </w:r>
    </w:p>
    <w:p w14:paraId="0911BFA2" w14:textId="77777777" w:rsidR="00FE331D" w:rsidRPr="00B07D5B" w:rsidRDefault="00FE331D" w:rsidP="00DD7466">
      <w:pPr>
        <w:jc w:val="both"/>
        <w:rPr>
          <w:rFonts w:cstheme="minorHAnsi"/>
          <w:lang w:val="en-US"/>
        </w:rPr>
      </w:pPr>
    </w:p>
    <w:p w14:paraId="08F163B3" w14:textId="79713437" w:rsidR="00AA3CC5" w:rsidRPr="00B07D5B" w:rsidRDefault="00AA3CC5" w:rsidP="00DD7466">
      <w:pPr>
        <w:jc w:val="both"/>
        <w:rPr>
          <w:rFonts w:cstheme="minorHAnsi"/>
          <w:lang w:val="en-US"/>
        </w:rPr>
      </w:pPr>
      <w:r w:rsidRPr="00B07D5B">
        <w:rPr>
          <w:rFonts w:cstheme="minorHAnsi"/>
          <w:lang w:val="en-US"/>
        </w:rPr>
        <w:t xml:space="preserve">This booklet is addressed to them first. Together with their </w:t>
      </w:r>
      <w:r w:rsidR="00760177" w:rsidRPr="00241E2E">
        <w:rPr>
          <w:rFonts w:cstheme="minorHAnsi"/>
          <w:lang w:val="en-US"/>
        </w:rPr>
        <w:t>council</w:t>
      </w:r>
      <w:r w:rsidRPr="00B07D5B">
        <w:rPr>
          <w:rFonts w:cstheme="minorHAnsi"/>
          <w:lang w:val="en-US"/>
        </w:rPr>
        <w:t xml:space="preserve"> members, they are invited to discern how they intend to use it to meet the specific needs of their sector while remaining in communion with the entire Body formed by the Institute.</w:t>
      </w:r>
    </w:p>
    <w:p w14:paraId="2F8A8632" w14:textId="77777777" w:rsidR="00081059" w:rsidRPr="00B07D5B" w:rsidRDefault="00081059" w:rsidP="00DD7466">
      <w:pPr>
        <w:jc w:val="both"/>
        <w:rPr>
          <w:rFonts w:cstheme="minorHAnsi"/>
          <w:lang w:val="en-US"/>
        </w:rPr>
      </w:pPr>
    </w:p>
    <w:p w14:paraId="704B0088" w14:textId="77777777" w:rsidR="0049685B" w:rsidRPr="008018D0" w:rsidRDefault="0049685B" w:rsidP="00DD7466">
      <w:pPr>
        <w:jc w:val="both"/>
        <w:rPr>
          <w:rFonts w:cstheme="minorHAnsi"/>
          <w:lang w:val="fr-CA"/>
        </w:rPr>
      </w:pPr>
      <w:r w:rsidRPr="00B07D5B">
        <w:rPr>
          <w:rFonts w:cstheme="minorHAnsi"/>
          <w:lang w:val="en-US"/>
        </w:rPr>
        <w:t xml:space="preserve">This booklet aims to help the </w:t>
      </w:r>
      <w:proofErr w:type="gramStart"/>
      <w:r w:rsidRPr="00B07D5B">
        <w:rPr>
          <w:rFonts w:cstheme="minorHAnsi"/>
          <w:lang w:val="en-US"/>
        </w:rPr>
        <w:t>Brothers</w:t>
      </w:r>
      <w:proofErr w:type="gramEnd"/>
      <w:r w:rsidRPr="00B07D5B">
        <w:rPr>
          <w:rFonts w:cstheme="minorHAnsi"/>
          <w:lang w:val="en-US"/>
        </w:rPr>
        <w:t xml:space="preserve"> and Lay people of the Mennaisian Family to become aware of the theme and begin to live it at the beginning of the pastoral year. </w:t>
      </w:r>
      <w:r w:rsidRPr="008018D0">
        <w:rPr>
          <w:rFonts w:cstheme="minorHAnsi"/>
          <w:lang w:val="fr-CA"/>
        </w:rPr>
        <w:t>It includes:</w:t>
      </w:r>
    </w:p>
    <w:p w14:paraId="08604F7B" w14:textId="7623B3DE" w:rsidR="008018D0" w:rsidRPr="00B07D5B" w:rsidRDefault="008018D0" w:rsidP="00081059">
      <w:pPr>
        <w:pStyle w:val="Paragrafoelenco"/>
        <w:numPr>
          <w:ilvl w:val="0"/>
          <w:numId w:val="24"/>
        </w:numPr>
        <w:spacing w:before="120" w:after="120"/>
        <w:jc w:val="both"/>
        <w:rPr>
          <w:rFonts w:cstheme="minorHAnsi"/>
          <w:b/>
          <w:bCs/>
          <w:lang w:val="en-US"/>
        </w:rPr>
      </w:pPr>
      <w:r w:rsidRPr="00B07D5B">
        <w:rPr>
          <w:rFonts w:cstheme="minorHAnsi"/>
          <w:b/>
          <w:bCs/>
          <w:lang w:val="en-US"/>
        </w:rPr>
        <w:t>Introduction to the year theme</w:t>
      </w:r>
      <w:r w:rsidR="00487287">
        <w:rPr>
          <w:rFonts w:cstheme="minorHAnsi"/>
          <w:b/>
          <w:bCs/>
          <w:lang w:val="en-US"/>
        </w:rPr>
        <w:t xml:space="preserve"> </w:t>
      </w:r>
      <w:r w:rsidR="004F69B9" w:rsidRPr="00B07D5B">
        <w:rPr>
          <w:rFonts w:cstheme="minorHAnsi"/>
          <w:lang w:val="en-US"/>
        </w:rPr>
        <w:t>(p. 3)</w:t>
      </w:r>
    </w:p>
    <w:p w14:paraId="71D5CEB6" w14:textId="78D6343C" w:rsidR="008018D0" w:rsidRPr="00B07D5B" w:rsidRDefault="00081059" w:rsidP="00081059">
      <w:pPr>
        <w:jc w:val="both"/>
        <w:rPr>
          <w:rFonts w:cstheme="minorHAnsi"/>
          <w:lang w:val="en-US"/>
        </w:rPr>
      </w:pPr>
      <w:r w:rsidRPr="00B07D5B">
        <w:rPr>
          <w:rFonts w:cstheme="minorHAnsi"/>
          <w:lang w:val="en-US"/>
        </w:rPr>
        <w:tab/>
        <w:t>This part only aims to introduce the theme, with the long and short forms of its title. The link with the Rule of Life, and for this year, with chapter 6 on the Fraternal Community, is essential.</w:t>
      </w:r>
    </w:p>
    <w:p w14:paraId="326822B1" w14:textId="081415D5" w:rsidR="0049685B" w:rsidRPr="00B07D5B" w:rsidRDefault="008A6B5F" w:rsidP="00081059">
      <w:pPr>
        <w:pStyle w:val="Paragrafoelenco"/>
        <w:numPr>
          <w:ilvl w:val="0"/>
          <w:numId w:val="24"/>
        </w:numPr>
        <w:spacing w:before="120" w:after="120"/>
        <w:jc w:val="both"/>
        <w:rPr>
          <w:rFonts w:cstheme="minorHAnsi"/>
          <w:b/>
          <w:bCs/>
          <w:lang w:val="en-US"/>
        </w:rPr>
      </w:pPr>
      <w:r w:rsidRPr="00B07D5B">
        <w:rPr>
          <w:rFonts w:cstheme="minorHAnsi"/>
          <w:b/>
          <w:bCs/>
          <w:lang w:val="en-US"/>
        </w:rPr>
        <w:t>Biblical Icon: The Washing of the Feet</w:t>
      </w:r>
      <w:r w:rsidR="00482A0E">
        <w:rPr>
          <w:rFonts w:cstheme="minorHAnsi"/>
          <w:b/>
          <w:bCs/>
          <w:lang w:val="en-US"/>
        </w:rPr>
        <w:t xml:space="preserve"> </w:t>
      </w:r>
      <w:r w:rsidR="004F69B9" w:rsidRPr="00B07D5B">
        <w:rPr>
          <w:rFonts w:cstheme="minorHAnsi"/>
          <w:lang w:val="en-US"/>
        </w:rPr>
        <w:t>(p. 4-5)</w:t>
      </w:r>
    </w:p>
    <w:p w14:paraId="60079C77" w14:textId="77777777" w:rsidR="006E45D8" w:rsidRPr="00B07D5B" w:rsidRDefault="00081059" w:rsidP="00081059">
      <w:pPr>
        <w:jc w:val="both"/>
        <w:rPr>
          <w:rFonts w:cstheme="minorHAnsi"/>
          <w:lang w:val="en-US"/>
        </w:rPr>
      </w:pPr>
      <w:r w:rsidRPr="00B07D5B">
        <w:rPr>
          <w:rFonts w:cstheme="minorHAnsi"/>
          <w:lang w:val="en-US"/>
        </w:rPr>
        <w:t>The text chosen as a "biblical icon" should allow us to enter more deeply into the theme, in the light of the Word of God, also giving it a visual and concrete dimension, as the term "icon" indicates.</w:t>
      </w:r>
    </w:p>
    <w:p w14:paraId="1F0A7BF7" w14:textId="05963824" w:rsidR="008018D0" w:rsidRPr="00B07D5B" w:rsidRDefault="008A6B5F" w:rsidP="004F69B9">
      <w:pPr>
        <w:pStyle w:val="Paragrafoelenco"/>
        <w:numPr>
          <w:ilvl w:val="0"/>
          <w:numId w:val="24"/>
        </w:numPr>
        <w:spacing w:before="120" w:after="120"/>
        <w:jc w:val="both"/>
        <w:rPr>
          <w:rFonts w:cstheme="minorHAnsi"/>
          <w:b/>
          <w:bCs/>
          <w:lang w:val="en-US"/>
        </w:rPr>
      </w:pPr>
      <w:r w:rsidRPr="00B07D5B">
        <w:rPr>
          <w:rFonts w:cstheme="minorHAnsi"/>
          <w:b/>
          <w:bCs/>
          <w:lang w:val="en-US"/>
        </w:rPr>
        <w:t>Guide for preparing the community project</w:t>
      </w:r>
      <w:r w:rsidR="00482A0E">
        <w:rPr>
          <w:rFonts w:cstheme="minorHAnsi"/>
          <w:b/>
          <w:bCs/>
          <w:lang w:val="en-US"/>
        </w:rPr>
        <w:t xml:space="preserve"> </w:t>
      </w:r>
      <w:r w:rsidR="004F69B9" w:rsidRPr="00B07D5B">
        <w:rPr>
          <w:rFonts w:cstheme="minorHAnsi"/>
          <w:lang w:val="en-US"/>
        </w:rPr>
        <w:t>(p. 6-8)</w:t>
      </w:r>
    </w:p>
    <w:p w14:paraId="70427A6F" w14:textId="77777777" w:rsidR="008018D0" w:rsidRPr="00B07D5B" w:rsidRDefault="004F69B9" w:rsidP="008018D0">
      <w:pPr>
        <w:ind w:firstLine="708"/>
        <w:jc w:val="both"/>
        <w:rPr>
          <w:rFonts w:cstheme="minorHAnsi"/>
          <w:lang w:val="en-US"/>
        </w:rPr>
      </w:pPr>
      <w:r w:rsidRPr="00B07D5B">
        <w:rPr>
          <w:rFonts w:cstheme="minorHAnsi"/>
          <w:lang w:val="en-US"/>
        </w:rPr>
        <w:t>At the heart of this booklet are guidelines for launching the year, through a community meeting day or meetings, with the aim of drafting the community project.</w:t>
      </w:r>
    </w:p>
    <w:p w14:paraId="415FEE02" w14:textId="77777777" w:rsidR="006E45D8" w:rsidRPr="00B07D5B" w:rsidRDefault="008018D0" w:rsidP="004F69B9">
      <w:pPr>
        <w:pStyle w:val="Paragrafoelenco"/>
        <w:numPr>
          <w:ilvl w:val="0"/>
          <w:numId w:val="24"/>
        </w:numPr>
        <w:spacing w:before="120" w:after="120"/>
        <w:jc w:val="both"/>
        <w:rPr>
          <w:rFonts w:cstheme="minorHAnsi"/>
          <w:b/>
          <w:bCs/>
          <w:lang w:val="en-US"/>
        </w:rPr>
      </w:pPr>
      <w:r w:rsidRPr="00B07D5B">
        <w:rPr>
          <w:rFonts w:cstheme="minorHAnsi"/>
          <w:b/>
          <w:bCs/>
          <w:lang w:val="en-US"/>
        </w:rPr>
        <w:t xml:space="preserve">Drafting of the community project </w:t>
      </w:r>
      <w:r w:rsidRPr="00414B8F">
        <w:rPr>
          <w:rFonts w:cstheme="minorHAnsi"/>
          <w:lang w:val="en-US"/>
        </w:rPr>
        <w:t>(</w:t>
      </w:r>
      <w:r w:rsidR="00B72C37" w:rsidRPr="00B07D5B">
        <w:rPr>
          <w:rFonts w:cstheme="minorHAnsi"/>
          <w:lang w:val="en-US"/>
        </w:rPr>
        <w:t>p. 9)</w:t>
      </w:r>
    </w:p>
    <w:p w14:paraId="183A9BF8" w14:textId="77777777" w:rsidR="0049685B" w:rsidRPr="00B07D5B" w:rsidRDefault="004F69B9" w:rsidP="004F69B9">
      <w:pPr>
        <w:ind w:firstLine="708"/>
        <w:jc w:val="both"/>
        <w:rPr>
          <w:rFonts w:cstheme="minorHAnsi"/>
          <w:lang w:val="en-US"/>
        </w:rPr>
      </w:pPr>
      <w:r w:rsidRPr="00B07D5B">
        <w:rPr>
          <w:rFonts w:cstheme="minorHAnsi"/>
          <w:lang w:val="en-US"/>
        </w:rPr>
        <w:t>A sheet that complements the guide in the previous section, to help write the community project, following the Rule of Life and taking into account the different dimensions of community life.</w:t>
      </w:r>
    </w:p>
    <w:p w14:paraId="1B7E3963" w14:textId="7861645B" w:rsidR="0049685B" w:rsidRPr="00B07D5B" w:rsidRDefault="008A6B5F" w:rsidP="004F69B9">
      <w:pPr>
        <w:pStyle w:val="Paragrafoelenco"/>
        <w:numPr>
          <w:ilvl w:val="0"/>
          <w:numId w:val="24"/>
        </w:numPr>
        <w:spacing w:before="120" w:after="120"/>
        <w:jc w:val="both"/>
        <w:rPr>
          <w:rFonts w:cstheme="minorHAnsi"/>
          <w:b/>
          <w:bCs/>
          <w:lang w:val="en-US"/>
        </w:rPr>
      </w:pPr>
      <w:r w:rsidRPr="00B07D5B">
        <w:rPr>
          <w:rFonts w:cstheme="minorHAnsi"/>
          <w:b/>
          <w:bCs/>
          <w:lang w:val="en-US"/>
        </w:rPr>
        <w:t>To write and live your personal project</w:t>
      </w:r>
      <w:r w:rsidR="00414B8F">
        <w:rPr>
          <w:rFonts w:cstheme="minorHAnsi"/>
          <w:b/>
          <w:bCs/>
          <w:lang w:val="en-US"/>
        </w:rPr>
        <w:t xml:space="preserve"> </w:t>
      </w:r>
      <w:r w:rsidR="004F69B9" w:rsidRPr="00B07D5B">
        <w:rPr>
          <w:rFonts w:cstheme="minorHAnsi"/>
          <w:lang w:val="en-US"/>
        </w:rPr>
        <w:t>(p. 10)</w:t>
      </w:r>
    </w:p>
    <w:p w14:paraId="546C3898" w14:textId="77777777" w:rsidR="00FE331D" w:rsidRPr="00B07D5B" w:rsidRDefault="009F5F86" w:rsidP="009F5F86">
      <w:pPr>
        <w:ind w:firstLine="708"/>
        <w:jc w:val="both"/>
        <w:rPr>
          <w:rFonts w:cstheme="minorHAnsi"/>
          <w:lang w:val="en-US"/>
        </w:rPr>
      </w:pPr>
      <w:r w:rsidRPr="00B07D5B">
        <w:rPr>
          <w:rFonts w:cstheme="minorHAnsi"/>
          <w:lang w:val="en-US"/>
        </w:rPr>
        <w:t>The process of writing the personal project is in itself independent of what precedes it. However, it should take into account the theme of the year and also be based on the community project, as indicated in the Rule of Life (n°63.2).</w:t>
      </w:r>
    </w:p>
    <w:p w14:paraId="56C410CF" w14:textId="77777777" w:rsidR="0049685B" w:rsidRPr="00D9397E" w:rsidRDefault="0049685B" w:rsidP="009F5F86">
      <w:pPr>
        <w:pStyle w:val="Paragrafoelenco"/>
        <w:numPr>
          <w:ilvl w:val="0"/>
          <w:numId w:val="24"/>
        </w:numPr>
        <w:spacing w:before="120" w:after="120"/>
        <w:jc w:val="both"/>
        <w:rPr>
          <w:rFonts w:cstheme="minorHAnsi"/>
          <w:b/>
          <w:bCs/>
          <w:lang w:val="fr-CA"/>
        </w:rPr>
      </w:pPr>
      <w:r w:rsidRPr="00D9397E">
        <w:rPr>
          <w:rFonts w:cstheme="minorHAnsi"/>
          <w:b/>
          <w:bCs/>
          <w:lang w:val="fr-CA"/>
        </w:rPr>
        <w:t>Celebrate and pray (</w:t>
      </w:r>
      <w:r w:rsidR="00B72C37" w:rsidRPr="009F5F86">
        <w:rPr>
          <w:rFonts w:cstheme="minorHAnsi"/>
          <w:lang w:val="fr-CA"/>
        </w:rPr>
        <w:t>p. 11-12)</w:t>
      </w:r>
    </w:p>
    <w:p w14:paraId="3AC5BD20" w14:textId="77777777" w:rsidR="004B7D92" w:rsidRPr="00B07D5B" w:rsidRDefault="009F5F86" w:rsidP="009F5F86">
      <w:pPr>
        <w:ind w:firstLine="708"/>
        <w:jc w:val="both"/>
        <w:rPr>
          <w:rFonts w:cstheme="minorHAnsi"/>
          <w:lang w:val="en-US"/>
        </w:rPr>
      </w:pPr>
      <w:r w:rsidRPr="00B07D5B">
        <w:rPr>
          <w:rFonts w:cstheme="minorHAnsi"/>
          <w:lang w:val="en-US"/>
        </w:rPr>
        <w:t>This part of the booklet particularly requires adaptation by the Provinces and Districts to take into account cultural and ecclesial diversity.</w:t>
      </w:r>
    </w:p>
    <w:p w14:paraId="4EF54BFE" w14:textId="77777777" w:rsidR="00450E7B" w:rsidRPr="00B07D5B" w:rsidRDefault="00450E7B">
      <w:pPr>
        <w:rPr>
          <w:rFonts w:cstheme="minorHAnsi"/>
          <w:lang w:val="en-US"/>
        </w:rPr>
      </w:pPr>
    </w:p>
    <w:p w14:paraId="3371212C" w14:textId="77777777" w:rsidR="004678D4" w:rsidRPr="00B07D5B" w:rsidRDefault="004678D4" w:rsidP="008018D0">
      <w:pPr>
        <w:pBdr>
          <w:top w:val="single" w:sz="4" w:space="1" w:color="auto"/>
          <w:left w:val="single" w:sz="4" w:space="4" w:color="auto"/>
          <w:bottom w:val="single" w:sz="4" w:space="1" w:color="auto"/>
          <w:right w:val="single" w:sz="4" w:space="4" w:color="auto"/>
        </w:pBdr>
        <w:rPr>
          <w:rFonts w:cstheme="minorHAnsi"/>
          <w:b/>
          <w:bCs/>
          <w:u w:val="single"/>
          <w:lang w:val="en-US"/>
        </w:rPr>
      </w:pPr>
      <w:r w:rsidRPr="00B07D5B">
        <w:rPr>
          <w:rFonts w:cstheme="minorHAnsi"/>
          <w:b/>
          <w:bCs/>
          <w:i/>
          <w:iCs/>
          <w:u w:val="single"/>
          <w:lang w:val="en-US"/>
        </w:rPr>
        <w:t>Brothers on the Way</w:t>
      </w:r>
      <w:r w:rsidRPr="00B07D5B">
        <w:rPr>
          <w:rFonts w:cstheme="minorHAnsi"/>
          <w:b/>
          <w:bCs/>
          <w:u w:val="single"/>
          <w:lang w:val="en-US"/>
        </w:rPr>
        <w:t>: 2 animation notebooks for 2025-2026:</w:t>
      </w:r>
      <w:r w:rsidRPr="00B07D5B">
        <w:rPr>
          <w:rFonts w:cstheme="minorHAnsi"/>
          <w:b/>
          <w:bCs/>
          <w:u w:val="single"/>
          <w:lang w:val="en-US"/>
        </w:rPr>
        <w:br/>
      </w:r>
    </w:p>
    <w:p w14:paraId="16125CEB" w14:textId="564657C1" w:rsidR="001759F4" w:rsidRPr="00B07D5B" w:rsidRDefault="00450E7B" w:rsidP="008018D0">
      <w:pPr>
        <w:pBdr>
          <w:top w:val="single" w:sz="4" w:space="1" w:color="auto"/>
          <w:left w:val="single" w:sz="4" w:space="4" w:color="auto"/>
          <w:bottom w:val="single" w:sz="4" w:space="1" w:color="auto"/>
          <w:right w:val="single" w:sz="4" w:space="4" w:color="auto"/>
        </w:pBdr>
        <w:rPr>
          <w:rFonts w:cstheme="minorHAnsi"/>
          <w:lang w:val="en-US"/>
        </w:rPr>
        <w:sectPr w:rsidR="001759F4" w:rsidRPr="00B07D5B" w:rsidSect="007D7042">
          <w:footerReference w:type="even" r:id="rId10"/>
          <w:footerReference w:type="default" r:id="rId11"/>
          <w:pgSz w:w="11901" w:h="16817"/>
          <w:pgMar w:top="794" w:right="794" w:bottom="794" w:left="794" w:header="720" w:footer="720" w:gutter="0"/>
          <w:cols w:space="708"/>
          <w:noEndnote/>
          <w:titlePg/>
          <w:docGrid w:linePitch="326"/>
        </w:sectPr>
      </w:pPr>
      <w:r w:rsidRPr="00B07D5B">
        <w:rPr>
          <w:rFonts w:cstheme="minorHAnsi"/>
          <w:b/>
          <w:bCs/>
          <w:u w:val="single"/>
          <w:lang w:val="en-US"/>
        </w:rPr>
        <w:t>Notebook I</w:t>
      </w:r>
      <w:r w:rsidR="00D9397E" w:rsidRPr="00B07D5B">
        <w:rPr>
          <w:rFonts w:cstheme="minorHAnsi"/>
          <w:b/>
          <w:bCs/>
          <w:lang w:val="en-US"/>
        </w:rPr>
        <w:t xml:space="preserve"> </w:t>
      </w:r>
      <w:r w:rsidR="00D9397E" w:rsidRPr="00B07D5B">
        <w:rPr>
          <w:rFonts w:cstheme="minorHAnsi"/>
          <w:lang w:val="en-US"/>
        </w:rPr>
        <w:t xml:space="preserve">(May 2025). This first </w:t>
      </w:r>
      <w:r w:rsidR="0007390F" w:rsidRPr="00241E2E">
        <w:rPr>
          <w:rFonts w:cstheme="minorHAnsi"/>
          <w:lang w:val="en-US"/>
        </w:rPr>
        <w:t>note</w:t>
      </w:r>
      <w:r w:rsidR="00D9397E" w:rsidRPr="00241E2E">
        <w:rPr>
          <w:rFonts w:cstheme="minorHAnsi"/>
          <w:lang w:val="en-US"/>
        </w:rPr>
        <w:t>book focuses on discovering the year's theme, writing the community project, and writing the personal project. It is primarily intended for the launch of the year.</w:t>
      </w:r>
      <w:r w:rsidR="004678D4" w:rsidRPr="00241E2E">
        <w:rPr>
          <w:rFonts w:cstheme="minorHAnsi"/>
          <w:lang w:val="en-US"/>
        </w:rPr>
        <w:br/>
      </w:r>
      <w:r w:rsidR="008018D0" w:rsidRPr="00241E2E">
        <w:rPr>
          <w:rFonts w:cstheme="minorHAnsi"/>
          <w:lang w:val="en-US"/>
        </w:rPr>
        <w:br/>
      </w:r>
      <w:r w:rsidRPr="00241E2E">
        <w:rPr>
          <w:rFonts w:cstheme="minorHAnsi"/>
          <w:b/>
          <w:bCs/>
          <w:u w:val="single"/>
          <w:lang w:val="en-US"/>
        </w:rPr>
        <w:t>Notebook II</w:t>
      </w:r>
      <w:r w:rsidR="00D9397E" w:rsidRPr="00241E2E">
        <w:rPr>
          <w:rFonts w:cstheme="minorHAnsi"/>
          <w:b/>
          <w:bCs/>
          <w:lang w:val="en-US"/>
        </w:rPr>
        <w:t xml:space="preserve"> </w:t>
      </w:r>
      <w:r w:rsidR="00D9397E" w:rsidRPr="00241E2E">
        <w:rPr>
          <w:rFonts w:cstheme="minorHAnsi"/>
          <w:lang w:val="en-US"/>
        </w:rPr>
        <w:t xml:space="preserve">(October 2025). The second </w:t>
      </w:r>
      <w:r w:rsidR="00087DE0" w:rsidRPr="00241E2E">
        <w:rPr>
          <w:rFonts w:cstheme="minorHAnsi"/>
          <w:lang w:val="en-US"/>
        </w:rPr>
        <w:t>note</w:t>
      </w:r>
      <w:r w:rsidR="00D9397E" w:rsidRPr="00241E2E">
        <w:rPr>
          <w:rFonts w:cstheme="minorHAnsi"/>
          <w:lang w:val="en-US"/>
        </w:rPr>
        <w:t>book will</w:t>
      </w:r>
      <w:r w:rsidR="00D9397E" w:rsidRPr="00B07D5B">
        <w:rPr>
          <w:rFonts w:cstheme="minorHAnsi"/>
          <w:lang w:val="en-US"/>
        </w:rPr>
        <w:t xml:space="preserve"> present tools for ongoing formation at the personal and community level. It can be used in particular for community meetings, times of community or personal spiritual reading.</w:t>
      </w:r>
    </w:p>
    <w:p w14:paraId="5983653B" w14:textId="77777777" w:rsidR="00547673" w:rsidRPr="00B07D5B" w:rsidRDefault="008018D0" w:rsidP="0096548C">
      <w:pPr>
        <w:spacing w:after="200"/>
        <w:jc w:val="center"/>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07D5B">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Introduction to the year theme</w:t>
      </w:r>
    </w:p>
    <w:p w14:paraId="20CF7BAD" w14:textId="7188E36D" w:rsidR="00547673" w:rsidRPr="00B07D5B" w:rsidRDefault="00547673" w:rsidP="00547673">
      <w:pPr>
        <w:jc w:val="both"/>
        <w:rPr>
          <w:rFonts w:cstheme="minorHAnsi"/>
          <w:lang w:val="en-US"/>
        </w:rPr>
      </w:pPr>
      <w:r w:rsidRPr="00B07D5B">
        <w:rPr>
          <w:rFonts w:cstheme="minorHAnsi"/>
          <w:b/>
          <w:bCs/>
          <w:color w:val="C00000"/>
          <w:lang w:val="en-US"/>
        </w:rPr>
        <w:t>“Pilgrims on the path of fraternal life”</w:t>
      </w:r>
      <w:r w:rsidR="00B07D5B">
        <w:rPr>
          <w:rFonts w:cstheme="minorHAnsi"/>
          <w:b/>
          <w:bCs/>
          <w:color w:val="C00000"/>
          <w:lang w:val="en-US"/>
        </w:rPr>
        <w:t xml:space="preserve"> </w:t>
      </w:r>
      <w:r w:rsidRPr="00B07D5B">
        <w:rPr>
          <w:rFonts w:cstheme="minorHAnsi"/>
          <w:lang w:val="en-US"/>
        </w:rPr>
        <w:t>Our theme for the year is an extension of the previous one, which invited us to be "Pilgrims on the path of prayer." We thus remain in the dynamic of pilgrimage driven by the Jubilee Year 2025. We are also continuing the progressive deepening of our new Rule of Life. After the theme of prayer, which corresponded to chapter 7 of this Rule, here is the fraternal community that will take us forward with chapter 6. All this rich content of our theme for the year can be expressed in a few words:</w:t>
      </w:r>
      <w:r w:rsidR="00B07D5B">
        <w:rPr>
          <w:rFonts w:cstheme="minorHAnsi"/>
          <w:lang w:val="en-US"/>
        </w:rPr>
        <w:t xml:space="preserve"> </w:t>
      </w:r>
      <w:r w:rsidRPr="00B07D5B">
        <w:rPr>
          <w:rFonts w:cstheme="minorHAnsi"/>
          <w:b/>
          <w:bCs/>
          <w:color w:val="C00000"/>
          <w:lang w:val="en-US"/>
        </w:rPr>
        <w:t>“Brothers on the way</w:t>
      </w:r>
      <w:r w:rsidRPr="00B07D5B">
        <w:rPr>
          <w:rFonts w:cstheme="minorHAnsi"/>
          <w:b/>
          <w:bCs/>
          <w:lang w:val="en-US"/>
        </w:rPr>
        <w:t>»</w:t>
      </w:r>
      <w:r w:rsidRPr="00B07D5B">
        <w:rPr>
          <w:rFonts w:cstheme="minorHAnsi"/>
          <w:lang w:val="en-US"/>
        </w:rPr>
        <w:t>.</w:t>
      </w:r>
    </w:p>
    <w:p w14:paraId="52C85D42" w14:textId="05037AC1" w:rsidR="00547673" w:rsidRPr="00B07D5B" w:rsidRDefault="00A4679B" w:rsidP="008D1573">
      <w:pPr>
        <w:spacing w:before="120"/>
        <w:jc w:val="both"/>
        <w:rPr>
          <w:rFonts w:cstheme="minorHAnsi"/>
          <w:lang w:val="en-US"/>
        </w:rPr>
      </w:pPr>
      <w:r>
        <w:rPr>
          <w:noProof/>
        </w:rPr>
        <w:drawing>
          <wp:anchor distT="0" distB="0" distL="114300" distR="114300" simplePos="0" relativeHeight="251672576" behindDoc="1" locked="0" layoutInCell="1" allowOverlap="1" wp14:anchorId="30FBA377" wp14:editId="40BAE3D2">
            <wp:simplePos x="0" y="0"/>
            <wp:positionH relativeFrom="margin">
              <wp:posOffset>4853042</wp:posOffset>
            </wp:positionH>
            <wp:positionV relativeFrom="paragraph">
              <wp:posOffset>80106</wp:posOffset>
            </wp:positionV>
            <wp:extent cx="1669415" cy="1707515"/>
            <wp:effectExtent l="0" t="0" r="6985" b="6985"/>
            <wp:wrapTight wrapText="bothSides">
              <wp:wrapPolygon edited="0">
                <wp:start x="0" y="0"/>
                <wp:lineTo x="0" y="21447"/>
                <wp:lineTo x="21444" y="21447"/>
                <wp:lineTo x="21444" y="0"/>
                <wp:lineTo x="0" y="0"/>
              </wp:wrapPolygon>
            </wp:wrapTight>
            <wp:docPr id="1917978501" name="Image 8" descr="Les Pèlerins d'Emmaüs – L'être humain est un pèlerin à la recherche de sa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 Pèlerins d'Emmaüs – L'être humain est un pèlerin à la recherche de sa  Sour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9415" cy="1707515"/>
                    </a:xfrm>
                    <a:prstGeom prst="rect">
                      <a:avLst/>
                    </a:prstGeom>
                    <a:noFill/>
                    <a:ln>
                      <a:noFill/>
                    </a:ln>
                  </pic:spPr>
                </pic:pic>
              </a:graphicData>
            </a:graphic>
            <wp14:sizeRelH relativeFrom="page">
              <wp14:pctWidth>0</wp14:pctWidth>
            </wp14:sizeRelH>
            <wp14:sizeRelV relativeFrom="page">
              <wp14:pctHeight>0</wp14:pctHeight>
            </wp14:sizeRelV>
          </wp:anchor>
        </w:drawing>
      </w:r>
      <w:r w:rsidR="00547673" w:rsidRPr="00B07D5B">
        <w:rPr>
          <w:rFonts w:cstheme="minorHAnsi"/>
          <w:b/>
          <w:bCs/>
          <w:color w:val="C00000"/>
          <w:lang w:val="en-US"/>
        </w:rPr>
        <w:t>"Brothers"</w:t>
      </w:r>
      <w:r w:rsidR="00547673" w:rsidRPr="00B07D5B">
        <w:rPr>
          <w:rFonts w:cstheme="minorHAnsi"/>
          <w:color w:val="C00000"/>
          <w:lang w:val="en-US"/>
        </w:rPr>
        <w:t>,</w:t>
      </w:r>
      <w:r w:rsidR="00B07D5B">
        <w:rPr>
          <w:rFonts w:cstheme="minorHAnsi"/>
          <w:color w:val="C00000"/>
          <w:lang w:val="en-US"/>
        </w:rPr>
        <w:t xml:space="preserve"> </w:t>
      </w:r>
      <w:r w:rsidR="00547673" w:rsidRPr="00B07D5B">
        <w:rPr>
          <w:rFonts w:cstheme="minorHAnsi"/>
          <w:lang w:val="en-US"/>
        </w:rPr>
        <w:t xml:space="preserve">because fraternal life in community is an essential element of our consecrated life which is deeply rooted in the Word of God. The Gospel shows us </w:t>
      </w:r>
      <w:r w:rsidR="00547673" w:rsidRPr="00B07D5B">
        <w:rPr>
          <w:rFonts w:cstheme="minorHAnsi"/>
          <w:b/>
          <w:bCs/>
          <w:lang w:val="en-US"/>
        </w:rPr>
        <w:t>Jesus surrounded by his disciples.</w:t>
      </w:r>
      <w:r w:rsidR="00547673" w:rsidRPr="00B07D5B">
        <w:rPr>
          <w:rFonts w:cstheme="minorHAnsi"/>
          <w:lang w:val="en-US"/>
        </w:rPr>
        <w:t xml:space="preserve"> They have this community experience with him throughout his public life, from the initial call, to the moment of the washing of the feet and the Last Supper, which will be followed by the crisis of the passion. The fraternity between the disciples will resume and grow after the resurrection, through the encounters with the living Jesus. After Pentecost, the Acts of the Apostles show us the </w:t>
      </w:r>
      <w:r w:rsidR="00547673" w:rsidRPr="00B07D5B">
        <w:rPr>
          <w:rFonts w:cstheme="minorHAnsi"/>
          <w:b/>
          <w:bCs/>
          <w:lang w:val="en-US"/>
        </w:rPr>
        <w:t>first Christian community</w:t>
      </w:r>
      <w:r w:rsidR="00547673" w:rsidRPr="00B07D5B">
        <w:rPr>
          <w:rFonts w:cstheme="minorHAnsi"/>
          <w:lang w:val="en-US"/>
        </w:rPr>
        <w:t xml:space="preserve"> which will remain the unsurpassed model of fraternal life. The apostles and all those who had welcomed the Word "were assiduously in</w:t>
      </w:r>
      <w:r w:rsidR="00547673" w:rsidRPr="00B07D5B">
        <w:rPr>
          <w:rFonts w:cstheme="minorHAnsi"/>
          <w:color w:val="333333"/>
          <w:sz w:val="20"/>
          <w:szCs w:val="20"/>
          <w:lang w:val="en-US"/>
        </w:rPr>
        <w:t xml:space="preserve"> </w:t>
      </w:r>
      <w:r w:rsidR="00547673" w:rsidRPr="00B07D5B">
        <w:rPr>
          <w:rFonts w:cstheme="minorHAnsi"/>
          <w:lang w:val="en-US"/>
        </w:rPr>
        <w:t>the teaching of the Apostles and fellowship, the breaking of bread and prayers… All who believed lived together and had all things in common” (Acts 2:42.44).</w:t>
      </w:r>
    </w:p>
    <w:p w14:paraId="6BAE9CC4" w14:textId="77777777" w:rsidR="00547673" w:rsidRPr="00B07D5B" w:rsidRDefault="00547673" w:rsidP="008D1573">
      <w:pPr>
        <w:pStyle w:val="Nessunaspaziatura"/>
        <w:spacing w:before="120"/>
        <w:jc w:val="both"/>
        <w:rPr>
          <w:rFonts w:asciiTheme="minorHAnsi" w:hAnsiTheme="minorHAnsi" w:cstheme="minorHAnsi"/>
          <w:lang w:val="en-US"/>
        </w:rPr>
      </w:pPr>
      <w:r w:rsidRPr="00B07D5B">
        <w:rPr>
          <w:rFonts w:asciiTheme="minorHAnsi" w:hAnsiTheme="minorHAnsi" w:cstheme="minorHAnsi"/>
          <w:lang w:val="en-US"/>
        </w:rPr>
        <w:t xml:space="preserve">To live out the theme of the year, we will allow ourselves to be guided and stimulated by the </w:t>
      </w:r>
      <w:r w:rsidRPr="00B07D5B">
        <w:rPr>
          <w:rFonts w:asciiTheme="minorHAnsi" w:eastAsiaTheme="minorHAnsi" w:hAnsiTheme="minorHAnsi" w:cstheme="minorHAnsi"/>
          <w:b/>
          <w:bCs/>
          <w:kern w:val="2"/>
          <w:lang w:val="en-US" w:eastAsia="en-US"/>
          <w14:ligatures w14:val="standardContextual"/>
        </w:rPr>
        <w:t>Rule of Life</w:t>
      </w:r>
      <w:r w:rsidRPr="00B07D5B">
        <w:rPr>
          <w:rFonts w:asciiTheme="minorHAnsi" w:hAnsiTheme="minorHAnsi" w:cstheme="minorHAnsi"/>
          <w:lang w:val="en-US"/>
        </w:rPr>
        <w:t xml:space="preserve">. It invites us first to contemplate fraternity as a </w:t>
      </w:r>
      <w:r w:rsidRPr="00B07D5B">
        <w:rPr>
          <w:rFonts w:asciiTheme="minorHAnsi" w:eastAsiaTheme="minorHAnsi" w:hAnsiTheme="minorHAnsi" w:cstheme="minorHAnsi"/>
          <w:b/>
          <w:bCs/>
          <w:kern w:val="2"/>
          <w:lang w:val="en-US" w:eastAsia="en-US"/>
          <w14:ligatures w14:val="standardContextual"/>
        </w:rPr>
        <w:t>gift received from God</w:t>
      </w:r>
      <w:r w:rsidRPr="00B07D5B">
        <w:rPr>
          <w:rFonts w:asciiTheme="minorHAnsi" w:hAnsiTheme="minorHAnsi" w:cstheme="minorHAnsi"/>
          <w:lang w:val="en-US"/>
        </w:rPr>
        <w:t xml:space="preserve">. To live fraternity is to enter into the mystery of the Trinity, the mystery of communion that is the very life of God. It also means unfolding and manifesting this mystery in history, in humanity today. The Rule then calls us </w:t>
      </w:r>
      <w:r w:rsidRPr="00B07D5B">
        <w:rPr>
          <w:rFonts w:asciiTheme="minorHAnsi" w:eastAsiaTheme="minorHAnsi" w:hAnsiTheme="minorHAnsi" w:cstheme="minorHAnsi"/>
          <w:b/>
          <w:bCs/>
          <w:kern w:val="2"/>
          <w:lang w:val="en-US" w:eastAsia="en-US"/>
          <w14:ligatures w14:val="standardContextual"/>
        </w:rPr>
        <w:t>to live and celebrate this gift</w:t>
      </w:r>
      <w:r w:rsidRPr="00B07D5B">
        <w:rPr>
          <w:rFonts w:asciiTheme="minorHAnsi" w:hAnsiTheme="minorHAnsi" w:cstheme="minorHAnsi"/>
          <w:lang w:val="en-US"/>
        </w:rPr>
        <w:t xml:space="preserve"> in a very concrete way through community prayer and fraternal relationships that build community through encounters, sharing, and exchanges. Finally, the community is the place of mission, of course through the apostolic action it supports, but also through the witness it gives to the life of a </w:t>
      </w:r>
      <w:proofErr w:type="gramStart"/>
      <w:r w:rsidRPr="00B07D5B">
        <w:rPr>
          <w:rFonts w:asciiTheme="minorHAnsi" w:hAnsiTheme="minorHAnsi" w:cstheme="minorHAnsi"/>
          <w:lang w:val="en-US"/>
        </w:rPr>
        <w:t>Brother</w:t>
      </w:r>
      <w:proofErr w:type="gramEnd"/>
      <w:r w:rsidRPr="00B07D5B">
        <w:rPr>
          <w:rFonts w:asciiTheme="minorHAnsi" w:hAnsiTheme="minorHAnsi" w:cstheme="minorHAnsi"/>
          <w:lang w:val="en-US"/>
        </w:rPr>
        <w:t xml:space="preserve">. Fraternity is therefore also </w:t>
      </w:r>
      <w:r w:rsidRPr="00B07D5B">
        <w:rPr>
          <w:rFonts w:asciiTheme="minorHAnsi" w:eastAsiaTheme="minorHAnsi" w:hAnsiTheme="minorHAnsi" w:cstheme="minorHAnsi"/>
          <w:b/>
          <w:bCs/>
          <w:kern w:val="2"/>
          <w:lang w:val="en-US" w:eastAsia="en-US"/>
          <w14:ligatures w14:val="standardContextual"/>
        </w:rPr>
        <w:t>a gift to offer</w:t>
      </w:r>
      <w:r w:rsidRPr="00B07D5B">
        <w:rPr>
          <w:rFonts w:asciiTheme="minorHAnsi" w:hAnsiTheme="minorHAnsi" w:cstheme="minorHAnsi"/>
          <w:lang w:val="en-US"/>
        </w:rPr>
        <w:t xml:space="preserve"> to those around us and to the world today. It is particularly in the Mennaisian Family that we are called to develop this spirit of communion and these bonds of fraternity (RV 2024, 9).</w:t>
      </w:r>
    </w:p>
    <w:p w14:paraId="24C10BB5" w14:textId="2B89B7F9" w:rsidR="00547673" w:rsidRPr="00B07D5B" w:rsidRDefault="00547673" w:rsidP="008D1573">
      <w:pPr>
        <w:pStyle w:val="Nessunaspaziatura"/>
        <w:spacing w:before="120"/>
        <w:jc w:val="both"/>
        <w:rPr>
          <w:rFonts w:asciiTheme="minorHAnsi" w:hAnsiTheme="minorHAnsi" w:cstheme="minorHAnsi"/>
          <w:lang w:val="en-US"/>
        </w:rPr>
      </w:pPr>
      <w:r w:rsidRPr="00B07D5B">
        <w:rPr>
          <w:rFonts w:asciiTheme="minorHAnsi" w:hAnsiTheme="minorHAnsi" w:cstheme="minorHAnsi"/>
          <w:b/>
          <w:bCs/>
          <w:color w:val="C00000"/>
          <w:lang w:val="en-US"/>
        </w:rPr>
        <w:t>"On the Way"</w:t>
      </w:r>
      <w:r w:rsidRPr="00B07D5B">
        <w:rPr>
          <w:rFonts w:asciiTheme="minorHAnsi" w:hAnsiTheme="minorHAnsi" w:cstheme="minorHAnsi"/>
          <w:color w:val="C00000"/>
          <w:lang w:val="en-US"/>
        </w:rPr>
        <w:t xml:space="preserve">. </w:t>
      </w:r>
      <w:r w:rsidRPr="00B07D5B">
        <w:rPr>
          <w:rFonts w:asciiTheme="minorHAnsi" w:hAnsiTheme="minorHAnsi" w:cstheme="minorHAnsi"/>
          <w:lang w:val="en-US"/>
        </w:rPr>
        <w:t xml:space="preserve">It is about </w:t>
      </w:r>
      <w:r w:rsidRPr="00B07D5B">
        <w:rPr>
          <w:rFonts w:asciiTheme="minorHAnsi" w:eastAsiaTheme="minorHAnsi" w:hAnsiTheme="minorHAnsi" w:cstheme="minorHAnsi"/>
          <w:b/>
          <w:bCs/>
          <w:kern w:val="2"/>
          <w:lang w:val="en-US" w:eastAsia="en-US"/>
          <w14:ligatures w14:val="standardContextual"/>
        </w:rPr>
        <w:t>living fraternity</w:t>
      </w:r>
      <w:r w:rsidRPr="00B07D5B">
        <w:rPr>
          <w:rFonts w:asciiTheme="minorHAnsi" w:hAnsiTheme="minorHAnsi" w:cstheme="minorHAnsi"/>
          <w:lang w:val="en-US"/>
        </w:rPr>
        <w:t xml:space="preserve"> by truly engaging with our </w:t>
      </w:r>
      <w:proofErr w:type="gramStart"/>
      <w:r w:rsidRPr="00B07D5B">
        <w:rPr>
          <w:rFonts w:asciiTheme="minorHAnsi" w:hAnsiTheme="minorHAnsi" w:cstheme="minorHAnsi"/>
          <w:lang w:val="en-US"/>
        </w:rPr>
        <w:t>Brothers</w:t>
      </w:r>
      <w:proofErr w:type="gramEnd"/>
      <w:r w:rsidRPr="00B07D5B">
        <w:rPr>
          <w:rFonts w:asciiTheme="minorHAnsi" w:hAnsiTheme="minorHAnsi" w:cstheme="minorHAnsi"/>
          <w:lang w:val="en-US"/>
        </w:rPr>
        <w:t xml:space="preserve">. The Gospel shows us the very concrete action of Jesus washing the feet of his disciples and thus highlights the inseparable bond that unites the love of God and the love of neighbor. Paul's letters also strongly emphasize fraternal relationships in Christian communities, linked to the heart of faith and Christian commitment. Jean-Marie de la Mennais is steeped in these texts; he emphasizes fraternal life in community, not in a theoretical way, but </w:t>
      </w:r>
      <w:r w:rsidRPr="00B07D5B">
        <w:rPr>
          <w:rFonts w:asciiTheme="minorHAnsi" w:eastAsiaTheme="minorHAnsi" w:hAnsiTheme="minorHAnsi" w:cstheme="minorHAnsi"/>
          <w:b/>
          <w:bCs/>
          <w:kern w:val="2"/>
          <w:lang w:val="en-US" w:eastAsia="en-US"/>
          <w14:ligatures w14:val="standardContextual"/>
        </w:rPr>
        <w:t>in the concrete of life</w:t>
      </w:r>
      <w:r w:rsidRPr="00B07D5B">
        <w:rPr>
          <w:rFonts w:asciiTheme="minorHAnsi" w:hAnsiTheme="minorHAnsi" w:cstheme="minorHAnsi"/>
          <w:lang w:val="en-US"/>
        </w:rPr>
        <w:t>, with the brothers that God places on their path. We see this in his writings, especially the first editions of the Rule. Thus, the Rule of 1823 deals with relationships "toward other Brothers":</w:t>
      </w:r>
    </w:p>
    <w:p w14:paraId="1CEAE603" w14:textId="77777777" w:rsidR="00547673" w:rsidRPr="00B07D5B" w:rsidRDefault="00547673" w:rsidP="008D1573">
      <w:pPr>
        <w:pStyle w:val="Nessunaspaziatura"/>
        <w:spacing w:before="120"/>
        <w:ind w:left="709"/>
        <w:jc w:val="both"/>
        <w:rPr>
          <w:rFonts w:asciiTheme="minorHAnsi" w:hAnsiTheme="minorHAnsi" w:cstheme="minorHAnsi"/>
          <w:i/>
          <w:iCs/>
          <w:lang w:val="en-US"/>
        </w:rPr>
      </w:pPr>
      <w:r w:rsidRPr="00B07D5B">
        <w:rPr>
          <w:rFonts w:asciiTheme="minorHAnsi" w:hAnsiTheme="minorHAnsi" w:cstheme="minorHAnsi"/>
          <w:i/>
          <w:iCs/>
          <w:lang w:val="en-US"/>
        </w:rPr>
        <w:t xml:space="preserve">“The spirit of the Congregation is a spirit of peace and charity; the </w:t>
      </w:r>
      <w:proofErr w:type="gramStart"/>
      <w:r w:rsidRPr="00B07D5B">
        <w:rPr>
          <w:rFonts w:asciiTheme="minorHAnsi" w:hAnsiTheme="minorHAnsi" w:cstheme="minorHAnsi"/>
          <w:i/>
          <w:iCs/>
          <w:lang w:val="en-US"/>
        </w:rPr>
        <w:t>Brothers</w:t>
      </w:r>
      <w:proofErr w:type="gramEnd"/>
      <w:r w:rsidRPr="00B07D5B">
        <w:rPr>
          <w:rFonts w:asciiTheme="minorHAnsi" w:hAnsiTheme="minorHAnsi" w:cstheme="minorHAnsi"/>
          <w:i/>
          <w:iCs/>
          <w:lang w:val="en-US"/>
        </w:rPr>
        <w:t xml:space="preserve"> will live together in the most perfect union, loving and helping one another.”</w:t>
      </w:r>
    </w:p>
    <w:p w14:paraId="7A86D0F6" w14:textId="77777777" w:rsidR="00547673" w:rsidRPr="00B07D5B" w:rsidRDefault="00547673" w:rsidP="002778B7">
      <w:pPr>
        <w:pStyle w:val="Nessunaspaziatura"/>
        <w:spacing w:before="120"/>
        <w:jc w:val="both"/>
        <w:rPr>
          <w:rFonts w:ascii="ADLaM Display" w:hAnsi="ADLaM Display" w:cs="ADLaM Display"/>
          <w:b/>
          <w:bCs/>
          <w:color w:val="C45911" w:themeColor="accent2" w:themeShade="BF"/>
          <w:sz w:val="28"/>
          <w:szCs w:val="28"/>
          <w:lang w:val="en-US"/>
        </w:rPr>
      </w:pPr>
      <w:r w:rsidRPr="00B07D5B">
        <w:rPr>
          <w:rFonts w:asciiTheme="minorHAnsi" w:hAnsiTheme="minorHAnsi" w:cstheme="minorHAnsi"/>
          <w:lang w:val="en-US"/>
        </w:rPr>
        <w:t xml:space="preserve">Today the Church continues to encourage us to be "Brothers on the Way." "Pilgrims on the path of fraternal life," throughout the year we can refer to the beautiful text, </w:t>
      </w:r>
      <w:r w:rsidRPr="00B07D5B">
        <w:rPr>
          <w:rFonts w:asciiTheme="minorHAnsi" w:eastAsiaTheme="minorHAnsi" w:hAnsiTheme="minorHAnsi" w:cstheme="minorHAnsi"/>
          <w:b/>
          <w:bCs/>
          <w:kern w:val="2"/>
          <w:lang w:val="en-US" w:eastAsia="en-US"/>
          <w14:ligatures w14:val="standardContextual"/>
        </w:rPr>
        <w:t>Fraternal Life in Community</w:t>
      </w:r>
      <w:r w:rsidR="00993861">
        <w:rPr>
          <w:rStyle w:val="Rimandonotaapidipagina"/>
          <w:rFonts w:asciiTheme="minorHAnsi" w:hAnsiTheme="minorHAnsi" w:cstheme="minorHAnsi"/>
          <w:b/>
          <w:bCs/>
          <w:i/>
          <w:iCs/>
        </w:rPr>
        <w:footnoteReference w:id="1"/>
      </w:r>
      <w:r w:rsidRPr="00B07D5B">
        <w:rPr>
          <w:rFonts w:asciiTheme="minorHAnsi" w:hAnsiTheme="minorHAnsi" w:cstheme="minorHAnsi"/>
          <w:b/>
          <w:bCs/>
          <w:i/>
          <w:iCs/>
          <w:lang w:val="en-US"/>
        </w:rPr>
        <w:t>,</w:t>
      </w:r>
      <w:r w:rsidRPr="00B07D5B">
        <w:rPr>
          <w:rFonts w:asciiTheme="minorHAnsi" w:hAnsiTheme="minorHAnsi" w:cstheme="minorHAnsi"/>
          <w:lang w:val="en-US"/>
        </w:rPr>
        <w:t xml:space="preserve">as well as the first ecclesiastical text on the life of a brother: </w:t>
      </w:r>
      <w:r w:rsidRPr="00B07D5B">
        <w:rPr>
          <w:rFonts w:asciiTheme="minorHAnsi" w:eastAsiaTheme="minorHAnsi" w:hAnsiTheme="minorHAnsi" w:cstheme="minorHAnsi"/>
          <w:b/>
          <w:bCs/>
          <w:kern w:val="2"/>
          <w:lang w:val="en-US" w:eastAsia="en-US"/>
          <w14:ligatures w14:val="standardContextual"/>
        </w:rPr>
        <w:t>Identity and Mission of the Religious Brother in the Church</w:t>
      </w:r>
      <w:r w:rsidR="002778B7" w:rsidRPr="00B07D5B">
        <w:rPr>
          <w:rFonts w:eastAsiaTheme="minorHAnsi"/>
          <w:kern w:val="2"/>
          <w:lang w:val="en-US" w:eastAsia="en-US"/>
          <w14:ligatures w14:val="standardContextual"/>
        </w:rPr>
        <w:footnoteReference w:id="2"/>
      </w:r>
      <w:r w:rsidRPr="00B07D5B">
        <w:rPr>
          <w:rFonts w:asciiTheme="minorHAnsi" w:eastAsiaTheme="minorHAnsi" w:hAnsiTheme="minorHAnsi" w:cstheme="minorHAnsi"/>
          <w:b/>
          <w:bCs/>
          <w:kern w:val="2"/>
          <w:lang w:val="en-US" w:eastAsia="en-US"/>
          <w14:ligatures w14:val="standardContextual"/>
        </w:rPr>
        <w:t>.</w:t>
      </w:r>
      <w:r w:rsidRPr="00B07D5B">
        <w:rPr>
          <w:rFonts w:asciiTheme="minorHAnsi" w:hAnsiTheme="minorHAnsi" w:cstheme="minorHAnsi"/>
          <w:lang w:val="en-US"/>
        </w:rPr>
        <w:t>Let us set out, resolutely and together.</w:t>
      </w:r>
      <w:r w:rsidRPr="00B07D5B">
        <w:rPr>
          <w:rFonts w:ascii="ADLaM Display" w:hAnsi="ADLaM Display" w:cs="ADLaM Display"/>
          <w:b/>
          <w:bCs/>
          <w:color w:val="C45911" w:themeColor="accent2" w:themeShade="BF"/>
          <w:sz w:val="28"/>
          <w:szCs w:val="28"/>
          <w:lang w:val="en-US"/>
        </w:rPr>
        <w:br w:type="page"/>
      </w:r>
    </w:p>
    <w:p w14:paraId="210B5F56" w14:textId="77777777" w:rsidR="00670CD9" w:rsidRPr="00B07D5B" w:rsidRDefault="00670CD9" w:rsidP="00670CD9">
      <w:pPr>
        <w:spacing w:after="200"/>
        <w:jc w:val="center"/>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07D5B">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Biblical Icon: The Washing of the Feet</w:t>
      </w:r>
    </w:p>
    <w:p w14:paraId="4C55245B" w14:textId="77777777" w:rsidR="00670CD9" w:rsidRPr="00B07D5B" w:rsidRDefault="00670CD9" w:rsidP="00B726A6">
      <w:pPr>
        <w:spacing w:after="120"/>
        <w:ind w:firstLine="284"/>
        <w:jc w:val="both"/>
        <w:rPr>
          <w:rFonts w:cstheme="minorHAnsi"/>
          <w:lang w:val="en-US"/>
        </w:rPr>
      </w:pPr>
      <w:r w:rsidRPr="00B07D5B">
        <w:rPr>
          <w:rStyle w:val="versenumber"/>
          <w:rFonts w:eastAsiaTheme="majorEastAsia" w:cstheme="minorHAnsi"/>
          <w:lang w:val="en-US"/>
        </w:rPr>
        <w:t xml:space="preserve">To help us enter into our theme of the year and live it, we can consider the episode of the </w:t>
      </w:r>
      <w:r w:rsidRPr="00B07D5B">
        <w:rPr>
          <w:b/>
          <w:bCs/>
          <w:lang w:val="en-US"/>
        </w:rPr>
        <w:t>washing of the feet (</w:t>
      </w:r>
      <w:r w:rsidRPr="00B07D5B">
        <w:rPr>
          <w:rFonts w:cstheme="minorHAnsi"/>
          <w:lang w:val="en-US"/>
        </w:rPr>
        <w:t>Jn 13:1-17). This text is well known to us, but we also know that we can never exhaust its richness of content and meaning. The following few reflections are therefore intended only to highlight certain aspects that are particularly illuminating for our theme of the year.</w:t>
      </w:r>
    </w:p>
    <w:p w14:paraId="7960A726" w14:textId="77777777" w:rsidR="00B726A6" w:rsidRPr="00B07D5B" w:rsidRDefault="00B726A6" w:rsidP="00670CD9">
      <w:pPr>
        <w:jc w:val="both"/>
        <w:rPr>
          <w:rFonts w:cstheme="minorHAnsi"/>
          <w:b/>
          <w:bCs/>
          <w:lang w:val="en-US"/>
        </w:rPr>
      </w:pPr>
      <w:r w:rsidRPr="00B07D5B">
        <w:rPr>
          <w:rFonts w:cstheme="minorHAnsi"/>
          <w:b/>
          <w:bCs/>
          <w:lang w:val="en-US"/>
        </w:rPr>
        <w:t>John 13, 1-17:</w:t>
      </w:r>
    </w:p>
    <w:p w14:paraId="61FF860C" w14:textId="61266076" w:rsidR="004A4AE8" w:rsidRPr="004A4AE8" w:rsidRDefault="004A4AE8" w:rsidP="004A4AE8">
      <w:pPr>
        <w:pStyle w:val="NormaleWeb"/>
        <w:spacing w:before="120"/>
        <w:ind w:firstLine="340"/>
        <w:jc w:val="both"/>
        <w:rPr>
          <w:rFonts w:cstheme="minorHAnsi"/>
          <w:i/>
          <w:iCs/>
          <w:color w:val="333333"/>
          <w:lang w:val="en-US"/>
        </w:rPr>
      </w:pPr>
      <w:r w:rsidRPr="004A4AE8">
        <w:rPr>
          <w:rFonts w:cstheme="minorHAnsi"/>
          <w:i/>
          <w:iCs/>
          <w:color w:val="333333"/>
          <w:lang w:val="en-US"/>
        </w:rPr>
        <w:t>Before the feast of Passover, Jesus knew that his hour had come to pass from this world to the Father. He loved his own in the world and he loved them to the end.</w:t>
      </w:r>
      <w:bookmarkStart w:id="0" w:name="51013002"/>
      <w:bookmarkEnd w:id="0"/>
      <w:r w:rsidRPr="004A4AE8">
        <w:rPr>
          <w:rFonts w:cstheme="minorHAnsi"/>
          <w:i/>
          <w:iCs/>
          <w:color w:val="333333"/>
          <w:lang w:val="en-US"/>
        </w:rPr>
        <w:t xml:space="preserve"> The devil had already induced Judas, son of Simon the Iscariot, to hand him over. So, during supper,</w:t>
      </w:r>
      <w:bookmarkStart w:id="1" w:name="51013003"/>
      <w:bookmarkEnd w:id="1"/>
      <w:r w:rsidRPr="004A4AE8">
        <w:rPr>
          <w:rFonts w:cstheme="minorHAnsi"/>
          <w:i/>
          <w:iCs/>
          <w:color w:val="333333"/>
          <w:lang w:val="en-US"/>
        </w:rPr>
        <w:t xml:space="preserve"> fully aware that the Father had put everything into his power and that he had come from God and was returning to God,</w:t>
      </w:r>
      <w:bookmarkStart w:id="2" w:name="51013004"/>
      <w:bookmarkEnd w:id="2"/>
      <w:r w:rsidRPr="004A4AE8">
        <w:rPr>
          <w:rFonts w:cstheme="minorHAnsi"/>
          <w:i/>
          <w:iCs/>
          <w:color w:val="333333"/>
          <w:lang w:val="en-US"/>
        </w:rPr>
        <w:t xml:space="preserve"> he rose from supper and took off his outer garments. He took a towel and tied it around his waist. </w:t>
      </w:r>
      <w:bookmarkStart w:id="3" w:name="51013005"/>
      <w:bookmarkEnd w:id="3"/>
      <w:r w:rsidRPr="004A4AE8">
        <w:rPr>
          <w:rFonts w:cstheme="minorHAnsi"/>
          <w:i/>
          <w:iCs/>
          <w:color w:val="333333"/>
          <w:lang w:val="en-US"/>
        </w:rPr>
        <w:t xml:space="preserve">Then he poured water into a basin and began to wash the disciples’ feet and dry them with the towel around his waist. </w:t>
      </w:r>
      <w:bookmarkStart w:id="4" w:name="51013006"/>
      <w:bookmarkEnd w:id="4"/>
    </w:p>
    <w:p w14:paraId="7CECBF6E" w14:textId="44F351EC" w:rsidR="004A4AE8" w:rsidRPr="004A4AE8" w:rsidRDefault="004A4AE8" w:rsidP="004A4AE8">
      <w:pPr>
        <w:pStyle w:val="NormaleWeb"/>
        <w:spacing w:before="120"/>
        <w:ind w:firstLine="340"/>
        <w:jc w:val="both"/>
        <w:rPr>
          <w:rFonts w:cstheme="minorHAnsi"/>
          <w:i/>
          <w:iCs/>
          <w:color w:val="333333"/>
          <w:lang w:val="en-US"/>
        </w:rPr>
      </w:pPr>
      <w:r w:rsidRPr="004A4AE8">
        <w:rPr>
          <w:rFonts w:cstheme="minorHAnsi"/>
          <w:i/>
          <w:iCs/>
          <w:color w:val="333333"/>
          <w:lang w:val="en-US"/>
        </w:rPr>
        <w:t xml:space="preserve">He came to Simon Peter, who said to him, “Master, are you going to wash my feet?” </w:t>
      </w:r>
      <w:bookmarkStart w:id="5" w:name="51013007"/>
      <w:bookmarkEnd w:id="5"/>
      <w:r w:rsidRPr="004A4AE8">
        <w:rPr>
          <w:rFonts w:cstheme="minorHAnsi"/>
          <w:i/>
          <w:iCs/>
          <w:color w:val="333333"/>
          <w:lang w:val="en-US"/>
        </w:rPr>
        <w:t xml:space="preserve">Jesus answered and said to him, “What I am doing, you do not understand now, but you will understand later.” </w:t>
      </w:r>
      <w:bookmarkStart w:id="6" w:name="51013008"/>
      <w:bookmarkEnd w:id="6"/>
      <w:r w:rsidRPr="004A4AE8">
        <w:rPr>
          <w:rFonts w:cstheme="minorHAnsi"/>
          <w:i/>
          <w:iCs/>
          <w:color w:val="333333"/>
          <w:lang w:val="en-US"/>
        </w:rPr>
        <w:t>Peter said to him, “You will never wash my feet.” Jesus answered him, “Unless I wash you, you will have no inheritance with me.”</w:t>
      </w:r>
      <w:bookmarkStart w:id="7" w:name="51013009"/>
      <w:bookmarkEnd w:id="7"/>
      <w:r w:rsidRPr="004A4AE8">
        <w:rPr>
          <w:rFonts w:cstheme="minorHAnsi"/>
          <w:i/>
          <w:iCs/>
          <w:color w:val="333333"/>
          <w:lang w:val="en-US"/>
        </w:rPr>
        <w:t xml:space="preserve"> Simon Peter said to him, “Master, then not only my feet, but my hands and head as well.” </w:t>
      </w:r>
      <w:bookmarkStart w:id="8" w:name="51013010"/>
      <w:bookmarkEnd w:id="8"/>
      <w:r w:rsidRPr="004A4AE8">
        <w:rPr>
          <w:rFonts w:cstheme="minorHAnsi"/>
          <w:i/>
          <w:iCs/>
          <w:color w:val="333333"/>
          <w:lang w:val="en-US"/>
        </w:rPr>
        <w:t xml:space="preserve">Jesus said to him, “Whoever has bathed- has no need except to have his feet washed, for he is clean all over; </w:t>
      </w:r>
      <w:proofErr w:type="gramStart"/>
      <w:r w:rsidRPr="004A4AE8">
        <w:rPr>
          <w:rFonts w:cstheme="minorHAnsi"/>
          <w:i/>
          <w:iCs/>
          <w:color w:val="333333"/>
          <w:lang w:val="en-US"/>
        </w:rPr>
        <w:t>so</w:t>
      </w:r>
      <w:proofErr w:type="gramEnd"/>
      <w:r w:rsidRPr="004A4AE8">
        <w:rPr>
          <w:rFonts w:cstheme="minorHAnsi"/>
          <w:i/>
          <w:iCs/>
          <w:color w:val="333333"/>
          <w:lang w:val="en-US"/>
        </w:rPr>
        <w:t xml:space="preserve"> you are clean, but not all.”</w:t>
      </w:r>
      <w:bookmarkStart w:id="9" w:name="51013011"/>
      <w:bookmarkEnd w:id="9"/>
      <w:r w:rsidRPr="004A4AE8">
        <w:rPr>
          <w:rFonts w:cstheme="minorHAnsi"/>
          <w:i/>
          <w:iCs/>
          <w:color w:val="333333"/>
          <w:lang w:val="en-US"/>
        </w:rPr>
        <w:t xml:space="preserve"> </w:t>
      </w:r>
    </w:p>
    <w:p w14:paraId="1470CF4F" w14:textId="513108AB" w:rsidR="004A4AE8" w:rsidRPr="004A4AE8" w:rsidRDefault="004A4AE8" w:rsidP="004A4AE8">
      <w:pPr>
        <w:pStyle w:val="NormaleWeb"/>
        <w:spacing w:before="120"/>
        <w:ind w:firstLine="340"/>
        <w:jc w:val="both"/>
        <w:rPr>
          <w:rFonts w:cstheme="minorHAnsi"/>
          <w:i/>
          <w:iCs/>
          <w:color w:val="333333"/>
          <w:lang w:val="en-US"/>
        </w:rPr>
      </w:pPr>
      <w:r w:rsidRPr="004A4AE8">
        <w:rPr>
          <w:rFonts w:cstheme="minorHAnsi"/>
          <w:i/>
          <w:iCs/>
          <w:color w:val="333333"/>
          <w:lang w:val="en-US"/>
        </w:rPr>
        <w:t>For he knew who would betray him; for this reason, he said, “Not all of you are clean.”</w:t>
      </w:r>
      <w:bookmarkStart w:id="10" w:name="51013012"/>
      <w:bookmarkEnd w:id="10"/>
      <w:r w:rsidRPr="004A4AE8">
        <w:rPr>
          <w:rFonts w:cstheme="minorHAnsi"/>
          <w:i/>
          <w:iCs/>
          <w:color w:val="333333"/>
          <w:lang w:val="en-US"/>
        </w:rPr>
        <w:t xml:space="preserve"> </w:t>
      </w:r>
      <w:proofErr w:type="gramStart"/>
      <w:r w:rsidRPr="004A4AE8">
        <w:rPr>
          <w:rFonts w:cstheme="minorHAnsi"/>
          <w:i/>
          <w:iCs/>
          <w:color w:val="333333"/>
          <w:lang w:val="en-US"/>
        </w:rPr>
        <w:t>So</w:t>
      </w:r>
      <w:proofErr w:type="gramEnd"/>
      <w:r w:rsidRPr="004A4AE8">
        <w:rPr>
          <w:rFonts w:cstheme="minorHAnsi"/>
          <w:i/>
          <w:iCs/>
          <w:color w:val="333333"/>
          <w:lang w:val="en-US"/>
        </w:rPr>
        <w:t xml:space="preserve"> when he had washed their feet [and] put his garments back on and reclined at table again, he said to them, “Do you realize what I have done for you? </w:t>
      </w:r>
      <w:bookmarkStart w:id="11" w:name="51013013"/>
      <w:bookmarkEnd w:id="11"/>
      <w:r w:rsidRPr="004A4AE8">
        <w:rPr>
          <w:rFonts w:cstheme="minorHAnsi"/>
          <w:i/>
          <w:iCs/>
          <w:color w:val="333333"/>
          <w:lang w:val="en-US"/>
        </w:rPr>
        <w:t>You call me ‘teacher’ and ‘master,’ and rightly so, for indeed I am.</w:t>
      </w:r>
      <w:bookmarkStart w:id="12" w:name="51013014"/>
      <w:bookmarkEnd w:id="12"/>
      <w:r w:rsidRPr="004A4AE8">
        <w:rPr>
          <w:rFonts w:cstheme="minorHAnsi"/>
          <w:i/>
          <w:iCs/>
          <w:color w:val="333333"/>
          <w:lang w:val="en-US"/>
        </w:rPr>
        <w:t xml:space="preserve"> If I, therefore, the master and teacher, have washed your feet, you ought to wash one another’s feet. </w:t>
      </w:r>
      <w:bookmarkStart w:id="13" w:name="51013015"/>
      <w:bookmarkEnd w:id="13"/>
      <w:r w:rsidRPr="004A4AE8">
        <w:rPr>
          <w:rFonts w:cstheme="minorHAnsi"/>
          <w:i/>
          <w:iCs/>
          <w:color w:val="333333"/>
          <w:lang w:val="en-US"/>
        </w:rPr>
        <w:t>I have given you a model to follow, so that as I have done for you, you should also do.</w:t>
      </w:r>
      <w:bookmarkStart w:id="14" w:name="51013016"/>
      <w:bookmarkEnd w:id="14"/>
      <w:r w:rsidRPr="004A4AE8">
        <w:rPr>
          <w:rFonts w:cstheme="minorHAnsi"/>
          <w:i/>
          <w:iCs/>
          <w:color w:val="333333"/>
          <w:lang w:val="en-US"/>
        </w:rPr>
        <w:t xml:space="preserve"> Amen, amen, I say to you, no slave is greater than his master nor any messenger greater than the one who sent him.</w:t>
      </w:r>
      <w:bookmarkStart w:id="15" w:name="51013017"/>
      <w:bookmarkEnd w:id="15"/>
      <w:r w:rsidRPr="004A4AE8">
        <w:rPr>
          <w:rFonts w:cstheme="minorHAnsi"/>
          <w:i/>
          <w:iCs/>
          <w:color w:val="333333"/>
          <w:lang w:val="en-US"/>
        </w:rPr>
        <w:t xml:space="preserve"> If you understand this, blessed are you if you do it. </w:t>
      </w:r>
    </w:p>
    <w:p w14:paraId="51176B1A" w14:textId="77777777" w:rsidR="00670CD9" w:rsidRPr="00B07D5B" w:rsidRDefault="00670CD9" w:rsidP="00670CD9">
      <w:pPr>
        <w:spacing w:before="120" w:after="120"/>
        <w:jc w:val="both"/>
        <w:rPr>
          <w:rStyle w:val="versenumber"/>
          <w:rFonts w:eastAsiaTheme="majorEastAsia" w:cstheme="minorHAnsi"/>
          <w:b/>
          <w:bCs/>
          <w:color w:val="00B050"/>
          <w:sz w:val="28"/>
          <w:szCs w:val="28"/>
          <w:lang w:val="en-US"/>
        </w:rPr>
      </w:pPr>
      <w:r w:rsidRPr="00B07D5B">
        <w:rPr>
          <w:rStyle w:val="versenumber"/>
          <w:rFonts w:eastAsiaTheme="majorEastAsia" w:cstheme="minorHAnsi"/>
          <w:b/>
          <w:bCs/>
          <w:color w:val="00B050"/>
          <w:sz w:val="28"/>
          <w:szCs w:val="28"/>
          <w:lang w:val="en-US"/>
        </w:rPr>
        <w:t>Jesus began to wash the disciples' feet</w:t>
      </w:r>
    </w:p>
    <w:p w14:paraId="0A74B118" w14:textId="77777777" w:rsidR="00670CD9" w:rsidRPr="00B07D5B" w:rsidRDefault="00670CD9" w:rsidP="00B726A6">
      <w:pPr>
        <w:ind w:firstLine="284"/>
        <w:jc w:val="both"/>
        <w:rPr>
          <w:rStyle w:val="versenumber"/>
          <w:rFonts w:eastAsiaTheme="majorEastAsia"/>
          <w:lang w:val="en-US"/>
        </w:rPr>
      </w:pPr>
      <w:r w:rsidRPr="00B07D5B">
        <w:rPr>
          <w:rStyle w:val="versenumber"/>
          <w:rFonts w:eastAsiaTheme="majorEastAsia"/>
          <w:lang w:val="en-US"/>
        </w:rPr>
        <w:t>Jesus' gesture is not common for us, outside of our frequenting the Gospel. In Jesus' time, it was a common gesture; both a sign of welcome and hospitality when receiving someone and a necessity after walking dusty roads. The Bible often mentions this gesture, for example, when Abraham asks for water to be brought to wash the feet of the three men who come to visit him (Gen 18:4).</w:t>
      </w:r>
    </w:p>
    <w:p w14:paraId="39BAA7BB" w14:textId="77777777" w:rsidR="00670CD9" w:rsidRPr="00B07D5B" w:rsidRDefault="00670CD9" w:rsidP="00954207">
      <w:pPr>
        <w:spacing w:before="120"/>
        <w:ind w:firstLine="284"/>
        <w:jc w:val="both"/>
        <w:rPr>
          <w:rStyle w:val="versenumber"/>
          <w:rFonts w:eastAsiaTheme="majorEastAsia"/>
          <w:lang w:val="en-US"/>
        </w:rPr>
      </w:pPr>
      <w:r w:rsidRPr="00B07D5B">
        <w:rPr>
          <w:rStyle w:val="versenumber"/>
          <w:rFonts w:eastAsiaTheme="majorEastAsia"/>
          <w:lang w:val="en-US"/>
        </w:rPr>
        <w:t>Typically, this gesture is performed by a servant or slave. It is therefore considered a humiliating task. This explains Peter's violent reaction, as he refuses to see his master take the position of the lowest of servants in front of his own disciples.</w:t>
      </w:r>
    </w:p>
    <w:p w14:paraId="48C18BBF" w14:textId="77777777" w:rsidR="00670CD9" w:rsidRPr="00B07D5B" w:rsidRDefault="008E64AF" w:rsidP="00954207">
      <w:pPr>
        <w:spacing w:before="120"/>
        <w:ind w:firstLine="284"/>
        <w:jc w:val="both"/>
        <w:rPr>
          <w:rStyle w:val="versenumber"/>
          <w:rFonts w:eastAsiaTheme="majorEastAsia"/>
          <w:lang w:val="en-US"/>
        </w:rPr>
      </w:pPr>
      <w:r w:rsidRPr="00B07D5B">
        <w:rPr>
          <w:rStyle w:val="versenumber"/>
          <w:rFonts w:eastAsiaTheme="majorEastAsia"/>
          <w:lang w:val="en-US"/>
        </w:rPr>
        <w:t>Compared to the usual sense of service rendered by the slave to his master, Jesus reverses the roles. From now on, the master is the first of the servants. This is the case for this community of disciples gathered around Jesus, as it will be in the communities that will refer to Jesus.</w:t>
      </w:r>
    </w:p>
    <w:p w14:paraId="441AFDEC" w14:textId="77777777" w:rsidR="00670CD9" w:rsidRPr="00B07D5B" w:rsidRDefault="00670CD9" w:rsidP="00670CD9">
      <w:pPr>
        <w:spacing w:before="120" w:after="120"/>
        <w:jc w:val="both"/>
        <w:rPr>
          <w:rStyle w:val="versenumber"/>
          <w:rFonts w:eastAsiaTheme="majorEastAsia" w:cstheme="minorHAnsi"/>
          <w:b/>
          <w:bCs/>
          <w:color w:val="00B050"/>
          <w:sz w:val="28"/>
          <w:szCs w:val="28"/>
          <w:lang w:val="en-US"/>
        </w:rPr>
      </w:pPr>
      <w:r w:rsidRPr="00B07D5B">
        <w:rPr>
          <w:rStyle w:val="versenumber"/>
          <w:rFonts w:eastAsiaTheme="majorEastAsia" w:cstheme="minorHAnsi"/>
          <w:b/>
          <w:bCs/>
          <w:color w:val="00B050"/>
          <w:sz w:val="28"/>
          <w:szCs w:val="28"/>
          <w:lang w:val="en-US"/>
        </w:rPr>
        <w:t>The gesture of Jesus</w:t>
      </w:r>
    </w:p>
    <w:p w14:paraId="5A8C10E9" w14:textId="77777777" w:rsidR="00670CD9" w:rsidRPr="00B07D5B" w:rsidRDefault="00670CD9" w:rsidP="00B726A6">
      <w:pPr>
        <w:ind w:firstLine="284"/>
        <w:jc w:val="both"/>
        <w:rPr>
          <w:rStyle w:val="versenumber"/>
          <w:rFonts w:eastAsiaTheme="majorEastAsia"/>
          <w:lang w:val="en-US"/>
        </w:rPr>
      </w:pPr>
      <w:r w:rsidRPr="00B07D5B">
        <w:rPr>
          <w:rStyle w:val="versenumber"/>
          <w:rFonts w:eastAsiaTheme="majorEastAsia"/>
          <w:lang w:val="en-US"/>
        </w:rPr>
        <w:t>However, Jesus' gesture cannot be considered a simple service of which he would set an example. The text is almost overloaded with indications that draw our attention to a very particular context. It mentions "the feast of the Passover," here as the moment when Jesus will "pass from this world to his Father" because he will have been "delivered up." The meal in question is therefore not just any meal, it is the last meal of Jesus with his disciples, in the context of his "Passover." His attitude and his gestures therefore take on a symbolic and prophetic value.</w:t>
      </w:r>
    </w:p>
    <w:p w14:paraId="4A71B41A" w14:textId="77777777" w:rsidR="00670CD9" w:rsidRPr="00B07D5B" w:rsidRDefault="00670CD9" w:rsidP="00B726A6">
      <w:pPr>
        <w:ind w:firstLine="284"/>
        <w:jc w:val="both"/>
        <w:rPr>
          <w:rStyle w:val="versenumber"/>
          <w:rFonts w:eastAsiaTheme="majorEastAsia"/>
          <w:lang w:val="en-US"/>
        </w:rPr>
      </w:pPr>
      <w:proofErr w:type="gramStart"/>
      <w:r w:rsidRPr="00B07D5B">
        <w:rPr>
          <w:rStyle w:val="versenumber"/>
          <w:rFonts w:eastAsiaTheme="majorEastAsia"/>
          <w:lang w:val="en-US"/>
        </w:rPr>
        <w:lastRenderedPageBreak/>
        <w:t>Thus</w:t>
      </w:r>
      <w:proofErr w:type="gramEnd"/>
      <w:r w:rsidRPr="00B07D5B">
        <w:rPr>
          <w:rStyle w:val="versenumber"/>
          <w:rFonts w:eastAsiaTheme="majorEastAsia"/>
          <w:lang w:val="en-US"/>
        </w:rPr>
        <w:t xml:space="preserve"> Jesus appears as the Servant. He strips himself of his garments, takes a towel and ties it around his waist. It is the abasement of Jesus at the moment of his passion that is represented, his kenosis. He truly takes on the habit of the servant who not only washes the disciples' feet, but gives his life for them, loving them to the end. In this sense, the washing of the feet joins the Last Supper, which is not reported by John in his Gospel. By his Eucharistic gesture at the Last Supper, Jesus gives his body and blood, as an anticipation of his Passion for the salvation of men. This is also what he does by washing the disciples' feet, and this is why it is necessary for Peter to accept this gesture.</w:t>
      </w:r>
    </w:p>
    <w:p w14:paraId="07173426" w14:textId="77777777" w:rsidR="00670CD9" w:rsidRPr="00B07D5B" w:rsidRDefault="00670CD9" w:rsidP="00670CD9">
      <w:pPr>
        <w:spacing w:before="120" w:after="120"/>
        <w:ind w:right="249"/>
        <w:jc w:val="both"/>
        <w:rPr>
          <w:rFonts w:eastAsia="Calibri" w:cstheme="minorHAnsi"/>
          <w:b/>
          <w:bCs/>
          <w:color w:val="00B050"/>
          <w:sz w:val="28"/>
          <w:szCs w:val="28"/>
          <w:lang w:val="en-US"/>
        </w:rPr>
      </w:pPr>
      <w:r w:rsidRPr="00B07D5B">
        <w:rPr>
          <w:rFonts w:eastAsia="Calibri" w:cstheme="minorHAnsi"/>
          <w:b/>
          <w:bCs/>
          <w:color w:val="00B050"/>
          <w:sz w:val="28"/>
          <w:szCs w:val="28"/>
          <w:lang w:val="en-US"/>
        </w:rPr>
        <w:t>Brothers on the Way. Pilgrims on the Path of Fraternal Life</w:t>
      </w:r>
    </w:p>
    <w:p w14:paraId="20383C18" w14:textId="77777777" w:rsidR="00670CD9" w:rsidRPr="00B07D5B" w:rsidRDefault="00954207" w:rsidP="008E64AF">
      <w:pPr>
        <w:ind w:firstLine="284"/>
        <w:jc w:val="both"/>
        <w:rPr>
          <w:rStyle w:val="versenumber"/>
          <w:rFonts w:eastAsiaTheme="majorEastAsia"/>
          <w:lang w:val="en-US"/>
        </w:rPr>
      </w:pPr>
      <w:r>
        <w:rPr>
          <w:noProof/>
        </w:rPr>
        <w:drawing>
          <wp:anchor distT="0" distB="0" distL="114300" distR="114300" simplePos="0" relativeHeight="251673600" behindDoc="1" locked="0" layoutInCell="1" allowOverlap="1" wp14:anchorId="5CC2D617" wp14:editId="399C124A">
            <wp:simplePos x="0" y="0"/>
            <wp:positionH relativeFrom="margin">
              <wp:posOffset>3474085</wp:posOffset>
            </wp:positionH>
            <wp:positionV relativeFrom="paragraph">
              <wp:posOffset>101024</wp:posOffset>
            </wp:positionV>
            <wp:extent cx="3065780" cy="2958465"/>
            <wp:effectExtent l="0" t="0" r="1270" b="0"/>
            <wp:wrapTight wrapText="bothSides">
              <wp:wrapPolygon edited="0">
                <wp:start x="0" y="0"/>
                <wp:lineTo x="0" y="21419"/>
                <wp:lineTo x="21475" y="21419"/>
                <wp:lineTo x="21475" y="0"/>
                <wp:lineTo x="0" y="0"/>
              </wp:wrapPolygon>
            </wp:wrapTight>
            <wp:docPr id="3" name="Picture 2" descr="Le lavement des pi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e lavement des pied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5780" cy="2958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70CD9" w:rsidRPr="00B07D5B">
        <w:rPr>
          <w:rStyle w:val="versenumber"/>
          <w:rFonts w:eastAsiaTheme="majorEastAsia"/>
          <w:lang w:val="en-US"/>
        </w:rPr>
        <w:t>The washing of the feet comes at an essential moment in the life of the community of disciples around Jesus, and it is therefore a passage from the Gospel which can enlighten us on our path of fraternal life.</w:t>
      </w:r>
    </w:p>
    <w:p w14:paraId="28663797" w14:textId="77777777" w:rsidR="00670CD9" w:rsidRPr="00B07D5B" w:rsidRDefault="00670CD9" w:rsidP="00670CD9">
      <w:pPr>
        <w:spacing w:before="120" w:after="120"/>
        <w:jc w:val="both"/>
        <w:rPr>
          <w:rFonts w:cstheme="minorHAnsi"/>
          <w:b/>
          <w:bCs/>
          <w:lang w:val="en-US"/>
        </w:rPr>
      </w:pPr>
      <w:r w:rsidRPr="00B07D5B">
        <w:rPr>
          <w:rFonts w:cstheme="minorHAnsi"/>
          <w:b/>
          <w:bCs/>
          <w:color w:val="4472C4" w:themeColor="accent1"/>
          <w:lang w:val="en-US"/>
        </w:rPr>
        <w:t>The community of disciples is gathered around Jesus</w:t>
      </w:r>
      <w:r w:rsidRPr="00B07D5B">
        <w:rPr>
          <w:rFonts w:cstheme="minorHAnsi"/>
          <w:b/>
          <w:bCs/>
          <w:lang w:val="en-US"/>
        </w:rPr>
        <w:t>.</w:t>
      </w:r>
    </w:p>
    <w:p w14:paraId="746F71A5" w14:textId="77777777" w:rsidR="00670CD9" w:rsidRPr="00B07D5B" w:rsidRDefault="00670CD9" w:rsidP="008E64AF">
      <w:pPr>
        <w:ind w:firstLine="284"/>
        <w:jc w:val="both"/>
        <w:rPr>
          <w:rStyle w:val="versenumber"/>
          <w:rFonts w:eastAsiaTheme="majorEastAsia"/>
          <w:lang w:val="en-US"/>
        </w:rPr>
      </w:pPr>
      <w:r w:rsidRPr="00B07D5B">
        <w:rPr>
          <w:rStyle w:val="versenumber"/>
          <w:rFonts w:eastAsiaTheme="majorEastAsia"/>
          <w:lang w:val="en-US"/>
        </w:rPr>
        <w:t>It is Jesus who gathers the disciples for this last meal. When his time has come, he loves them to the end. He makes a symbolic gesture that indicates the meaning of what he will experience in his passion by giving his life to the end on the Cross. It is an invitation for the life of the disciples, up to us today. This gesture, which could have been that of a slave, Jesus makes it a gesture of fraternity, of closeness with his disciples. He, the Lord and Master, becomes their friend and brother.</w:t>
      </w:r>
    </w:p>
    <w:p w14:paraId="7267C651" w14:textId="77777777" w:rsidR="00670CD9" w:rsidRPr="00B07D5B" w:rsidRDefault="00670CD9" w:rsidP="00670CD9">
      <w:pPr>
        <w:spacing w:before="120" w:after="120"/>
        <w:jc w:val="both"/>
        <w:rPr>
          <w:rFonts w:cstheme="minorHAnsi"/>
          <w:b/>
          <w:bCs/>
          <w:color w:val="4472C4" w:themeColor="accent1"/>
          <w:lang w:val="en-US"/>
        </w:rPr>
      </w:pPr>
      <w:r w:rsidRPr="00B07D5B">
        <w:rPr>
          <w:rFonts w:cstheme="minorHAnsi"/>
          <w:b/>
          <w:bCs/>
          <w:color w:val="4472C4" w:themeColor="accent1"/>
          <w:lang w:val="en-US"/>
        </w:rPr>
        <w:t>The gift of fraternal life</w:t>
      </w:r>
    </w:p>
    <w:p w14:paraId="1230098A" w14:textId="77777777" w:rsidR="00670CD9" w:rsidRPr="00B07D5B" w:rsidRDefault="00670CD9" w:rsidP="008E64AF">
      <w:pPr>
        <w:ind w:firstLine="284"/>
        <w:jc w:val="both"/>
        <w:rPr>
          <w:rStyle w:val="versenumber"/>
          <w:rFonts w:eastAsiaTheme="majorEastAsia"/>
          <w:lang w:val="en-US"/>
        </w:rPr>
      </w:pPr>
      <w:r w:rsidRPr="00B07D5B">
        <w:rPr>
          <w:rStyle w:val="versenumber"/>
          <w:rFonts w:eastAsiaTheme="majorEastAsia"/>
          <w:lang w:val="en-US"/>
        </w:rPr>
        <w:t>In this context of the Last Supper, Jesus' gesture symbolizes the gift of his life to the disciples and to humanity. Just as when he shared his body and blood, that is, his entire being given up for humanity. The fruit of this gift, fraternal life cannot be primarily a conquest of our will and our efforts. It is a grace to be received. Like Peter and the apostles, we must allow ourselves to be loved by Jesus, who loves us first. It is he who draws close to us and "washes" us so that we can participate in his life. It is he who gives us the example of true fraternity.</w:t>
      </w:r>
    </w:p>
    <w:p w14:paraId="57EAAD33" w14:textId="77777777" w:rsidR="00670CD9" w:rsidRPr="00B07D5B" w:rsidRDefault="00670CD9" w:rsidP="00670CD9">
      <w:pPr>
        <w:spacing w:before="120" w:after="120"/>
        <w:jc w:val="both"/>
        <w:rPr>
          <w:rFonts w:cstheme="minorHAnsi"/>
          <w:b/>
          <w:bCs/>
          <w:color w:val="4472C4" w:themeColor="accent1"/>
          <w:lang w:val="en-US"/>
        </w:rPr>
      </w:pPr>
      <w:r w:rsidRPr="00B07D5B">
        <w:rPr>
          <w:rFonts w:cstheme="minorHAnsi"/>
          <w:b/>
          <w:bCs/>
          <w:color w:val="4472C4" w:themeColor="accent1"/>
          <w:lang w:val="en-US"/>
        </w:rPr>
        <w:t>The call to live as Brothers</w:t>
      </w:r>
    </w:p>
    <w:p w14:paraId="610374F6" w14:textId="77777777" w:rsidR="00670CD9" w:rsidRPr="00B07D5B" w:rsidRDefault="00670CD9" w:rsidP="00292DD2">
      <w:pPr>
        <w:ind w:firstLine="284"/>
        <w:jc w:val="both"/>
        <w:rPr>
          <w:rStyle w:val="versenumber"/>
          <w:rFonts w:eastAsiaTheme="majorEastAsia"/>
          <w:lang w:val="en-US"/>
        </w:rPr>
      </w:pPr>
      <w:r w:rsidRPr="00B07D5B">
        <w:rPr>
          <w:rStyle w:val="versenumber"/>
          <w:rFonts w:eastAsiaTheme="majorEastAsia"/>
          <w:lang w:val="en-US"/>
        </w:rPr>
        <w:t>“</w:t>
      </w:r>
      <w:r w:rsidRPr="00B07D5B">
        <w:rPr>
          <w:rStyle w:val="versenumber"/>
          <w:rFonts w:eastAsiaTheme="majorEastAsia"/>
          <w:b/>
          <w:bCs/>
          <w:i/>
          <w:iCs/>
          <w:lang w:val="en-US"/>
        </w:rPr>
        <w:t>You must wash one another’s feet</w:t>
      </w:r>
      <w:r w:rsidRPr="00B07D5B">
        <w:rPr>
          <w:rStyle w:val="versenumber"/>
          <w:rFonts w:eastAsiaTheme="majorEastAsia"/>
          <w:lang w:val="en-US"/>
        </w:rPr>
        <w:t>”: Jesus calls us to serve one another, in humility, without considering ourselves superior to others or better than him.</w:t>
      </w:r>
    </w:p>
    <w:p w14:paraId="5CAAEFBC" w14:textId="77777777" w:rsidR="00670CD9" w:rsidRPr="00B07D5B" w:rsidRDefault="00670CD9" w:rsidP="00292DD2">
      <w:pPr>
        <w:spacing w:before="120"/>
        <w:ind w:firstLine="284"/>
        <w:jc w:val="both"/>
        <w:rPr>
          <w:rStyle w:val="versenumber"/>
          <w:rFonts w:eastAsiaTheme="majorEastAsia"/>
          <w:lang w:val="en-US"/>
        </w:rPr>
      </w:pPr>
      <w:r w:rsidRPr="00B07D5B">
        <w:rPr>
          <w:rStyle w:val="versenumber"/>
          <w:rFonts w:eastAsiaTheme="majorEastAsia"/>
          <w:b/>
          <w:bCs/>
          <w:i/>
          <w:iCs/>
          <w:lang w:val="en-US"/>
        </w:rPr>
        <w:t>“I have given you an example so that you also should do as I have done to you.”</w:t>
      </w:r>
      <w:r w:rsidRPr="00B07D5B">
        <w:rPr>
          <w:rStyle w:val="versenumber"/>
          <w:rFonts w:eastAsiaTheme="majorEastAsia"/>
          <w:lang w:val="en-US"/>
        </w:rPr>
        <w:t>: taking the path of fraternal life is to put ourselves in the school of Jesus. Beyond this scene of the washing of the feet, other words of Jesus can challenge us: "learn from me, for I am gentle and humble of heart." We can also think of other gestures and attitudes of Jesus, when he meets the poor, the sick, children...</w:t>
      </w:r>
    </w:p>
    <w:p w14:paraId="24BBEE7E" w14:textId="77777777" w:rsidR="00670CD9" w:rsidRDefault="00670CD9" w:rsidP="004B662C">
      <w:pPr>
        <w:spacing w:before="120"/>
        <w:ind w:firstLine="284"/>
        <w:jc w:val="both"/>
        <w:rPr>
          <w:rStyle w:val="versenumber"/>
          <w:rFonts w:eastAsiaTheme="majorEastAsia"/>
          <w:lang w:val="en-US"/>
        </w:rPr>
      </w:pPr>
      <w:r w:rsidRPr="00B07D5B">
        <w:rPr>
          <w:rStyle w:val="versenumber"/>
          <w:rFonts w:eastAsiaTheme="majorEastAsia"/>
          <w:lang w:val="en-US"/>
        </w:rPr>
        <w:t>"</w:t>
      </w:r>
      <w:r w:rsidRPr="00B07D5B">
        <w:rPr>
          <w:rStyle w:val="versenumber"/>
          <w:rFonts w:eastAsiaTheme="majorEastAsia"/>
          <w:b/>
          <w:bCs/>
          <w:i/>
          <w:iCs/>
          <w:lang w:val="en-US"/>
        </w:rPr>
        <w:t>A servant is not greater than his master, nor one who is sent greater than the one who sent him. Knowing this, happy are you if you do it</w:t>
      </w:r>
      <w:r w:rsidRPr="00B07D5B">
        <w:rPr>
          <w:rStyle w:val="versenumber"/>
          <w:rFonts w:eastAsiaTheme="majorEastAsia"/>
          <w:lang w:val="en-US"/>
        </w:rPr>
        <w:t>." A call to truly live as brothers, to truly set out on the journey, in humility. Words are not enough; we need attitudes, gestures, concrete commitments. Jesus uses the verb "to do" to express the need to take concrete action towards our brothers.</w:t>
      </w:r>
    </w:p>
    <w:p w14:paraId="0F766E5D" w14:textId="77777777" w:rsidR="00B07D5B" w:rsidRDefault="00B07D5B" w:rsidP="004B662C">
      <w:pPr>
        <w:spacing w:before="120"/>
        <w:ind w:firstLine="284"/>
        <w:jc w:val="both"/>
        <w:rPr>
          <w:rStyle w:val="versenumber"/>
          <w:rFonts w:eastAsiaTheme="majorEastAsia"/>
          <w:lang w:val="en-US"/>
        </w:rPr>
      </w:pPr>
    </w:p>
    <w:p w14:paraId="0B96031F" w14:textId="77777777" w:rsidR="00B07D5B" w:rsidRDefault="00B07D5B" w:rsidP="004B662C">
      <w:pPr>
        <w:spacing w:before="120"/>
        <w:ind w:firstLine="284"/>
        <w:jc w:val="both"/>
        <w:rPr>
          <w:rStyle w:val="versenumber"/>
          <w:rFonts w:eastAsiaTheme="majorEastAsia"/>
          <w:lang w:val="en-US"/>
        </w:rPr>
      </w:pPr>
    </w:p>
    <w:p w14:paraId="19ADB586" w14:textId="77777777" w:rsidR="00B07D5B" w:rsidRPr="00B07D5B" w:rsidRDefault="00B07D5B" w:rsidP="004B662C">
      <w:pPr>
        <w:spacing w:before="120"/>
        <w:ind w:firstLine="284"/>
        <w:jc w:val="both"/>
        <w:rPr>
          <w:rStyle w:val="versenumber"/>
          <w:rFonts w:eastAsiaTheme="majorEastAsia"/>
          <w:lang w:val="en-US"/>
        </w:rPr>
      </w:pPr>
    </w:p>
    <w:p w14:paraId="2D325A2A" w14:textId="77777777" w:rsidR="00B07D5B" w:rsidRDefault="0096548C" w:rsidP="0096548C">
      <w:pPr>
        <w:spacing w:after="200"/>
        <w:jc w:val="center"/>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07D5B">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 xml:space="preserve">Guide for preparing </w:t>
      </w:r>
    </w:p>
    <w:p w14:paraId="58B92087" w14:textId="49787521" w:rsidR="0096548C" w:rsidRPr="00B07D5B" w:rsidRDefault="0096548C" w:rsidP="0096548C">
      <w:pPr>
        <w:spacing w:after="200"/>
        <w:jc w:val="center"/>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07D5B">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t>the community project</w:t>
      </w:r>
    </w:p>
    <w:p w14:paraId="5121C331" w14:textId="5FC5E54C" w:rsidR="0096548C" w:rsidRPr="00241E2E" w:rsidRDefault="0096548C" w:rsidP="0096548C">
      <w:pPr>
        <w:spacing w:after="200"/>
        <w:rPr>
          <w:rFonts w:eastAsia="Calibri" w:cs="ADLaM Display"/>
          <w:bCs/>
          <w:lang w:val="en-US"/>
          <w14:textOutline w14:w="9525" w14:cap="flat" w14:cmpd="sng" w14:algn="ctr">
            <w14:noFill/>
            <w14:prstDash w14:val="solid"/>
            <w14:round/>
          </w14:textOutline>
        </w:rPr>
      </w:pPr>
      <w:r w:rsidRPr="00B07D5B">
        <w:rPr>
          <w:rFonts w:eastAsia="Calibri" w:cs="ADLaM Display"/>
          <w:b/>
          <w:lang w:val="en-US"/>
          <w14:textOutline w14:w="9525" w14:cap="flat" w14:cmpd="sng" w14:algn="ctr">
            <w14:noFill/>
            <w14:prstDash w14:val="solid"/>
            <w14:round/>
          </w14:textOutline>
        </w:rPr>
        <w:t>Each community is invited to plan a meeting</w:t>
      </w:r>
      <w:r w:rsidR="00321E53">
        <w:rPr>
          <w:rFonts w:eastAsia="Calibri" w:cs="ADLaM Display"/>
          <w:b/>
          <w:lang w:val="en-US"/>
          <w14:textOutline w14:w="9525" w14:cap="flat" w14:cmpd="sng" w14:algn="ctr">
            <w14:noFill/>
            <w14:prstDash w14:val="solid"/>
            <w14:round/>
          </w14:textOutline>
        </w:rPr>
        <w:t xml:space="preserve"> </w:t>
      </w:r>
      <w:r w:rsidRPr="00241E2E">
        <w:rPr>
          <w:rFonts w:eastAsia="Calibri" w:cs="ADLaM Display"/>
          <w:bCs/>
          <w:lang w:val="en-US"/>
          <w14:textOutline w14:w="9525" w14:cap="flat" w14:cmpd="sng" w14:algn="ctr">
            <w14:noFill/>
            <w14:prstDash w14:val="solid"/>
            <w14:round/>
          </w14:textOutline>
        </w:rPr>
        <w:t>for the preparation of the Community Project.</w:t>
      </w:r>
    </w:p>
    <w:p w14:paraId="174A1B13" w14:textId="0CFE7343" w:rsidR="0096548C" w:rsidRPr="00241E2E" w:rsidRDefault="0096548C" w:rsidP="0096548C">
      <w:pPr>
        <w:pStyle w:val="Paragrafoelenco"/>
        <w:numPr>
          <w:ilvl w:val="0"/>
          <w:numId w:val="22"/>
        </w:numPr>
        <w:spacing w:after="200"/>
        <w:rPr>
          <w:rFonts w:eastAsia="Calibri" w:cs="ADLaM Display"/>
          <w:bCs/>
          <w:lang w:val="en-US"/>
          <w14:textOutline w14:w="9525" w14:cap="flat" w14:cmpd="sng" w14:algn="ctr">
            <w14:noFill/>
            <w14:prstDash w14:val="solid"/>
            <w14:round/>
          </w14:textOutline>
        </w:rPr>
      </w:pPr>
      <w:r w:rsidRPr="00241E2E">
        <w:rPr>
          <w:rFonts w:eastAsia="Calibri" w:cs="ADLaM Display"/>
          <w:bCs/>
          <w:lang w:val="en-US"/>
          <w14:textOutline w14:w="9525" w14:cap="flat" w14:cmpd="sng" w14:algn="ctr">
            <w14:noFill/>
            <w14:prstDash w14:val="solid"/>
            <w14:round/>
          </w14:textOutline>
        </w:rPr>
        <w:t xml:space="preserve">In some </w:t>
      </w:r>
      <w:r w:rsidR="00E44934" w:rsidRPr="00241E2E">
        <w:rPr>
          <w:rFonts w:eastAsia="Calibri" w:cs="ADLaM Display"/>
          <w:bCs/>
          <w:lang w:val="en-US"/>
          <w14:textOutline w14:w="9525" w14:cap="flat" w14:cmpd="sng" w14:algn="ctr">
            <w14:noFill/>
            <w14:prstDash w14:val="solid"/>
            <w14:round/>
          </w14:textOutline>
        </w:rPr>
        <w:t>P</w:t>
      </w:r>
      <w:r w:rsidRPr="00241E2E">
        <w:rPr>
          <w:rFonts w:eastAsia="Calibri" w:cs="ADLaM Display"/>
          <w:bCs/>
          <w:lang w:val="en-US"/>
          <w14:textOutline w14:w="9525" w14:cap="flat" w14:cmpd="sng" w14:algn="ctr">
            <w14:noFill/>
            <w14:prstDash w14:val="solid"/>
            <w14:round/>
          </w14:textOutline>
        </w:rPr>
        <w:t xml:space="preserve">rovinces or </w:t>
      </w:r>
      <w:r w:rsidR="00E44934" w:rsidRPr="00241E2E">
        <w:rPr>
          <w:rFonts w:eastAsia="Calibri" w:cs="ADLaM Display"/>
          <w:bCs/>
          <w:lang w:val="en-US"/>
          <w14:textOutline w14:w="9525" w14:cap="flat" w14:cmpd="sng" w14:algn="ctr">
            <w14:noFill/>
            <w14:prstDash w14:val="solid"/>
            <w14:round/>
          </w14:textOutline>
        </w:rPr>
        <w:t>D</w:t>
      </w:r>
      <w:r w:rsidRPr="00241E2E">
        <w:rPr>
          <w:rFonts w:eastAsia="Calibri" w:cs="ADLaM Display"/>
          <w:bCs/>
          <w:lang w:val="en-US"/>
          <w14:textOutline w14:w="9525" w14:cap="flat" w14:cmpd="sng" w14:algn="ctr">
            <w14:noFill/>
            <w14:prstDash w14:val="solid"/>
            <w14:round/>
          </w14:textOutline>
        </w:rPr>
        <w:t xml:space="preserve">istricts, a day is </w:t>
      </w:r>
      <w:r w:rsidR="009F0DA4" w:rsidRPr="00241E2E">
        <w:rPr>
          <w:rFonts w:eastAsia="Calibri" w:cs="ADLaM Display"/>
          <w:bCs/>
          <w:lang w:val="en-US"/>
          <w14:textOutline w14:w="9525" w14:cap="flat" w14:cmpd="sng" w14:algn="ctr">
            <w14:noFill/>
            <w14:prstDash w14:val="solid"/>
            <w14:round/>
          </w14:textOutline>
        </w:rPr>
        <w:t>taken</w:t>
      </w:r>
      <w:r w:rsidRPr="00241E2E">
        <w:rPr>
          <w:rFonts w:eastAsia="Calibri" w:cs="ADLaM Display"/>
          <w:bCs/>
          <w:lang w:val="en-US"/>
          <w14:textOutline w14:w="9525" w14:cap="flat" w14:cmpd="sng" w14:algn="ctr">
            <w14:noFill/>
            <w14:prstDash w14:val="solid"/>
            <w14:round/>
          </w14:textOutline>
        </w:rPr>
        <w:t xml:space="preserve"> in a place far from the daily concerns of the community. This day constitutes a time of reflection that prepares for the new year.</w:t>
      </w:r>
    </w:p>
    <w:p w14:paraId="10FD6D70" w14:textId="561BDF15" w:rsidR="0096548C" w:rsidRPr="00B07D5B" w:rsidRDefault="0096548C" w:rsidP="0096548C">
      <w:pPr>
        <w:pStyle w:val="Paragrafoelenco"/>
        <w:numPr>
          <w:ilvl w:val="0"/>
          <w:numId w:val="22"/>
        </w:numPr>
        <w:spacing w:after="200"/>
        <w:rPr>
          <w:rFonts w:eastAsia="Calibri" w:cs="ADLaM Display"/>
          <w:bCs/>
          <w:lang w:val="en-US"/>
          <w14:textOutline w14:w="9525" w14:cap="flat" w14:cmpd="sng" w14:algn="ctr">
            <w14:noFill/>
            <w14:prstDash w14:val="solid"/>
            <w14:round/>
          </w14:textOutline>
        </w:rPr>
      </w:pPr>
      <w:r w:rsidRPr="00241E2E">
        <w:rPr>
          <w:rFonts w:eastAsia="Calibri" w:cs="ADLaM Display"/>
          <w:bCs/>
          <w:lang w:val="en-US"/>
          <w14:textOutline w14:w="9525" w14:cap="flat" w14:cmpd="sng" w14:algn="ctr">
            <w14:noFill/>
            <w14:prstDash w14:val="solid"/>
            <w14:round/>
          </w14:textOutline>
        </w:rPr>
        <w:t xml:space="preserve">But if this is not possible, one to two hours should be allowed for the first time. After the meeting, based on the sharing that has taken place, the </w:t>
      </w:r>
      <w:r w:rsidR="009A64AE" w:rsidRPr="00241E2E">
        <w:rPr>
          <w:rFonts w:eastAsia="Calibri" w:cs="ADLaM Display"/>
          <w:bCs/>
          <w:lang w:val="en-US"/>
          <w14:textOutline w14:w="9525" w14:cap="flat" w14:cmpd="sng" w14:algn="ctr">
            <w14:noFill/>
            <w14:prstDash w14:val="solid"/>
            <w14:round/>
          </w14:textOutline>
        </w:rPr>
        <w:t>S</w:t>
      </w:r>
      <w:r w:rsidRPr="00241E2E">
        <w:rPr>
          <w:rFonts w:eastAsia="Calibri" w:cs="ADLaM Display"/>
          <w:bCs/>
          <w:lang w:val="en-US"/>
          <w14:textOutline w14:w="9525" w14:cap="flat" w14:cmpd="sng" w14:algn="ctr">
            <w14:noFill/>
            <w14:prstDash w14:val="solid"/>
            <w14:round/>
          </w14:textOutline>
        </w:rPr>
        <w:t xml:space="preserve">uperior drafts the community project. This will be presented to the community at a second meeting, one or two weeks after the first. The Brothers can still make changes. Then the </w:t>
      </w:r>
      <w:r w:rsidR="00CF3E43" w:rsidRPr="00241E2E">
        <w:rPr>
          <w:rFonts w:eastAsia="Calibri" w:cs="ADLaM Display"/>
          <w:bCs/>
          <w:lang w:val="en-US"/>
          <w14:textOutline w14:w="9525" w14:cap="flat" w14:cmpd="sng" w14:algn="ctr">
            <w14:noFill/>
            <w14:prstDash w14:val="solid"/>
            <w14:round/>
          </w14:textOutline>
        </w:rPr>
        <w:t>S</w:t>
      </w:r>
      <w:r w:rsidRPr="00241E2E">
        <w:rPr>
          <w:rFonts w:eastAsia="Calibri" w:cs="ADLaM Display"/>
          <w:bCs/>
          <w:lang w:val="en-US"/>
          <w14:textOutline w14:w="9525" w14:cap="flat" w14:cmpd="sng" w14:algn="ctr">
            <w14:noFill/>
            <w14:prstDash w14:val="solid"/>
            <w14:round/>
          </w14:textOutline>
        </w:rPr>
        <w:t xml:space="preserve">uperior </w:t>
      </w:r>
      <w:r w:rsidR="002571FD" w:rsidRPr="00241E2E">
        <w:rPr>
          <w:rFonts w:eastAsia="Calibri" w:cs="ADLaM Display"/>
          <w:bCs/>
          <w:lang w:val="en-US"/>
          <w14:textOutline w14:w="9525" w14:cap="flat" w14:cmpd="sng" w14:algn="ctr">
            <w14:noFill/>
            <w14:prstDash w14:val="solid"/>
            <w14:round/>
          </w14:textOutline>
        </w:rPr>
        <w:t>completes</w:t>
      </w:r>
      <w:r w:rsidRPr="00241E2E">
        <w:rPr>
          <w:rFonts w:eastAsia="Calibri" w:cs="ADLaM Display"/>
          <w:bCs/>
          <w:lang w:val="en-US"/>
          <w14:textOutline w14:w="9525" w14:cap="flat" w14:cmpd="sng" w14:algn="ctr">
            <w14:noFill/>
            <w14:prstDash w14:val="solid"/>
            <w14:round/>
          </w14:textOutline>
        </w:rPr>
        <w:t xml:space="preserve"> the</w:t>
      </w:r>
      <w:r w:rsidRPr="00B07D5B">
        <w:rPr>
          <w:rFonts w:eastAsia="Calibri" w:cs="ADLaM Display"/>
          <w:bCs/>
          <w:lang w:val="en-US"/>
          <w14:textOutline w14:w="9525" w14:cap="flat" w14:cmpd="sng" w14:algn="ctr">
            <w14:noFill/>
            <w14:prstDash w14:val="solid"/>
            <w14:round/>
          </w14:textOutline>
        </w:rPr>
        <w:t xml:space="preserve"> drafting, presents the final text to the community, and requests the validation of the Provincial or Visitor.</w:t>
      </w:r>
    </w:p>
    <w:p w14:paraId="655C2ABE" w14:textId="77777777" w:rsidR="0096548C" w:rsidRPr="00B07D5B" w:rsidRDefault="0096548C" w:rsidP="0096548C">
      <w:pPr>
        <w:pStyle w:val="Paragrafoelenco"/>
        <w:numPr>
          <w:ilvl w:val="0"/>
          <w:numId w:val="22"/>
        </w:numPr>
        <w:spacing w:after="200"/>
        <w:rPr>
          <w:rFonts w:eastAsia="Calibri" w:cs="ADLaM Display"/>
          <w:bCs/>
          <w:lang w:val="en-US"/>
          <w14:textOutline w14:w="9525" w14:cap="flat" w14:cmpd="sng" w14:algn="ctr">
            <w14:noFill/>
            <w14:prstDash w14:val="solid"/>
            <w14:round/>
          </w14:textOutline>
        </w:rPr>
      </w:pPr>
      <w:r w:rsidRPr="00B07D5B">
        <w:rPr>
          <w:rFonts w:eastAsia="Calibri" w:cs="ADLaM Display"/>
          <w:bCs/>
          <w:lang w:val="en-US"/>
          <w14:textOutline w14:w="9525" w14:cap="flat" w14:cmpd="sng" w14:algn="ctr">
            <w14:noFill/>
            <w14:prstDash w14:val="solid"/>
            <w14:round/>
          </w14:textOutline>
        </w:rPr>
        <w:t>Only afterward does the community reread the community plan during a time of prayer. The Brothers then sign it to signify their commitment to living what has been written.</w:t>
      </w:r>
    </w:p>
    <w:p w14:paraId="1BE098B0" w14:textId="77777777" w:rsidR="0096548C" w:rsidRPr="00B07D5B" w:rsidRDefault="0096548C" w:rsidP="0096548C">
      <w:pPr>
        <w:spacing w:after="120"/>
        <w:ind w:right="248"/>
        <w:jc w:val="both"/>
        <w:rPr>
          <w:rFonts w:ascii="ADLaM Display" w:eastAsia="Calibri" w:hAnsi="ADLaM Display" w:cs="ADLaM Display"/>
          <w:b/>
          <w:bCs/>
          <w:sz w:val="32"/>
          <w:szCs w:val="32"/>
          <w:lang w:val="en-US"/>
        </w:rPr>
      </w:pPr>
      <w:r w:rsidRPr="00B07D5B">
        <w:rPr>
          <w:rFonts w:ascii="ADLaM Display" w:eastAsia="Calibri" w:hAnsi="ADLaM Display" w:cs="ADLaM Display"/>
          <w:b/>
          <w:bCs/>
          <w:sz w:val="32"/>
          <w:szCs w:val="32"/>
          <w:lang w:val="en-US"/>
        </w:rPr>
        <w:t>Our community life project for this year</w:t>
      </w:r>
    </w:p>
    <w:p w14:paraId="124E4D5D" w14:textId="77777777" w:rsidR="0096548C" w:rsidRPr="00B07D5B" w:rsidRDefault="0096548C" w:rsidP="0096548C">
      <w:pPr>
        <w:spacing w:after="120"/>
        <w:jc w:val="both"/>
        <w:rPr>
          <w:rFonts w:ascii="Calibri" w:eastAsia="Calibri" w:hAnsi="Calibri" w:cs="Calibri"/>
          <w:lang w:val="en-US"/>
        </w:rPr>
      </w:pPr>
      <w:r w:rsidRPr="00B07D5B">
        <w:rPr>
          <w:rFonts w:ascii="Calibri" w:eastAsia="Calibri" w:hAnsi="Calibri" w:cs="Calibri"/>
          <w:lang w:val="en-US"/>
        </w:rPr>
        <w:t>We are "</w:t>
      </w:r>
      <w:r w:rsidRPr="00B07D5B">
        <w:rPr>
          <w:rFonts w:ascii="Calibri" w:eastAsia="Calibri" w:hAnsi="Calibri" w:cs="Calibri"/>
          <w:b/>
          <w:bCs/>
          <w:i/>
          <w:iCs/>
          <w:lang w:val="en-US"/>
        </w:rPr>
        <w:t>Pilgrims on the path of fraternal life in community</w:t>
      </w:r>
      <w:r w:rsidRPr="00B07D5B">
        <w:rPr>
          <w:rFonts w:ascii="Calibri" w:eastAsia="Calibri" w:hAnsi="Calibri" w:cs="Calibri"/>
          <w:lang w:val="en-US"/>
        </w:rPr>
        <w:t>," "</w:t>
      </w:r>
      <w:r w:rsidRPr="00B07D5B">
        <w:rPr>
          <w:rFonts w:ascii="Calibri" w:eastAsia="Calibri" w:hAnsi="Calibri" w:cs="Calibri"/>
          <w:b/>
          <w:bCs/>
          <w:i/>
          <w:iCs/>
          <w:lang w:val="en-US"/>
        </w:rPr>
        <w:t>Brothers on the Way</w:t>
      </w:r>
      <w:r w:rsidRPr="00B07D5B">
        <w:rPr>
          <w:rFonts w:ascii="Calibri" w:eastAsia="Calibri" w:hAnsi="Calibri" w:cs="Calibri"/>
          <w:lang w:val="en-US"/>
        </w:rPr>
        <w:t xml:space="preserve">," Brothers who have decided to </w:t>
      </w:r>
      <w:r w:rsidRPr="00B07D5B">
        <w:rPr>
          <w:rFonts w:ascii="Calibri" w:eastAsia="Calibri" w:hAnsi="Calibri" w:cs="Calibri"/>
          <w:b/>
          <w:bCs/>
          <w:i/>
          <w:iCs/>
          <w:lang w:val="en-US"/>
        </w:rPr>
        <w:t>walk together on the paths of holiness and mission</w:t>
      </w:r>
      <w:r w:rsidRPr="00B07D5B">
        <w:rPr>
          <w:rFonts w:ascii="Calibri" w:eastAsia="Calibri" w:hAnsi="Calibri" w:cs="Calibri"/>
          <w:lang w:val="en-US"/>
        </w:rPr>
        <w:t xml:space="preserve"> among children and young people. We are missionary disciples, called, </w:t>
      </w:r>
      <w:r w:rsidRPr="00B07D5B">
        <w:rPr>
          <w:rFonts w:ascii="Calibri" w:eastAsia="Calibri" w:hAnsi="Calibri" w:cs="Calibri"/>
          <w:b/>
          <w:bCs/>
          <w:i/>
          <w:iCs/>
          <w:lang w:val="en-US"/>
        </w:rPr>
        <w:t>not alone but with brothers</w:t>
      </w:r>
      <w:r w:rsidRPr="00B07D5B">
        <w:rPr>
          <w:rFonts w:ascii="Calibri" w:eastAsia="Calibri" w:hAnsi="Calibri" w:cs="Calibri"/>
          <w:lang w:val="en-US"/>
        </w:rPr>
        <w:t xml:space="preserve">, to be like Christ, </w:t>
      </w:r>
      <w:r w:rsidRPr="00467013">
        <w:rPr>
          <w:rFonts w:ascii="Calibri" w:eastAsia="Calibri" w:hAnsi="Calibri" w:cs="Calibri"/>
          <w:b/>
          <w:bCs/>
          <w:i/>
          <w:iCs/>
          <w:lang w:val="en-US"/>
        </w:rPr>
        <w:t>the Master and Servant, the One who washes the feet of his disciples and invites them to do the same</w:t>
      </w:r>
      <w:r w:rsidRPr="00B07D5B">
        <w:rPr>
          <w:rFonts w:ascii="Calibri" w:eastAsia="Calibri" w:hAnsi="Calibri" w:cs="Calibri"/>
          <w:lang w:val="en-US"/>
        </w:rPr>
        <w:t xml:space="preserve">. It is He whom we must serve, and whom we must imitate. It is therefore with Him that we are called to wash the feet of our brothers. Behind Him, we journey, and we bring his Word to the little ones to whom he sends us. But we must do this in community, never alone. This is what our theme for the year reminds us. </w:t>
      </w:r>
      <w:r w:rsidRPr="00467013">
        <w:rPr>
          <w:rFonts w:ascii="Calibri" w:eastAsia="Calibri" w:hAnsi="Calibri" w:cs="Calibri"/>
          <w:b/>
          <w:bCs/>
          <w:i/>
          <w:iCs/>
          <w:lang w:val="en-US"/>
        </w:rPr>
        <w:t>The first we are called to serve are our brothers.</w:t>
      </w:r>
    </w:p>
    <w:p w14:paraId="60FAAFD1" w14:textId="77777777" w:rsidR="0096548C" w:rsidRPr="00B07D5B" w:rsidRDefault="0096548C" w:rsidP="0096548C">
      <w:pPr>
        <w:spacing w:after="120"/>
        <w:jc w:val="both"/>
        <w:rPr>
          <w:rFonts w:ascii="Calibri" w:eastAsia="Calibri" w:hAnsi="Calibri" w:cs="Calibri"/>
          <w:lang w:val="en-US"/>
        </w:rPr>
      </w:pPr>
      <w:r w:rsidRPr="00B07D5B">
        <w:rPr>
          <w:rFonts w:ascii="Calibri" w:eastAsia="Calibri" w:hAnsi="Calibri" w:cs="Calibri"/>
          <w:lang w:val="en-US"/>
        </w:rPr>
        <w:t xml:space="preserve">Before sharing among brothers to build our community project, let us take a moment to celebrate the One who makes us unified, </w:t>
      </w:r>
      <w:r w:rsidRPr="00467013">
        <w:rPr>
          <w:rFonts w:ascii="Calibri" w:eastAsia="Calibri" w:hAnsi="Calibri" w:cs="Calibri"/>
          <w:b/>
          <w:bCs/>
          <w:i/>
          <w:iCs/>
          <w:lang w:val="en-US"/>
        </w:rPr>
        <w:t>the One who invites us to respond together to his call.</w:t>
      </w:r>
    </w:p>
    <w:p w14:paraId="0C37C643" w14:textId="77777777" w:rsidR="0096548C" w:rsidRPr="00B07D5B" w:rsidRDefault="0096548C" w:rsidP="00A26C51">
      <w:pPr>
        <w:pBdr>
          <w:bottom w:val="single" w:sz="24" w:space="1" w:color="4472C4"/>
        </w:pBdr>
        <w:spacing w:before="240" w:after="120"/>
        <w:ind w:right="249"/>
        <w:jc w:val="both"/>
        <w:rPr>
          <w:rFonts w:ascii="ADLaM Display" w:eastAsia="Calibri" w:hAnsi="ADLaM Display" w:cs="ADLaM Display"/>
          <w:b/>
          <w:bCs/>
          <w:color w:val="0070C0"/>
          <w:sz w:val="32"/>
          <w:szCs w:val="32"/>
          <w:lang w:val="en-US"/>
        </w:rPr>
      </w:pPr>
      <w:r w:rsidRPr="00B07D5B">
        <w:rPr>
          <w:rFonts w:ascii="ADLaM Display" w:eastAsia="Calibri" w:hAnsi="ADLaM Display" w:cs="ADLaM Display"/>
          <w:b/>
          <w:bCs/>
          <w:color w:val="0070C0"/>
          <w:sz w:val="32"/>
          <w:szCs w:val="32"/>
          <w:lang w:val="en-US"/>
        </w:rPr>
        <w:t>Time for prayer.</w:t>
      </w:r>
    </w:p>
    <w:p w14:paraId="52BDA9F1" w14:textId="77777777" w:rsidR="0096548C" w:rsidRPr="00B07D5B" w:rsidRDefault="0096548C" w:rsidP="0096548C">
      <w:pPr>
        <w:spacing w:after="120"/>
        <w:jc w:val="both"/>
        <w:rPr>
          <w:rFonts w:ascii="Calibri" w:eastAsia="Calibri" w:hAnsi="Calibri" w:cs="Calibri"/>
          <w:lang w:val="en-US"/>
        </w:rPr>
      </w:pPr>
      <w:r w:rsidRPr="00B07D5B">
        <w:rPr>
          <w:rFonts w:ascii="Calibri" w:eastAsia="Calibri" w:hAnsi="Calibri" w:cs="Calibri"/>
          <w:lang w:val="en-US"/>
        </w:rPr>
        <w:t>At the beginning of the meeting, the leader schedules a time for prayer. Its duration depends on the time allotted for the entire meeting. Here are some suggestions.</w:t>
      </w:r>
    </w:p>
    <w:p w14:paraId="512D65D4" w14:textId="77777777" w:rsidR="0096548C" w:rsidRPr="00B07D5B" w:rsidRDefault="0096548C" w:rsidP="0096548C">
      <w:pPr>
        <w:spacing w:after="120"/>
        <w:ind w:right="248"/>
        <w:jc w:val="both"/>
        <w:rPr>
          <w:rFonts w:ascii="ADLaM Display" w:eastAsia="Calibri" w:hAnsi="ADLaM Display" w:cs="ADLaM Display"/>
          <w:b/>
          <w:bCs/>
          <w:color w:val="00B050"/>
          <w:sz w:val="28"/>
          <w:szCs w:val="28"/>
          <w:lang w:val="en-US"/>
        </w:rPr>
      </w:pPr>
      <w:r w:rsidRPr="00B07D5B">
        <w:rPr>
          <w:rFonts w:ascii="ADLaM Display" w:eastAsia="Calibri" w:hAnsi="ADLaM Display" w:cs="ADLaM Display"/>
          <w:b/>
          <w:bCs/>
          <w:color w:val="00B050"/>
          <w:sz w:val="28"/>
          <w:szCs w:val="28"/>
          <w:lang w:val="en-US"/>
        </w:rPr>
        <w:t>It is good to plan a song to open the prayer:</w:t>
      </w:r>
    </w:p>
    <w:p w14:paraId="55A869B4" w14:textId="77777777" w:rsidR="0096548C" w:rsidRPr="00B07D5B" w:rsidRDefault="0096548C" w:rsidP="0096548C">
      <w:pPr>
        <w:spacing w:after="120"/>
        <w:jc w:val="both"/>
        <w:rPr>
          <w:rFonts w:ascii="Calibri" w:eastAsia="Calibri" w:hAnsi="Calibri" w:cs="Calibri"/>
          <w:lang w:val="en-US"/>
        </w:rPr>
      </w:pPr>
      <w:r w:rsidRPr="00B07D5B">
        <w:rPr>
          <w:rFonts w:ascii="Calibri" w:eastAsia="Calibri" w:hAnsi="Calibri" w:cs="Calibri"/>
          <w:lang w:val="en-US"/>
        </w:rPr>
        <w:t>It is good to take a song to the Holy Spirit.</w:t>
      </w:r>
    </w:p>
    <w:p w14:paraId="38EC099D" w14:textId="77777777" w:rsidR="0096548C" w:rsidRPr="00B07D5B" w:rsidRDefault="0096548C" w:rsidP="0096548C">
      <w:pPr>
        <w:spacing w:after="120"/>
        <w:ind w:right="248"/>
        <w:jc w:val="both"/>
        <w:rPr>
          <w:rFonts w:ascii="ADLaM Display" w:eastAsia="Calibri" w:hAnsi="ADLaM Display" w:cs="ADLaM Display"/>
          <w:b/>
          <w:bCs/>
          <w:color w:val="00B050"/>
          <w:sz w:val="28"/>
          <w:szCs w:val="28"/>
          <w:lang w:val="en-US"/>
        </w:rPr>
      </w:pPr>
      <w:r w:rsidRPr="00B07D5B">
        <w:rPr>
          <w:rFonts w:ascii="ADLaM Display" w:eastAsia="Calibri" w:hAnsi="ADLaM Display" w:cs="ADLaM Display"/>
          <w:b/>
          <w:bCs/>
          <w:color w:val="00B050"/>
          <w:sz w:val="28"/>
          <w:szCs w:val="28"/>
          <w:lang w:val="en-US"/>
        </w:rPr>
        <w:t>Then, one or two psalms can be prayed. For example:</w:t>
      </w:r>
    </w:p>
    <w:p w14:paraId="5239A31A" w14:textId="77777777" w:rsidR="0096548C" w:rsidRPr="00B07D5B" w:rsidRDefault="0096548C" w:rsidP="0096548C">
      <w:pPr>
        <w:spacing w:after="120"/>
        <w:ind w:right="249"/>
        <w:jc w:val="both"/>
        <w:rPr>
          <w:rFonts w:ascii="Calibri" w:eastAsia="Calibri" w:hAnsi="Calibri" w:cs="Calibri"/>
          <w:lang w:val="en-US"/>
        </w:rPr>
      </w:pPr>
      <w:r w:rsidRPr="00B07D5B">
        <w:rPr>
          <w:rFonts w:ascii="Calibri" w:eastAsia="Calibri" w:hAnsi="Calibri" w:cs="Calibri"/>
          <w:b/>
          <w:bCs/>
          <w:lang w:val="en-US"/>
        </w:rPr>
        <w:t>Psalm 22</w:t>
      </w:r>
      <w:r w:rsidRPr="00B07D5B">
        <w:rPr>
          <w:rFonts w:ascii="Calibri" w:eastAsia="Calibri" w:hAnsi="Calibri" w:cs="Calibri"/>
          <w:lang w:val="en-US"/>
        </w:rPr>
        <w:t xml:space="preserve">which evokes the individual relationship with God, but also the presence of God among his people; </w:t>
      </w:r>
      <w:r w:rsidRPr="00467013">
        <w:rPr>
          <w:rFonts w:ascii="Calibri" w:eastAsia="Calibri" w:hAnsi="Calibri" w:cs="Calibri"/>
          <w:b/>
          <w:bCs/>
          <w:lang w:val="en-US"/>
        </w:rPr>
        <w:t>Psalm 99</w:t>
      </w:r>
      <w:r w:rsidRPr="00B07D5B">
        <w:rPr>
          <w:rFonts w:ascii="Calibri" w:eastAsia="Calibri" w:hAnsi="Calibri" w:cs="Calibri"/>
          <w:lang w:val="en-US"/>
        </w:rPr>
        <w:t xml:space="preserve"> which is a call to collective praise; </w:t>
      </w:r>
      <w:r w:rsidRPr="00467013">
        <w:rPr>
          <w:rFonts w:ascii="Calibri" w:eastAsia="Calibri" w:hAnsi="Calibri" w:cs="Calibri"/>
          <w:b/>
          <w:bCs/>
          <w:lang w:val="en-US"/>
        </w:rPr>
        <w:t>Psalm 121</w:t>
      </w:r>
      <w:r w:rsidRPr="00B07D5B">
        <w:rPr>
          <w:rFonts w:ascii="Calibri" w:eastAsia="Calibri" w:hAnsi="Calibri" w:cs="Calibri"/>
          <w:lang w:val="en-US"/>
        </w:rPr>
        <w:t xml:space="preserve"> which expresses the joy of going to the house of God, where the people gather; </w:t>
      </w:r>
      <w:r w:rsidRPr="00467013">
        <w:rPr>
          <w:rFonts w:ascii="Calibri" w:eastAsia="Calibri" w:hAnsi="Calibri" w:cs="Calibri"/>
          <w:b/>
          <w:bCs/>
          <w:lang w:val="en-US"/>
        </w:rPr>
        <w:t>Psalm 132</w:t>
      </w:r>
      <w:r w:rsidRPr="00B07D5B">
        <w:rPr>
          <w:rFonts w:ascii="Calibri" w:eastAsia="Calibri" w:hAnsi="Calibri" w:cs="Calibri"/>
          <w:lang w:val="en-US"/>
        </w:rPr>
        <w:t xml:space="preserve"> which is a hymn to fraternal unity. It describes the joy and blessing that come from life in community. But there are many others.</w:t>
      </w:r>
    </w:p>
    <w:p w14:paraId="0832F8D6" w14:textId="77777777" w:rsidR="0096548C" w:rsidRPr="00B07D5B" w:rsidRDefault="0096548C" w:rsidP="0096548C">
      <w:pPr>
        <w:spacing w:after="120"/>
        <w:ind w:right="248"/>
        <w:jc w:val="both"/>
        <w:rPr>
          <w:rFonts w:ascii="ADLaM Display" w:eastAsia="Calibri" w:hAnsi="ADLaM Display" w:cs="ADLaM Display"/>
          <w:b/>
          <w:bCs/>
          <w:color w:val="00B050"/>
          <w:sz w:val="28"/>
          <w:szCs w:val="28"/>
          <w:lang w:val="en-US"/>
        </w:rPr>
      </w:pPr>
      <w:r w:rsidRPr="00B07D5B">
        <w:rPr>
          <w:rFonts w:ascii="ADLaM Display" w:eastAsia="Calibri" w:hAnsi="ADLaM Display" w:cs="ADLaM Display"/>
          <w:b/>
          <w:bCs/>
          <w:color w:val="00B050"/>
          <w:sz w:val="28"/>
          <w:szCs w:val="28"/>
          <w:lang w:val="en-US"/>
        </w:rPr>
        <w:t>Finally, we listen to the Word of God</w:t>
      </w:r>
    </w:p>
    <w:p w14:paraId="2680DBCC" w14:textId="77777777" w:rsidR="0096548C" w:rsidRPr="00B07D5B" w:rsidRDefault="0096548C" w:rsidP="0096548C">
      <w:pPr>
        <w:jc w:val="both"/>
        <w:rPr>
          <w:rFonts w:ascii="Calibri" w:eastAsia="Calibri" w:hAnsi="Calibri" w:cs="Calibri"/>
          <w:lang w:val="en-US"/>
        </w:rPr>
      </w:pPr>
      <w:r w:rsidRPr="00B07D5B">
        <w:rPr>
          <w:rFonts w:ascii="Calibri" w:eastAsia="Calibri" w:hAnsi="Calibri" w:cs="Calibri"/>
          <w:lang w:val="en-US"/>
        </w:rPr>
        <w:t xml:space="preserve">It may be good to rely on the text proposed as an icon for the theme of the year, the </w:t>
      </w:r>
      <w:r w:rsidRPr="00467013">
        <w:rPr>
          <w:rFonts w:ascii="Calibri" w:eastAsia="Calibri" w:hAnsi="Calibri" w:cs="Calibri"/>
          <w:b/>
          <w:bCs/>
          <w:lang w:val="en-US"/>
        </w:rPr>
        <w:t>washing of the feet</w:t>
      </w:r>
      <w:r w:rsidRPr="00B07D5B">
        <w:rPr>
          <w:rFonts w:ascii="Calibri" w:eastAsia="Calibri" w:hAnsi="Calibri" w:cs="Calibri"/>
          <w:lang w:val="en-US"/>
        </w:rPr>
        <w:t>: Jn 13, 1-17</w:t>
      </w:r>
    </w:p>
    <w:p w14:paraId="387CE179" w14:textId="77777777" w:rsidR="0096548C" w:rsidRPr="00B07D5B" w:rsidRDefault="0096548C" w:rsidP="0096548C">
      <w:pPr>
        <w:jc w:val="both"/>
        <w:rPr>
          <w:rFonts w:ascii="Calibri" w:eastAsia="Calibri" w:hAnsi="Calibri" w:cs="Calibri"/>
          <w:lang w:val="en-US"/>
        </w:rPr>
      </w:pPr>
      <w:r w:rsidRPr="00B07D5B">
        <w:rPr>
          <w:rFonts w:ascii="Calibri" w:eastAsia="Calibri" w:hAnsi="Calibri" w:cs="Calibri"/>
          <w:lang w:val="en-US"/>
        </w:rPr>
        <w:t xml:space="preserve">But we can also choose the one that describes the </w:t>
      </w:r>
      <w:r w:rsidRPr="00467013">
        <w:rPr>
          <w:rFonts w:ascii="Calibri" w:eastAsia="Calibri" w:hAnsi="Calibri" w:cs="Calibri"/>
          <w:b/>
          <w:bCs/>
          <w:lang w:val="en-US"/>
        </w:rPr>
        <w:t>first community of believers</w:t>
      </w:r>
      <w:r w:rsidRPr="00B07D5B">
        <w:rPr>
          <w:rFonts w:ascii="Calibri" w:eastAsia="Calibri" w:hAnsi="Calibri" w:cs="Calibri"/>
          <w:lang w:val="en-US"/>
        </w:rPr>
        <w:t>: Acts 2:41-47.</w:t>
      </w:r>
    </w:p>
    <w:p w14:paraId="29E2B9EC" w14:textId="77777777" w:rsidR="0096548C" w:rsidRPr="00B07D5B" w:rsidRDefault="0096548C" w:rsidP="0096548C">
      <w:pPr>
        <w:spacing w:after="120"/>
        <w:jc w:val="both"/>
        <w:rPr>
          <w:rFonts w:ascii="Calibri" w:eastAsia="Calibri" w:hAnsi="Calibri" w:cs="Calibri"/>
          <w:lang w:val="en-US"/>
        </w:rPr>
      </w:pPr>
      <w:r w:rsidRPr="00B07D5B">
        <w:rPr>
          <w:rFonts w:ascii="Calibri" w:eastAsia="Calibri" w:hAnsi="Calibri" w:cs="Calibri"/>
          <w:lang w:val="en-US"/>
        </w:rPr>
        <w:t xml:space="preserve">Or, remember </w:t>
      </w:r>
      <w:r w:rsidRPr="00467013">
        <w:rPr>
          <w:rFonts w:ascii="Calibri" w:eastAsia="Calibri" w:hAnsi="Calibri" w:cs="Calibri"/>
          <w:b/>
          <w:bCs/>
          <w:lang w:val="en-US"/>
        </w:rPr>
        <w:t>St. Paul's advice to the first communities</w:t>
      </w:r>
      <w:r w:rsidRPr="00B07D5B">
        <w:rPr>
          <w:rFonts w:ascii="Calibri" w:eastAsia="Calibri" w:hAnsi="Calibri" w:cs="Calibri"/>
          <w:lang w:val="en-US"/>
        </w:rPr>
        <w:t>. We find them, for example, in the following references: Eph 4:1-6; Phil 2:1-11.</w:t>
      </w:r>
    </w:p>
    <w:p w14:paraId="7A0359D7" w14:textId="77777777" w:rsidR="0096548C" w:rsidRPr="00B07D5B" w:rsidRDefault="0096548C" w:rsidP="00A26C51">
      <w:pPr>
        <w:spacing w:before="120" w:after="120"/>
        <w:ind w:right="249"/>
        <w:jc w:val="both"/>
        <w:rPr>
          <w:rFonts w:ascii="ADLaM Display" w:eastAsia="Calibri" w:hAnsi="ADLaM Display" w:cs="ADLaM Display"/>
          <w:b/>
          <w:bCs/>
          <w:color w:val="00B050"/>
          <w:sz w:val="28"/>
          <w:szCs w:val="28"/>
          <w:lang w:val="en-US"/>
        </w:rPr>
      </w:pPr>
      <w:r w:rsidRPr="00B07D5B">
        <w:rPr>
          <w:rFonts w:ascii="ADLaM Display" w:eastAsia="Calibri" w:hAnsi="ADLaM Display" w:cs="ADLaM Display"/>
          <w:b/>
          <w:bCs/>
          <w:color w:val="00B050"/>
          <w:sz w:val="28"/>
          <w:szCs w:val="28"/>
          <w:lang w:val="en-US"/>
        </w:rPr>
        <w:lastRenderedPageBreak/>
        <w:t>Then we say a final prayer together.</w:t>
      </w:r>
    </w:p>
    <w:p w14:paraId="6D9A7567" w14:textId="77777777" w:rsidR="0096548C" w:rsidRPr="00B07D5B" w:rsidRDefault="0096548C" w:rsidP="0096548C">
      <w:pPr>
        <w:spacing w:after="120"/>
        <w:jc w:val="both"/>
        <w:rPr>
          <w:rFonts w:ascii="Calibri" w:eastAsia="Calibri" w:hAnsi="Calibri" w:cs="Calibri"/>
          <w:lang w:val="en-US"/>
        </w:rPr>
      </w:pPr>
      <w:r w:rsidRPr="00B07D5B">
        <w:rPr>
          <w:rFonts w:ascii="Calibri" w:eastAsia="Calibri" w:hAnsi="Calibri" w:cs="Calibri"/>
          <w:lang w:val="en-US"/>
        </w:rPr>
        <w:t xml:space="preserve">After a time of silence during which it is possible to ask the </w:t>
      </w:r>
      <w:proofErr w:type="gramStart"/>
      <w:r w:rsidRPr="00B07D5B">
        <w:rPr>
          <w:rFonts w:ascii="Calibri" w:eastAsia="Calibri" w:hAnsi="Calibri" w:cs="Calibri"/>
          <w:lang w:val="en-US"/>
        </w:rPr>
        <w:t>Brothers</w:t>
      </w:r>
      <w:proofErr w:type="gramEnd"/>
      <w:r w:rsidRPr="00B07D5B">
        <w:rPr>
          <w:rFonts w:ascii="Calibri" w:eastAsia="Calibri" w:hAnsi="Calibri" w:cs="Calibri"/>
          <w:lang w:val="en-US"/>
        </w:rPr>
        <w:t xml:space="preserve"> to share what they remember from the text listened to, we end with the prayer of the Our Father, or any other prayer.</w:t>
      </w:r>
    </w:p>
    <w:p w14:paraId="5996EAA0" w14:textId="77777777" w:rsidR="0096548C" w:rsidRPr="00B07D5B" w:rsidRDefault="0096548C" w:rsidP="00A26C51">
      <w:pPr>
        <w:pBdr>
          <w:bottom w:val="single" w:sz="24" w:space="1" w:color="4472C4"/>
        </w:pBdr>
        <w:spacing w:before="240" w:after="240"/>
        <w:ind w:right="249"/>
        <w:jc w:val="both"/>
        <w:rPr>
          <w:rFonts w:ascii="ADLaM Display" w:eastAsia="Calibri" w:hAnsi="ADLaM Display" w:cs="ADLaM Display"/>
          <w:b/>
          <w:bCs/>
          <w:color w:val="0070C0"/>
          <w:sz w:val="32"/>
          <w:szCs w:val="32"/>
          <w:lang w:val="en-US"/>
        </w:rPr>
      </w:pPr>
      <w:r w:rsidRPr="00B07D5B">
        <w:rPr>
          <w:rFonts w:ascii="ADLaM Display" w:eastAsia="Calibri" w:hAnsi="ADLaM Display" w:cs="ADLaM Display"/>
          <w:b/>
          <w:bCs/>
          <w:color w:val="0070C0"/>
          <w:sz w:val="32"/>
          <w:szCs w:val="32"/>
          <w:lang w:val="en-US"/>
        </w:rPr>
        <w:t>The development of the community project.</w:t>
      </w:r>
    </w:p>
    <w:p w14:paraId="0DB3DFDC" w14:textId="77777777" w:rsidR="0096548C" w:rsidRPr="00B07D5B" w:rsidRDefault="0096548C" w:rsidP="00A26C51">
      <w:pPr>
        <w:spacing w:before="120" w:after="120"/>
        <w:ind w:left="1418" w:right="249"/>
        <w:jc w:val="both"/>
        <w:rPr>
          <w:rFonts w:eastAsia="Calibri" w:cs="ADLaM Display"/>
          <w:lang w:val="en-US"/>
        </w:rPr>
      </w:pPr>
      <w:r>
        <w:rPr>
          <w:rFonts w:ascii="ADLaM Display" w:eastAsia="Calibri" w:hAnsi="ADLaM Display" w:cs="ADLaM Display"/>
          <w:b/>
          <w:bCs/>
          <w:noProof/>
          <w:color w:val="00B050"/>
          <w:sz w:val="32"/>
          <w:szCs w:val="32"/>
        </w:rPr>
        <mc:AlternateContent>
          <mc:Choice Requires="wps">
            <w:drawing>
              <wp:anchor distT="0" distB="0" distL="114300" distR="114300" simplePos="0" relativeHeight="251670528" behindDoc="0" locked="0" layoutInCell="1" allowOverlap="1" wp14:anchorId="337663DF" wp14:editId="5FE22452">
                <wp:simplePos x="0" y="0"/>
                <wp:positionH relativeFrom="column">
                  <wp:posOffset>49530</wp:posOffset>
                </wp:positionH>
                <wp:positionV relativeFrom="paragraph">
                  <wp:posOffset>5979</wp:posOffset>
                </wp:positionV>
                <wp:extent cx="746760" cy="266700"/>
                <wp:effectExtent l="0" t="19050" r="34290" b="38100"/>
                <wp:wrapNone/>
                <wp:docPr id="1039167021" name="Flèche : droite 1"/>
                <wp:cNvGraphicFramePr/>
                <a:graphic xmlns:a="http://schemas.openxmlformats.org/drawingml/2006/main">
                  <a:graphicData uri="http://schemas.microsoft.com/office/word/2010/wordprocessingShape">
                    <wps:wsp>
                      <wps:cNvSpPr/>
                      <wps:spPr>
                        <a:xfrm>
                          <a:off x="0" y="0"/>
                          <a:ext cx="746760" cy="2667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06BD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3.9pt;margin-top:.45pt;width:58.8pt;height:2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" adj="17743" fillcolor="#4472c4 [3204]" strokecolor="#09101d [484]" strokeweight="1pt"/>
            </w:pict>
          </mc:Fallback>
        </mc:AlternateContent>
      </w:r>
      <w:r w:rsidRPr="00B07D5B">
        <w:rPr>
          <w:rFonts w:eastAsia="Calibri" w:cs="ADLaM Display"/>
          <w:lang w:val="en-US"/>
        </w:rPr>
        <w:t xml:space="preserve">For the rest, everyone has </w:t>
      </w:r>
      <w:r w:rsidRPr="00467013">
        <w:rPr>
          <w:rFonts w:eastAsia="Calibri" w:cs="ADLaM Display"/>
          <w:b/>
          <w:bCs/>
          <w:i/>
          <w:iCs/>
          <w:lang w:val="en-US"/>
        </w:rPr>
        <w:t>Chapter 6 of our Rule of Life</w:t>
      </w:r>
      <w:r w:rsidRPr="00B07D5B">
        <w:rPr>
          <w:rFonts w:eastAsia="Calibri" w:cs="ADLaM Display"/>
          <w:lang w:val="en-US"/>
        </w:rPr>
        <w:t xml:space="preserve"> (see appendix 1).</w:t>
      </w:r>
    </w:p>
    <w:p w14:paraId="489FA555" w14:textId="77777777" w:rsidR="0096548C" w:rsidRPr="00B07D5B" w:rsidRDefault="0096548C" w:rsidP="0096548C">
      <w:pPr>
        <w:spacing w:after="120"/>
        <w:ind w:right="248"/>
        <w:jc w:val="both"/>
        <w:rPr>
          <w:rFonts w:ascii="ADLaM Display" w:eastAsia="Calibri" w:hAnsi="ADLaM Display" w:cs="ADLaM Display"/>
          <w:b/>
          <w:bCs/>
          <w:color w:val="00B050"/>
          <w:sz w:val="28"/>
          <w:szCs w:val="28"/>
          <w:lang w:val="en-US"/>
        </w:rPr>
      </w:pPr>
      <w:r w:rsidRPr="00B07D5B">
        <w:rPr>
          <w:rFonts w:ascii="ADLaM Display" w:eastAsia="Calibri" w:hAnsi="ADLaM Display" w:cs="ADLaM Display"/>
          <w:b/>
          <w:bCs/>
          <w:color w:val="00B050"/>
          <w:sz w:val="28"/>
          <w:szCs w:val="28"/>
          <w:lang w:val="en-US"/>
        </w:rPr>
        <w:t>A time of silence and personal listening to the Spirit.</w:t>
      </w:r>
    </w:p>
    <w:p w14:paraId="2F968060" w14:textId="77777777" w:rsidR="0096548C" w:rsidRPr="00B07D5B" w:rsidRDefault="0096548C" w:rsidP="0096548C">
      <w:pPr>
        <w:pStyle w:val="Paragrafoelenco"/>
        <w:numPr>
          <w:ilvl w:val="0"/>
          <w:numId w:val="21"/>
        </w:numPr>
        <w:spacing w:after="120"/>
        <w:jc w:val="both"/>
        <w:rPr>
          <w:rFonts w:ascii="Calibri" w:eastAsia="Calibri" w:hAnsi="Calibri" w:cs="Calibri"/>
          <w:lang w:val="en-US"/>
        </w:rPr>
      </w:pPr>
      <w:r w:rsidRPr="00B07D5B">
        <w:rPr>
          <w:rFonts w:ascii="Calibri" w:eastAsia="Calibri" w:hAnsi="Calibri" w:cs="Calibri"/>
          <w:lang w:val="en-US"/>
        </w:rPr>
        <w:t xml:space="preserve">We read personally and in a sufficiently long time of silence, the numbers of </w:t>
      </w:r>
      <w:r w:rsidRPr="00467013">
        <w:rPr>
          <w:rFonts w:ascii="Calibri" w:eastAsia="Calibri" w:hAnsi="Calibri" w:cs="Calibri"/>
          <w:b/>
          <w:bCs/>
          <w:lang w:val="en-US"/>
        </w:rPr>
        <w:t xml:space="preserve">chapter 6 of the Rule of Life </w:t>
      </w:r>
      <w:r w:rsidRPr="00B07D5B">
        <w:rPr>
          <w:rFonts w:ascii="Calibri" w:eastAsia="Calibri" w:hAnsi="Calibri" w:cs="Calibri"/>
          <w:lang w:val="en-US"/>
        </w:rPr>
        <w:t>on the fraternal community.</w:t>
      </w:r>
    </w:p>
    <w:p w14:paraId="3BC7BC31" w14:textId="77777777" w:rsidR="0096548C" w:rsidRPr="00B07D5B" w:rsidRDefault="0096548C" w:rsidP="0096548C">
      <w:pPr>
        <w:pStyle w:val="Paragrafoelenco"/>
        <w:numPr>
          <w:ilvl w:val="0"/>
          <w:numId w:val="21"/>
        </w:numPr>
        <w:spacing w:after="120"/>
        <w:jc w:val="both"/>
        <w:rPr>
          <w:rFonts w:ascii="Calibri" w:eastAsia="Calibri" w:hAnsi="Calibri" w:cs="Calibri"/>
          <w:lang w:val="en-US"/>
        </w:rPr>
      </w:pPr>
      <w:r w:rsidRPr="00B07D5B">
        <w:rPr>
          <w:rFonts w:ascii="Calibri" w:eastAsia="Calibri" w:hAnsi="Calibri" w:cs="Calibri"/>
          <w:lang w:val="en-US"/>
        </w:rPr>
        <w:t>Each person then chooses three excerpts from this chapter. They choose them because they believe they represent attitudes and dispositions that they themselves are ready to commit to this year.</w:t>
      </w:r>
    </w:p>
    <w:p w14:paraId="788B6B0E" w14:textId="77777777" w:rsidR="0096548C" w:rsidRPr="00B07D5B" w:rsidRDefault="0096548C" w:rsidP="0096548C">
      <w:pPr>
        <w:pStyle w:val="Paragrafoelenco"/>
        <w:numPr>
          <w:ilvl w:val="0"/>
          <w:numId w:val="21"/>
        </w:numPr>
        <w:spacing w:after="120"/>
        <w:jc w:val="both"/>
        <w:rPr>
          <w:rFonts w:ascii="Calibri" w:eastAsia="Calibri" w:hAnsi="Calibri" w:cs="Calibri"/>
          <w:lang w:val="en-US"/>
        </w:rPr>
      </w:pPr>
      <w:r w:rsidRPr="00B07D5B">
        <w:rPr>
          <w:rFonts w:ascii="Calibri" w:eastAsia="Calibri" w:hAnsi="Calibri" w:cs="Calibri"/>
          <w:lang w:val="en-US"/>
        </w:rPr>
        <w:t>He writes these three extracts on three separate sheets of paper, prepared in advance.</w:t>
      </w:r>
    </w:p>
    <w:p w14:paraId="1796EE53" w14:textId="77777777" w:rsidR="0096548C" w:rsidRPr="00B07D5B" w:rsidRDefault="0096548C" w:rsidP="00A26C51">
      <w:pPr>
        <w:spacing w:before="120" w:after="120"/>
        <w:ind w:right="249"/>
        <w:jc w:val="both"/>
        <w:rPr>
          <w:rFonts w:ascii="ADLaM Display" w:eastAsia="Calibri" w:hAnsi="ADLaM Display" w:cs="ADLaM Display"/>
          <w:b/>
          <w:bCs/>
          <w:color w:val="00B050"/>
          <w:sz w:val="28"/>
          <w:szCs w:val="28"/>
          <w:lang w:val="en-US"/>
        </w:rPr>
      </w:pPr>
      <w:r w:rsidRPr="00B07D5B">
        <w:rPr>
          <w:rFonts w:ascii="ADLaM Display" w:eastAsia="Calibri" w:hAnsi="ADLaM Display" w:cs="ADLaM Display"/>
          <w:b/>
          <w:bCs/>
          <w:color w:val="00B050"/>
          <w:sz w:val="28"/>
          <w:szCs w:val="28"/>
          <w:lang w:val="en-US"/>
        </w:rPr>
        <w:t>A moment of listening and sharing.</w:t>
      </w:r>
    </w:p>
    <w:p w14:paraId="1441B1E8" w14:textId="16036111" w:rsidR="0096548C" w:rsidRPr="00B07D5B" w:rsidRDefault="0096548C" w:rsidP="0096548C">
      <w:pPr>
        <w:pStyle w:val="Paragrafoelenco"/>
        <w:numPr>
          <w:ilvl w:val="0"/>
          <w:numId w:val="20"/>
        </w:numPr>
        <w:spacing w:after="120"/>
        <w:jc w:val="both"/>
        <w:rPr>
          <w:rFonts w:ascii="Calibri" w:eastAsia="Calibri" w:hAnsi="Calibri" w:cs="Calibri"/>
          <w:lang w:val="en-US"/>
        </w:rPr>
      </w:pPr>
      <w:r w:rsidRPr="00B07D5B">
        <w:rPr>
          <w:rFonts w:ascii="Calibri" w:eastAsia="Calibri" w:hAnsi="Calibri" w:cs="Calibri"/>
          <w:b/>
          <w:bCs/>
          <w:lang w:val="en-US"/>
        </w:rPr>
        <w:t>Everyone presents their choice</w:t>
      </w:r>
      <w:r w:rsidR="00467013">
        <w:rPr>
          <w:rFonts w:ascii="Calibri" w:eastAsia="Calibri" w:hAnsi="Calibri" w:cs="Calibri"/>
          <w:b/>
          <w:bCs/>
          <w:lang w:val="en-US"/>
        </w:rPr>
        <w:t xml:space="preserve"> </w:t>
      </w:r>
      <w:r w:rsidRPr="00B07D5B">
        <w:rPr>
          <w:rFonts w:ascii="Calibri" w:eastAsia="Calibri" w:hAnsi="Calibri" w:cs="Calibri"/>
          <w:lang w:val="en-US"/>
        </w:rPr>
        <w:t>and places his three leaves on a table.</w:t>
      </w:r>
    </w:p>
    <w:p w14:paraId="3752DD42" w14:textId="77777777" w:rsidR="0096548C" w:rsidRPr="00B07D5B" w:rsidRDefault="0096548C" w:rsidP="0096548C">
      <w:pPr>
        <w:pStyle w:val="Paragrafoelenco"/>
        <w:numPr>
          <w:ilvl w:val="0"/>
          <w:numId w:val="20"/>
        </w:numPr>
        <w:spacing w:after="120"/>
        <w:jc w:val="both"/>
        <w:rPr>
          <w:rFonts w:ascii="Calibri" w:eastAsia="Calibri" w:hAnsi="Calibri" w:cs="Calibri"/>
          <w:lang w:val="en-US"/>
        </w:rPr>
      </w:pPr>
      <w:r w:rsidRPr="00B07D5B">
        <w:rPr>
          <w:rFonts w:ascii="Calibri" w:eastAsia="Calibri" w:hAnsi="Calibri" w:cs="Calibri"/>
          <w:lang w:val="en-US"/>
        </w:rPr>
        <w:t xml:space="preserve">Then we take the time, </w:t>
      </w:r>
      <w:r w:rsidRPr="00467013">
        <w:rPr>
          <w:rFonts w:ascii="Calibri" w:eastAsia="Calibri" w:hAnsi="Calibri" w:cs="Calibri"/>
          <w:b/>
          <w:bCs/>
          <w:lang w:val="en-US"/>
        </w:rPr>
        <w:t>in silence, to read</w:t>
      </w:r>
      <w:r w:rsidRPr="00B07D5B">
        <w:rPr>
          <w:rFonts w:ascii="Calibri" w:eastAsia="Calibri" w:hAnsi="Calibri" w:cs="Calibri"/>
          <w:lang w:val="en-US"/>
        </w:rPr>
        <w:t xml:space="preserve"> all the sheets.</w:t>
      </w:r>
    </w:p>
    <w:p w14:paraId="00FF0DDD" w14:textId="77777777" w:rsidR="0096548C" w:rsidRPr="00B07D5B" w:rsidRDefault="0096548C" w:rsidP="0096548C">
      <w:pPr>
        <w:pStyle w:val="Paragrafoelenco"/>
        <w:numPr>
          <w:ilvl w:val="0"/>
          <w:numId w:val="20"/>
        </w:numPr>
        <w:spacing w:after="120"/>
        <w:jc w:val="both"/>
        <w:rPr>
          <w:rFonts w:ascii="Calibri" w:eastAsia="Calibri" w:hAnsi="Calibri" w:cs="Calibri"/>
          <w:lang w:val="en-US"/>
        </w:rPr>
      </w:pPr>
      <w:r w:rsidRPr="00B07D5B">
        <w:rPr>
          <w:rFonts w:ascii="Calibri" w:eastAsia="Calibri" w:hAnsi="Calibri" w:cs="Calibri"/>
          <w:lang w:val="en-US"/>
        </w:rPr>
        <w:t xml:space="preserve">Now comes the time to define, based on the excerpts chosen by the </w:t>
      </w:r>
      <w:proofErr w:type="gramStart"/>
      <w:r w:rsidRPr="00B07D5B">
        <w:rPr>
          <w:rFonts w:ascii="Calibri" w:eastAsia="Calibri" w:hAnsi="Calibri" w:cs="Calibri"/>
          <w:lang w:val="en-US"/>
        </w:rPr>
        <w:t>Brothers</w:t>
      </w:r>
      <w:proofErr w:type="gramEnd"/>
      <w:r w:rsidRPr="00B07D5B">
        <w:rPr>
          <w:rFonts w:ascii="Calibri" w:eastAsia="Calibri" w:hAnsi="Calibri" w:cs="Calibri"/>
          <w:lang w:val="en-US"/>
        </w:rPr>
        <w:t xml:space="preserve">, </w:t>
      </w:r>
      <w:r w:rsidRPr="00467013">
        <w:rPr>
          <w:rFonts w:ascii="Calibri" w:eastAsia="Calibri" w:hAnsi="Calibri" w:cs="Calibri"/>
          <w:b/>
          <w:bCs/>
          <w:lang w:val="en-US"/>
        </w:rPr>
        <w:t>three or four areas to which the community decides</w:t>
      </w:r>
      <w:r w:rsidRPr="00B07D5B">
        <w:rPr>
          <w:rFonts w:ascii="Calibri" w:eastAsia="Calibri" w:hAnsi="Calibri" w:cs="Calibri"/>
          <w:lang w:val="en-US"/>
        </w:rPr>
        <w:t xml:space="preserve"> to pay greater attention during this new year. These points will constitute the heart of our community project.</w:t>
      </w:r>
    </w:p>
    <w:p w14:paraId="53C38571" w14:textId="77777777" w:rsidR="0096548C" w:rsidRPr="00B07D5B" w:rsidRDefault="0096548C" w:rsidP="0096548C">
      <w:pPr>
        <w:pStyle w:val="Paragrafoelenco"/>
        <w:numPr>
          <w:ilvl w:val="0"/>
          <w:numId w:val="20"/>
        </w:numPr>
        <w:spacing w:after="120"/>
        <w:jc w:val="both"/>
        <w:rPr>
          <w:rFonts w:ascii="Calibri" w:eastAsia="Calibri" w:hAnsi="Calibri" w:cs="Calibri"/>
          <w:lang w:val="en-US"/>
        </w:rPr>
      </w:pPr>
      <w:r w:rsidRPr="00B07D5B">
        <w:rPr>
          <w:rFonts w:ascii="Calibri" w:eastAsia="Calibri" w:hAnsi="Calibri" w:cs="Calibri"/>
          <w:b/>
          <w:bCs/>
          <w:lang w:val="en-US"/>
        </w:rPr>
        <w:t>Everyone clarifies and shares their personal opinion.</w:t>
      </w:r>
      <w:r w:rsidRPr="00B07D5B">
        <w:rPr>
          <w:rFonts w:ascii="Calibri" w:eastAsia="Calibri" w:hAnsi="Calibri" w:cs="Calibri"/>
          <w:lang w:val="en-US"/>
        </w:rPr>
        <w:t>, while listening very carefully to the opinions of others.</w:t>
      </w:r>
    </w:p>
    <w:p w14:paraId="0EE315B3" w14:textId="77777777" w:rsidR="0096548C" w:rsidRPr="00B07D5B" w:rsidRDefault="0096548C" w:rsidP="0096548C">
      <w:pPr>
        <w:pStyle w:val="Paragrafoelenco"/>
        <w:numPr>
          <w:ilvl w:val="0"/>
          <w:numId w:val="20"/>
        </w:numPr>
        <w:spacing w:after="120"/>
        <w:jc w:val="both"/>
        <w:rPr>
          <w:rFonts w:ascii="Calibri" w:eastAsia="Calibri" w:hAnsi="Calibri" w:cs="Calibri"/>
          <w:lang w:val="en-US"/>
        </w:rPr>
      </w:pPr>
      <w:r w:rsidRPr="00B07D5B">
        <w:rPr>
          <w:rFonts w:ascii="Calibri" w:eastAsia="Calibri" w:hAnsi="Calibri" w:cs="Calibri"/>
          <w:lang w:val="en-US"/>
        </w:rPr>
        <w:t xml:space="preserve">After this time of listening and sharing, </w:t>
      </w:r>
      <w:r w:rsidRPr="00467013">
        <w:rPr>
          <w:rFonts w:ascii="Calibri" w:eastAsia="Calibri" w:hAnsi="Calibri" w:cs="Calibri"/>
          <w:b/>
          <w:bCs/>
          <w:lang w:val="en-US"/>
        </w:rPr>
        <w:t>the community chooses the three or four extracts</w:t>
      </w:r>
      <w:r w:rsidRPr="00B07D5B">
        <w:rPr>
          <w:rFonts w:ascii="Calibri" w:eastAsia="Calibri" w:hAnsi="Calibri" w:cs="Calibri"/>
          <w:lang w:val="en-US"/>
        </w:rPr>
        <w:t xml:space="preserve"> from the Rule of Life that it will retain for its Community Project.</w:t>
      </w:r>
    </w:p>
    <w:p w14:paraId="38C42435" w14:textId="77777777" w:rsidR="0096548C" w:rsidRPr="00B07D5B" w:rsidRDefault="0096548C" w:rsidP="00A26C51">
      <w:pPr>
        <w:spacing w:before="120" w:after="120"/>
        <w:ind w:right="249"/>
        <w:jc w:val="both"/>
        <w:rPr>
          <w:rFonts w:ascii="ADLaM Display" w:eastAsia="Calibri" w:hAnsi="ADLaM Display" w:cs="ADLaM Display"/>
          <w:b/>
          <w:bCs/>
          <w:color w:val="00B050"/>
          <w:sz w:val="28"/>
          <w:szCs w:val="28"/>
          <w:lang w:val="en-US"/>
        </w:rPr>
      </w:pPr>
      <w:r w:rsidRPr="00B07D5B">
        <w:rPr>
          <w:rFonts w:ascii="ADLaM Display" w:eastAsia="Calibri" w:hAnsi="ADLaM Display" w:cs="ADLaM Display"/>
          <w:b/>
          <w:bCs/>
          <w:color w:val="00B050"/>
          <w:sz w:val="28"/>
          <w:szCs w:val="28"/>
          <w:lang w:val="en-US"/>
        </w:rPr>
        <w:t>The time of developing the Community Project.</w:t>
      </w:r>
    </w:p>
    <w:p w14:paraId="57ADD739" w14:textId="1AAF7589" w:rsidR="0096548C" w:rsidRPr="00B07D5B" w:rsidRDefault="0096548C" w:rsidP="0096548C">
      <w:pPr>
        <w:spacing w:after="120"/>
        <w:jc w:val="both"/>
        <w:rPr>
          <w:rFonts w:ascii="Calibri" w:eastAsia="Calibri" w:hAnsi="Calibri" w:cs="Calibri"/>
          <w:lang w:val="en-US"/>
        </w:rPr>
      </w:pPr>
      <w:r w:rsidRPr="00B07D5B">
        <w:rPr>
          <w:rFonts w:ascii="Calibri" w:eastAsia="Calibri" w:hAnsi="Calibri" w:cs="Calibri"/>
          <w:b/>
          <w:bCs/>
          <w:lang w:val="en-US"/>
        </w:rPr>
        <w:t>The community specifies, as clearly as possible, the means</w:t>
      </w:r>
      <w:r w:rsidR="00467013">
        <w:rPr>
          <w:rFonts w:ascii="Calibri" w:eastAsia="Calibri" w:hAnsi="Calibri" w:cs="Calibri"/>
          <w:b/>
          <w:bCs/>
          <w:lang w:val="en-US"/>
        </w:rPr>
        <w:t xml:space="preserve"> </w:t>
      </w:r>
      <w:r w:rsidRPr="00B07D5B">
        <w:rPr>
          <w:rFonts w:ascii="Calibri" w:eastAsia="Calibri" w:hAnsi="Calibri" w:cs="Calibri"/>
          <w:lang w:val="en-US"/>
        </w:rPr>
        <w:t>which she will use to implement the extracts from the Rule of Life that she previously chose for this new year.</w:t>
      </w:r>
    </w:p>
    <w:p w14:paraId="43269AF8" w14:textId="77777777" w:rsidR="0096548C" w:rsidRPr="00B07D5B" w:rsidRDefault="0096548C" w:rsidP="0096548C">
      <w:pPr>
        <w:spacing w:after="120"/>
        <w:jc w:val="both"/>
        <w:rPr>
          <w:rFonts w:ascii="Calibri" w:eastAsia="Calibri" w:hAnsi="Calibri" w:cs="Calibri"/>
          <w:lang w:val="en-US"/>
        </w:rPr>
      </w:pPr>
      <w:r w:rsidRPr="00B07D5B">
        <w:rPr>
          <w:rFonts w:ascii="Calibri" w:eastAsia="Calibri" w:hAnsi="Calibri" w:cs="Calibri"/>
          <w:lang w:val="en-US"/>
        </w:rPr>
        <w:t xml:space="preserve">Then, </w:t>
      </w:r>
      <w:r w:rsidRPr="00467013">
        <w:rPr>
          <w:rFonts w:ascii="Calibri" w:eastAsia="Calibri" w:hAnsi="Calibri" w:cs="Calibri"/>
          <w:b/>
          <w:bCs/>
          <w:lang w:val="en-US"/>
        </w:rPr>
        <w:t>she continues to develop the Community Project</w:t>
      </w:r>
      <w:r w:rsidRPr="00B07D5B">
        <w:rPr>
          <w:rFonts w:ascii="Calibri" w:eastAsia="Calibri" w:hAnsi="Calibri" w:cs="Calibri"/>
          <w:lang w:val="en-US"/>
        </w:rPr>
        <w:t xml:space="preserve"> by reviewing all the elements of the community's life and mission. If necessary, one can draw inspiration from a few questions such as these:</w:t>
      </w:r>
    </w:p>
    <w:p w14:paraId="3B140033" w14:textId="77777777" w:rsidR="0096548C" w:rsidRPr="006F166F" w:rsidRDefault="0096548C" w:rsidP="0096548C">
      <w:pPr>
        <w:spacing w:after="120"/>
        <w:jc w:val="both"/>
        <w:rPr>
          <w:rFonts w:ascii="Calibri" w:eastAsia="Calibri" w:hAnsi="Calibri" w:cs="Calibri"/>
          <w:b/>
          <w:bCs/>
        </w:rPr>
      </w:pPr>
      <w:r w:rsidRPr="006F166F">
        <w:rPr>
          <w:rFonts w:ascii="Calibri" w:eastAsia="Calibri" w:hAnsi="Calibri" w:cs="Calibri"/>
          <w:b/>
          <w:bCs/>
        </w:rPr>
        <w:t xml:space="preserve">The </w:t>
      </w:r>
      <w:proofErr w:type="gramStart"/>
      <w:r w:rsidRPr="006F166F">
        <w:rPr>
          <w:rFonts w:ascii="Calibri" w:eastAsia="Calibri" w:hAnsi="Calibri" w:cs="Calibri"/>
          <w:b/>
          <w:bCs/>
        </w:rPr>
        <w:t>prayer:</w:t>
      </w:r>
      <w:proofErr w:type="gramEnd"/>
    </w:p>
    <w:p w14:paraId="095871C8" w14:textId="77777777" w:rsidR="0096548C" w:rsidRPr="00B07D5B" w:rsidRDefault="0096548C" w:rsidP="0096548C">
      <w:pPr>
        <w:numPr>
          <w:ilvl w:val="0"/>
          <w:numId w:val="19"/>
        </w:numPr>
        <w:spacing w:after="120"/>
        <w:ind w:left="993"/>
        <w:jc w:val="both"/>
        <w:rPr>
          <w:rFonts w:ascii="Calibri" w:eastAsia="Calibri" w:hAnsi="Calibri" w:cs="Calibri"/>
          <w:lang w:val="en-US"/>
        </w:rPr>
      </w:pPr>
      <w:r w:rsidRPr="00B07D5B">
        <w:rPr>
          <w:rFonts w:ascii="Calibri" w:eastAsia="Calibri" w:hAnsi="Calibri" w:cs="Calibri"/>
          <w:lang w:val="en-US"/>
        </w:rPr>
        <w:t>Following last year's theme, is our place of prayer (oratory or chapel) a central place for the community? How do we see it? Do all the brothers meet there for morning and evening prayer? Is the Eucharist celebrated there periodically in the presence of the entire community?</w:t>
      </w:r>
    </w:p>
    <w:p w14:paraId="2111C38D" w14:textId="5AC916E0" w:rsidR="0096548C" w:rsidRPr="00036E03" w:rsidRDefault="0096548C" w:rsidP="0096548C">
      <w:pPr>
        <w:numPr>
          <w:ilvl w:val="0"/>
          <w:numId w:val="19"/>
        </w:numPr>
        <w:spacing w:after="120"/>
        <w:ind w:left="993"/>
        <w:jc w:val="both"/>
        <w:rPr>
          <w:rFonts w:ascii="Calibri" w:eastAsia="Calibri" w:hAnsi="Calibri" w:cs="Calibri"/>
        </w:rPr>
      </w:pPr>
      <w:r w:rsidRPr="00B07D5B">
        <w:rPr>
          <w:rFonts w:ascii="Calibri" w:eastAsia="Calibri" w:hAnsi="Calibri" w:cs="Calibri"/>
          <w:lang w:val="en-US"/>
        </w:rPr>
        <w:t xml:space="preserve">Do our prayer </w:t>
      </w:r>
      <w:r w:rsidRPr="00241E2E">
        <w:rPr>
          <w:rFonts w:ascii="Calibri" w:eastAsia="Calibri" w:hAnsi="Calibri" w:cs="Calibri"/>
          <w:lang w:val="en-US"/>
        </w:rPr>
        <w:t>time</w:t>
      </w:r>
      <w:r w:rsidR="00EA5CA1" w:rsidRPr="00241E2E">
        <w:rPr>
          <w:rFonts w:ascii="Calibri" w:eastAsia="Calibri" w:hAnsi="Calibri" w:cs="Calibri"/>
          <w:lang w:val="en-US"/>
        </w:rPr>
        <w:t>-tables</w:t>
      </w:r>
      <w:r w:rsidRPr="00241E2E">
        <w:rPr>
          <w:rFonts w:ascii="Calibri" w:eastAsia="Calibri" w:hAnsi="Calibri" w:cs="Calibri"/>
          <w:lang w:val="en-US"/>
        </w:rPr>
        <w:t xml:space="preserve"> allow</w:t>
      </w:r>
      <w:r w:rsidRPr="00B07D5B">
        <w:rPr>
          <w:rFonts w:ascii="Calibri" w:eastAsia="Calibri" w:hAnsi="Calibri" w:cs="Calibri"/>
          <w:lang w:val="en-US"/>
        </w:rPr>
        <w:t xml:space="preserve"> for all </w:t>
      </w:r>
      <w:proofErr w:type="gramStart"/>
      <w:r w:rsidRPr="00B07D5B">
        <w:rPr>
          <w:rFonts w:ascii="Calibri" w:eastAsia="Calibri" w:hAnsi="Calibri" w:cs="Calibri"/>
          <w:lang w:val="en-US"/>
        </w:rPr>
        <w:t>Brothers</w:t>
      </w:r>
      <w:proofErr w:type="gramEnd"/>
      <w:r w:rsidRPr="00B07D5B">
        <w:rPr>
          <w:rFonts w:ascii="Calibri" w:eastAsia="Calibri" w:hAnsi="Calibri" w:cs="Calibri"/>
          <w:lang w:val="en-US"/>
        </w:rPr>
        <w:t xml:space="preserve"> to be present? If not, the community must decide whether to change them. </w:t>
      </w:r>
      <w:r w:rsidRPr="00036E03">
        <w:rPr>
          <w:rFonts w:ascii="Calibri" w:eastAsia="Calibri" w:hAnsi="Calibri" w:cs="Calibri"/>
        </w:rPr>
        <w:t xml:space="preserve">What do we </w:t>
      </w:r>
      <w:proofErr w:type="gramStart"/>
      <w:r w:rsidRPr="00036E03">
        <w:rPr>
          <w:rFonts w:ascii="Calibri" w:eastAsia="Calibri" w:hAnsi="Calibri" w:cs="Calibri"/>
        </w:rPr>
        <w:t>decide?</w:t>
      </w:r>
      <w:proofErr w:type="gramEnd"/>
    </w:p>
    <w:p w14:paraId="4187AD0C" w14:textId="77777777" w:rsidR="0096548C" w:rsidRPr="00036E03" w:rsidRDefault="0096548C" w:rsidP="0096548C">
      <w:pPr>
        <w:numPr>
          <w:ilvl w:val="0"/>
          <w:numId w:val="19"/>
        </w:numPr>
        <w:spacing w:after="120"/>
        <w:ind w:left="993"/>
        <w:jc w:val="both"/>
        <w:rPr>
          <w:rFonts w:ascii="Calibri" w:eastAsia="Calibri" w:hAnsi="Calibri" w:cs="Calibri"/>
        </w:rPr>
      </w:pPr>
      <w:r w:rsidRPr="00B07D5B">
        <w:rPr>
          <w:rFonts w:ascii="Calibri" w:eastAsia="Calibri" w:hAnsi="Calibri" w:cs="Calibri"/>
          <w:lang w:val="en-US"/>
        </w:rPr>
        <w:t xml:space="preserve">Do all the </w:t>
      </w:r>
      <w:proofErr w:type="gramStart"/>
      <w:r w:rsidRPr="00B07D5B">
        <w:rPr>
          <w:rFonts w:ascii="Calibri" w:eastAsia="Calibri" w:hAnsi="Calibri" w:cs="Calibri"/>
          <w:lang w:val="en-US"/>
        </w:rPr>
        <w:t>Brothers</w:t>
      </w:r>
      <w:proofErr w:type="gramEnd"/>
      <w:r w:rsidRPr="00B07D5B">
        <w:rPr>
          <w:rFonts w:ascii="Calibri" w:eastAsia="Calibri" w:hAnsi="Calibri" w:cs="Calibri"/>
          <w:lang w:val="en-US"/>
        </w:rPr>
        <w:t xml:space="preserve"> participate in leading prayers? </w:t>
      </w:r>
      <w:proofErr w:type="gramStart"/>
      <w:r>
        <w:rPr>
          <w:rFonts w:ascii="Calibri" w:eastAsia="Calibri" w:hAnsi="Calibri" w:cs="Calibri"/>
        </w:rPr>
        <w:t>How?</w:t>
      </w:r>
      <w:proofErr w:type="gramEnd"/>
    </w:p>
    <w:p w14:paraId="0D068160" w14:textId="77777777" w:rsidR="0096548C" w:rsidRPr="00B07D5B" w:rsidRDefault="0096548C" w:rsidP="0096548C">
      <w:pPr>
        <w:numPr>
          <w:ilvl w:val="0"/>
          <w:numId w:val="19"/>
        </w:numPr>
        <w:spacing w:after="120"/>
        <w:ind w:left="993"/>
        <w:jc w:val="both"/>
        <w:rPr>
          <w:rFonts w:ascii="Calibri" w:eastAsia="Calibri" w:hAnsi="Calibri" w:cs="Calibri"/>
          <w:lang w:val="en-US"/>
        </w:rPr>
      </w:pPr>
      <w:r w:rsidRPr="00B07D5B">
        <w:rPr>
          <w:rFonts w:ascii="Calibri" w:eastAsia="Calibri" w:hAnsi="Calibri" w:cs="Calibri"/>
          <w:lang w:val="en-US"/>
        </w:rPr>
        <w:t>Is the time of morning prayer a community time as the Rule requires?</w:t>
      </w:r>
    </w:p>
    <w:p w14:paraId="4D9DF573" w14:textId="77777777" w:rsidR="0096548C" w:rsidRDefault="0096548C" w:rsidP="0096548C">
      <w:pPr>
        <w:numPr>
          <w:ilvl w:val="0"/>
          <w:numId w:val="19"/>
        </w:numPr>
        <w:spacing w:after="120"/>
        <w:ind w:left="992" w:hanging="357"/>
        <w:jc w:val="both"/>
        <w:rPr>
          <w:rFonts w:ascii="Calibri" w:eastAsia="Calibri" w:hAnsi="Calibri" w:cs="Calibri"/>
        </w:rPr>
      </w:pPr>
      <w:r w:rsidRPr="00B07D5B">
        <w:rPr>
          <w:rFonts w:ascii="Calibri" w:eastAsia="Calibri" w:hAnsi="Calibri" w:cs="Calibri"/>
          <w:lang w:val="en-US"/>
        </w:rPr>
        <w:t xml:space="preserve">Do the </w:t>
      </w:r>
      <w:proofErr w:type="gramStart"/>
      <w:r w:rsidRPr="00B07D5B">
        <w:rPr>
          <w:rFonts w:ascii="Calibri" w:eastAsia="Calibri" w:hAnsi="Calibri" w:cs="Calibri"/>
          <w:lang w:val="en-US"/>
        </w:rPr>
        <w:t>Brothers</w:t>
      </w:r>
      <w:proofErr w:type="gramEnd"/>
      <w:r w:rsidRPr="00B07D5B">
        <w:rPr>
          <w:rFonts w:ascii="Calibri" w:eastAsia="Calibri" w:hAnsi="Calibri" w:cs="Calibri"/>
          <w:lang w:val="en-US"/>
        </w:rPr>
        <w:t xml:space="preserve"> have the opportunity, from time to time, to share a text from the Word of God, living a lectio divina in community? </w:t>
      </w:r>
      <w:r>
        <w:rPr>
          <w:rFonts w:ascii="Calibri" w:eastAsia="Calibri" w:hAnsi="Calibri" w:cs="Calibri"/>
        </w:rPr>
        <w:t xml:space="preserve">If not, do we agree to do </w:t>
      </w:r>
      <w:proofErr w:type="gramStart"/>
      <w:r>
        <w:rPr>
          <w:rFonts w:ascii="Calibri" w:eastAsia="Calibri" w:hAnsi="Calibri" w:cs="Calibri"/>
        </w:rPr>
        <w:t>so?</w:t>
      </w:r>
      <w:proofErr w:type="gramEnd"/>
    </w:p>
    <w:p w14:paraId="3FDE11BF" w14:textId="77777777" w:rsidR="00A26C51" w:rsidRPr="006F166F" w:rsidRDefault="00A26C51" w:rsidP="00A26C51">
      <w:pPr>
        <w:spacing w:after="120"/>
        <w:ind w:left="992"/>
        <w:jc w:val="both"/>
        <w:rPr>
          <w:rFonts w:ascii="Calibri" w:eastAsia="Calibri" w:hAnsi="Calibri" w:cs="Calibri"/>
        </w:rPr>
      </w:pPr>
    </w:p>
    <w:p w14:paraId="455BA57A" w14:textId="3A09E8C0" w:rsidR="0096548C" w:rsidRPr="006F166F" w:rsidRDefault="00467013" w:rsidP="0096548C">
      <w:pPr>
        <w:spacing w:after="120"/>
        <w:jc w:val="both"/>
        <w:rPr>
          <w:rFonts w:ascii="Calibri" w:eastAsia="Calibri" w:hAnsi="Calibri" w:cs="Calibri"/>
          <w:b/>
          <w:bCs/>
        </w:rPr>
      </w:pPr>
      <w:r>
        <w:rPr>
          <w:rFonts w:ascii="Calibri" w:eastAsia="Calibri" w:hAnsi="Calibri" w:cs="Calibri"/>
          <w:b/>
          <w:bCs/>
        </w:rPr>
        <w:t>Fraternal</w:t>
      </w:r>
      <w:r w:rsidR="0096548C" w:rsidRPr="006F166F">
        <w:rPr>
          <w:rFonts w:ascii="Calibri" w:eastAsia="Calibri" w:hAnsi="Calibri" w:cs="Calibri"/>
          <w:b/>
          <w:bCs/>
        </w:rPr>
        <w:t xml:space="preserve"> </w:t>
      </w:r>
      <w:proofErr w:type="gramStart"/>
      <w:r w:rsidR="0096548C" w:rsidRPr="006F166F">
        <w:rPr>
          <w:rFonts w:ascii="Calibri" w:eastAsia="Calibri" w:hAnsi="Calibri" w:cs="Calibri"/>
          <w:b/>
          <w:bCs/>
        </w:rPr>
        <w:t>relationships:</w:t>
      </w:r>
      <w:proofErr w:type="gramEnd"/>
    </w:p>
    <w:p w14:paraId="67E81209" w14:textId="77777777" w:rsidR="0096548C" w:rsidRPr="00B07D5B" w:rsidRDefault="0096548C" w:rsidP="0096548C">
      <w:pPr>
        <w:numPr>
          <w:ilvl w:val="0"/>
          <w:numId w:val="19"/>
        </w:numPr>
        <w:spacing w:after="120"/>
        <w:ind w:left="993"/>
        <w:jc w:val="both"/>
        <w:rPr>
          <w:rFonts w:ascii="Calibri" w:eastAsia="Calibri" w:hAnsi="Calibri" w:cs="Calibri"/>
          <w:lang w:val="en-US"/>
        </w:rPr>
      </w:pPr>
      <w:r w:rsidRPr="00B07D5B">
        <w:rPr>
          <w:rFonts w:ascii="Calibri" w:eastAsia="Calibri" w:hAnsi="Calibri" w:cs="Calibri"/>
          <w:lang w:val="en-US"/>
        </w:rPr>
        <w:t>Does the community have times to relax together?</w:t>
      </w:r>
    </w:p>
    <w:p w14:paraId="4D08BF81" w14:textId="77777777" w:rsidR="0096548C" w:rsidRPr="00B07D5B" w:rsidRDefault="0096548C" w:rsidP="0096548C">
      <w:pPr>
        <w:numPr>
          <w:ilvl w:val="0"/>
          <w:numId w:val="19"/>
        </w:numPr>
        <w:spacing w:after="120"/>
        <w:ind w:left="993"/>
        <w:jc w:val="both"/>
        <w:rPr>
          <w:rFonts w:ascii="Calibri" w:eastAsia="Calibri" w:hAnsi="Calibri" w:cs="Calibri"/>
          <w:lang w:val="en-US"/>
        </w:rPr>
      </w:pPr>
      <w:r w:rsidRPr="00B07D5B">
        <w:rPr>
          <w:rFonts w:ascii="Calibri" w:eastAsia="Calibri" w:hAnsi="Calibri" w:cs="Calibri"/>
          <w:lang w:val="en-US"/>
        </w:rPr>
        <w:t>How does she mark Sunday?</w:t>
      </w:r>
    </w:p>
    <w:p w14:paraId="63A7A8B4" w14:textId="77777777" w:rsidR="0096548C" w:rsidRPr="00B07D5B" w:rsidRDefault="0096548C" w:rsidP="0096548C">
      <w:pPr>
        <w:numPr>
          <w:ilvl w:val="0"/>
          <w:numId w:val="19"/>
        </w:numPr>
        <w:spacing w:after="120"/>
        <w:ind w:left="993"/>
        <w:jc w:val="both"/>
        <w:rPr>
          <w:rFonts w:ascii="Calibri" w:eastAsia="Calibri" w:hAnsi="Calibri" w:cs="Calibri"/>
          <w:lang w:val="en-US"/>
        </w:rPr>
      </w:pPr>
      <w:r w:rsidRPr="00B07D5B">
        <w:rPr>
          <w:rFonts w:ascii="Calibri" w:eastAsia="Calibri" w:hAnsi="Calibri" w:cs="Calibri"/>
          <w:lang w:val="en-US"/>
        </w:rPr>
        <w:lastRenderedPageBreak/>
        <w:t>Has the community taken steps toward reconciliation? How could it attempt to achieve one?</w:t>
      </w:r>
    </w:p>
    <w:p w14:paraId="31FFF05C" w14:textId="77777777" w:rsidR="0096548C" w:rsidRDefault="0096548C" w:rsidP="0096548C">
      <w:pPr>
        <w:numPr>
          <w:ilvl w:val="0"/>
          <w:numId w:val="19"/>
        </w:numPr>
        <w:spacing w:after="120"/>
        <w:ind w:left="992" w:hanging="357"/>
        <w:jc w:val="both"/>
        <w:rPr>
          <w:rFonts w:ascii="Calibri" w:eastAsia="Calibri" w:hAnsi="Calibri" w:cs="Calibri"/>
        </w:rPr>
      </w:pPr>
      <w:r w:rsidRPr="00B07D5B">
        <w:rPr>
          <w:rFonts w:ascii="Calibri" w:eastAsia="Calibri" w:hAnsi="Calibri" w:cs="Calibri"/>
          <w:lang w:val="en-US"/>
        </w:rPr>
        <w:t xml:space="preserve">How does the community care for the young brothers who join it? Can we discuss how we support them? What role do we give them? Do we listen to them? </w:t>
      </w:r>
      <w:r>
        <w:rPr>
          <w:rFonts w:ascii="Calibri" w:eastAsia="Calibri" w:hAnsi="Calibri" w:cs="Calibri"/>
        </w:rPr>
        <w:t xml:space="preserve">Do we take their suggestions into </w:t>
      </w:r>
      <w:proofErr w:type="gramStart"/>
      <w:r>
        <w:rPr>
          <w:rFonts w:ascii="Calibri" w:eastAsia="Calibri" w:hAnsi="Calibri" w:cs="Calibri"/>
        </w:rPr>
        <w:t>account?</w:t>
      </w:r>
      <w:proofErr w:type="gramEnd"/>
    </w:p>
    <w:p w14:paraId="42B4D3A3" w14:textId="77777777" w:rsidR="0096548C" w:rsidRPr="006F166F" w:rsidRDefault="0096548C" w:rsidP="0096548C">
      <w:pPr>
        <w:spacing w:after="120"/>
        <w:jc w:val="both"/>
        <w:rPr>
          <w:rFonts w:ascii="Calibri" w:eastAsia="Calibri" w:hAnsi="Calibri" w:cs="Calibri"/>
          <w:b/>
          <w:bCs/>
        </w:rPr>
      </w:pPr>
      <w:r w:rsidRPr="006F166F">
        <w:rPr>
          <w:rFonts w:ascii="Calibri" w:eastAsia="Calibri" w:hAnsi="Calibri" w:cs="Calibri"/>
          <w:b/>
          <w:bCs/>
        </w:rPr>
        <w:t xml:space="preserve">Community </w:t>
      </w:r>
      <w:proofErr w:type="gramStart"/>
      <w:r w:rsidRPr="006F166F">
        <w:rPr>
          <w:rFonts w:ascii="Calibri" w:eastAsia="Calibri" w:hAnsi="Calibri" w:cs="Calibri"/>
          <w:b/>
          <w:bCs/>
        </w:rPr>
        <w:t>meetings:</w:t>
      </w:r>
      <w:proofErr w:type="gramEnd"/>
    </w:p>
    <w:p w14:paraId="2E27E25E" w14:textId="77777777" w:rsidR="0096548C" w:rsidRPr="00B07D5B" w:rsidRDefault="0096548C" w:rsidP="0096548C">
      <w:pPr>
        <w:numPr>
          <w:ilvl w:val="0"/>
          <w:numId w:val="19"/>
        </w:numPr>
        <w:spacing w:after="120"/>
        <w:ind w:left="992" w:hanging="357"/>
        <w:jc w:val="both"/>
        <w:rPr>
          <w:rFonts w:ascii="Calibri" w:eastAsia="Calibri" w:hAnsi="Calibri" w:cs="Calibri"/>
          <w:lang w:val="en-US"/>
        </w:rPr>
      </w:pPr>
      <w:r w:rsidRPr="00B07D5B">
        <w:rPr>
          <w:rFonts w:ascii="Calibri" w:eastAsia="Calibri" w:hAnsi="Calibri" w:cs="Calibri"/>
          <w:lang w:val="en-US"/>
        </w:rPr>
        <w:t>How important is the organization of community meetings in our community? Are they not too far apart? How are they prepared? What is their content? Do we have times for spiritual reading together?</w:t>
      </w:r>
    </w:p>
    <w:p w14:paraId="4B23F4EF" w14:textId="2932DF59" w:rsidR="0096548C" w:rsidRPr="006F166F" w:rsidRDefault="0096548C" w:rsidP="0096548C">
      <w:pPr>
        <w:spacing w:after="120"/>
        <w:jc w:val="both"/>
        <w:rPr>
          <w:rFonts w:ascii="Calibri" w:eastAsia="Calibri" w:hAnsi="Calibri" w:cs="Calibri"/>
          <w:b/>
          <w:bCs/>
        </w:rPr>
      </w:pPr>
      <w:r w:rsidRPr="006F166F">
        <w:rPr>
          <w:rFonts w:ascii="Calibri" w:eastAsia="Calibri" w:hAnsi="Calibri" w:cs="Calibri"/>
          <w:b/>
          <w:bCs/>
        </w:rPr>
        <w:t xml:space="preserve">Mennaisian </w:t>
      </w:r>
      <w:proofErr w:type="gramStart"/>
      <w:r w:rsidRPr="006F166F">
        <w:rPr>
          <w:rFonts w:ascii="Calibri" w:eastAsia="Calibri" w:hAnsi="Calibri" w:cs="Calibri"/>
          <w:b/>
          <w:bCs/>
        </w:rPr>
        <w:t>Family:</w:t>
      </w:r>
      <w:proofErr w:type="gramEnd"/>
    </w:p>
    <w:p w14:paraId="3D7844EC" w14:textId="77777777" w:rsidR="0096548C" w:rsidRDefault="0096548C" w:rsidP="0096548C">
      <w:pPr>
        <w:numPr>
          <w:ilvl w:val="0"/>
          <w:numId w:val="19"/>
        </w:numPr>
        <w:spacing w:after="120"/>
        <w:ind w:left="993"/>
        <w:jc w:val="both"/>
        <w:rPr>
          <w:rFonts w:ascii="Calibri" w:eastAsia="Calibri" w:hAnsi="Calibri" w:cs="Calibri"/>
        </w:rPr>
      </w:pPr>
      <w:r w:rsidRPr="00B07D5B">
        <w:rPr>
          <w:rFonts w:ascii="Calibri" w:eastAsia="Calibri" w:hAnsi="Calibri" w:cs="Calibri"/>
          <w:lang w:val="en-US"/>
        </w:rPr>
        <w:t xml:space="preserve">How does the community welcome members of the Mennaisian Family: times of prayer, sharing, and conviviality? </w:t>
      </w:r>
      <w:r>
        <w:rPr>
          <w:rFonts w:ascii="Calibri" w:eastAsia="Calibri" w:hAnsi="Calibri" w:cs="Calibri"/>
        </w:rPr>
        <w:t xml:space="preserve">What mission projects can it undertake with these </w:t>
      </w:r>
      <w:proofErr w:type="gramStart"/>
      <w:r>
        <w:rPr>
          <w:rFonts w:ascii="Calibri" w:eastAsia="Calibri" w:hAnsi="Calibri" w:cs="Calibri"/>
        </w:rPr>
        <w:t>people?</w:t>
      </w:r>
      <w:proofErr w:type="gramEnd"/>
    </w:p>
    <w:p w14:paraId="49F8F23E" w14:textId="77777777" w:rsidR="0096548C" w:rsidRPr="00B07D5B" w:rsidRDefault="0096548C" w:rsidP="0096548C">
      <w:pPr>
        <w:numPr>
          <w:ilvl w:val="0"/>
          <w:numId w:val="19"/>
        </w:numPr>
        <w:spacing w:after="120"/>
        <w:ind w:left="992" w:hanging="357"/>
        <w:jc w:val="both"/>
        <w:rPr>
          <w:rFonts w:ascii="Calibri" w:eastAsia="Calibri" w:hAnsi="Calibri" w:cs="Calibri"/>
          <w:lang w:val="en-US"/>
        </w:rPr>
      </w:pPr>
      <w:r w:rsidRPr="00B07D5B">
        <w:rPr>
          <w:rFonts w:ascii="Calibri" w:eastAsia="Calibri" w:hAnsi="Calibri" w:cs="Calibri"/>
          <w:lang w:val="en-US"/>
        </w:rPr>
        <w:t>Is there a time planned with some of these most committed people to develop a mission plan for the year?</w:t>
      </w:r>
    </w:p>
    <w:p w14:paraId="6E720C90" w14:textId="73C4433E" w:rsidR="0096548C" w:rsidRPr="006F166F" w:rsidRDefault="00467013" w:rsidP="0096548C">
      <w:pPr>
        <w:spacing w:after="120"/>
        <w:jc w:val="both"/>
        <w:rPr>
          <w:rFonts w:ascii="Calibri" w:eastAsia="Calibri" w:hAnsi="Calibri" w:cs="Calibri"/>
          <w:b/>
          <w:bCs/>
        </w:rPr>
      </w:pPr>
      <w:proofErr w:type="gramStart"/>
      <w:r>
        <w:rPr>
          <w:rFonts w:ascii="Calibri" w:eastAsia="Calibri" w:hAnsi="Calibri" w:cs="Calibri"/>
          <w:b/>
          <w:bCs/>
        </w:rPr>
        <w:t>R</w:t>
      </w:r>
      <w:r w:rsidR="0096548C" w:rsidRPr="006F166F">
        <w:rPr>
          <w:rFonts w:ascii="Calibri" w:eastAsia="Calibri" w:hAnsi="Calibri" w:cs="Calibri"/>
          <w:b/>
          <w:bCs/>
        </w:rPr>
        <w:t>eception:</w:t>
      </w:r>
      <w:proofErr w:type="gramEnd"/>
    </w:p>
    <w:p w14:paraId="2858DA90" w14:textId="77777777" w:rsidR="0096548C" w:rsidRPr="00B07D5B" w:rsidRDefault="0096548C" w:rsidP="0096548C">
      <w:pPr>
        <w:numPr>
          <w:ilvl w:val="0"/>
          <w:numId w:val="19"/>
        </w:numPr>
        <w:spacing w:after="120"/>
        <w:ind w:left="993"/>
        <w:jc w:val="both"/>
        <w:rPr>
          <w:rFonts w:ascii="Calibri" w:eastAsia="Calibri" w:hAnsi="Calibri" w:cs="Calibri"/>
          <w:lang w:val="en-US"/>
        </w:rPr>
      </w:pPr>
      <w:r w:rsidRPr="00B07D5B">
        <w:rPr>
          <w:rFonts w:ascii="Calibri" w:eastAsia="Calibri" w:hAnsi="Calibri" w:cs="Calibri"/>
          <w:lang w:val="en-US"/>
        </w:rPr>
        <w:t>How is the community a place of welcome and a bond of fraternity for the people around it, the young, the poorest, the local Church?</w:t>
      </w:r>
    </w:p>
    <w:p w14:paraId="73C58FAA" w14:textId="77777777" w:rsidR="0096548C" w:rsidRPr="00B07D5B" w:rsidRDefault="0096548C" w:rsidP="0096548C">
      <w:pPr>
        <w:numPr>
          <w:ilvl w:val="0"/>
          <w:numId w:val="19"/>
        </w:numPr>
        <w:spacing w:after="120"/>
        <w:ind w:left="993"/>
        <w:jc w:val="both"/>
        <w:rPr>
          <w:rFonts w:ascii="Calibri" w:eastAsia="Calibri" w:hAnsi="Calibri" w:cs="Calibri"/>
          <w:lang w:val="en-US"/>
        </w:rPr>
      </w:pPr>
      <w:r w:rsidRPr="00B07D5B">
        <w:rPr>
          <w:rFonts w:ascii="Calibri" w:eastAsia="Calibri" w:hAnsi="Calibri" w:cs="Calibri"/>
          <w:lang w:val="en-US"/>
        </w:rPr>
        <w:t xml:space="preserve">Do outsiders like to come and meet the </w:t>
      </w:r>
      <w:proofErr w:type="gramStart"/>
      <w:r w:rsidRPr="00B07D5B">
        <w:rPr>
          <w:rFonts w:ascii="Calibri" w:eastAsia="Calibri" w:hAnsi="Calibri" w:cs="Calibri"/>
          <w:lang w:val="en-US"/>
        </w:rPr>
        <w:t>Brothers</w:t>
      </w:r>
      <w:proofErr w:type="gramEnd"/>
      <w:r w:rsidRPr="00B07D5B">
        <w:rPr>
          <w:rFonts w:ascii="Calibri" w:eastAsia="Calibri" w:hAnsi="Calibri" w:cs="Calibri"/>
          <w:lang w:val="en-US"/>
        </w:rPr>
        <w:t>? What place is given to them?</w:t>
      </w:r>
    </w:p>
    <w:p w14:paraId="7D25664A" w14:textId="77777777" w:rsidR="0096548C" w:rsidRPr="00B07D5B" w:rsidRDefault="0096548C" w:rsidP="0096548C">
      <w:pPr>
        <w:numPr>
          <w:ilvl w:val="0"/>
          <w:numId w:val="19"/>
        </w:numPr>
        <w:spacing w:after="120"/>
        <w:ind w:left="993"/>
        <w:jc w:val="both"/>
        <w:rPr>
          <w:rFonts w:ascii="Calibri" w:eastAsia="Calibri" w:hAnsi="Calibri" w:cs="Calibri"/>
          <w:lang w:val="en-US"/>
        </w:rPr>
      </w:pPr>
      <w:r w:rsidRPr="00B07D5B">
        <w:rPr>
          <w:rFonts w:ascii="Calibri" w:eastAsia="Calibri" w:hAnsi="Calibri" w:cs="Calibri"/>
          <w:lang w:val="en-US"/>
        </w:rPr>
        <w:t>How does the community promote the use of new communication technologies in an apostolic spirit of welcome and evangelization?</w:t>
      </w:r>
    </w:p>
    <w:p w14:paraId="1ED216B4" w14:textId="77777777" w:rsidR="0096548C" w:rsidRPr="00B07D5B" w:rsidRDefault="0096548C" w:rsidP="0096548C">
      <w:pPr>
        <w:spacing w:after="120"/>
        <w:jc w:val="both"/>
        <w:rPr>
          <w:rFonts w:ascii="Calibri" w:eastAsia="Calibri" w:hAnsi="Calibri" w:cs="Calibri"/>
          <w:b/>
          <w:bCs/>
          <w:lang w:val="en-US"/>
        </w:rPr>
      </w:pPr>
      <w:r w:rsidRPr="00B07D5B">
        <w:rPr>
          <w:rFonts w:ascii="Calibri" w:eastAsia="Calibri" w:hAnsi="Calibri" w:cs="Calibri"/>
          <w:b/>
          <w:bCs/>
          <w:lang w:val="en-US"/>
        </w:rPr>
        <w:t>Daily organization and year planning.</w:t>
      </w:r>
    </w:p>
    <w:p w14:paraId="7CBDA791" w14:textId="77777777" w:rsidR="004678D4" w:rsidRPr="00B07D5B" w:rsidRDefault="0096548C" w:rsidP="0096548C">
      <w:pPr>
        <w:numPr>
          <w:ilvl w:val="0"/>
          <w:numId w:val="19"/>
        </w:numPr>
        <w:spacing w:after="120"/>
        <w:ind w:left="993"/>
        <w:jc w:val="both"/>
        <w:rPr>
          <w:rFonts w:ascii="Calibri" w:eastAsia="Calibri" w:hAnsi="Calibri" w:cs="Calibri"/>
          <w:lang w:val="en-US"/>
        </w:rPr>
      </w:pPr>
      <w:r w:rsidRPr="00B07D5B">
        <w:rPr>
          <w:rFonts w:ascii="Calibri" w:eastAsia="Calibri" w:hAnsi="Calibri" w:cs="Calibri"/>
          <w:lang w:val="en-US"/>
        </w:rPr>
        <w:t>After examining these various aspects, the community reviews in detail the organization of a day, a week, and plans the highlights of the year for the community, the school, the Province or the District.</w:t>
      </w:r>
    </w:p>
    <w:p w14:paraId="12D25E04" w14:textId="77777777" w:rsidR="004678D4" w:rsidRPr="00B07D5B" w:rsidRDefault="004678D4" w:rsidP="004678D4">
      <w:pPr>
        <w:spacing w:after="120"/>
        <w:jc w:val="both"/>
        <w:rPr>
          <w:rFonts w:ascii="Calibri" w:eastAsia="Calibri" w:hAnsi="Calibri" w:cs="Calibri"/>
          <w:lang w:val="en-US"/>
        </w:rPr>
      </w:pPr>
    </w:p>
    <w:p w14:paraId="2B6D6824" w14:textId="77777777" w:rsidR="004678D4" w:rsidRPr="00B07D5B" w:rsidRDefault="004678D4" w:rsidP="004678D4">
      <w:pPr>
        <w:spacing w:after="120"/>
        <w:jc w:val="both"/>
        <w:rPr>
          <w:rFonts w:ascii="Calibri" w:eastAsia="Calibri" w:hAnsi="Calibri" w:cs="Calibri"/>
          <w:lang w:val="en-US"/>
        </w:rPr>
      </w:pPr>
      <w:r>
        <w:rPr>
          <w:noProof/>
        </w:rPr>
        <w:drawing>
          <wp:anchor distT="0" distB="0" distL="114300" distR="114300" simplePos="0" relativeHeight="251676672" behindDoc="1" locked="0" layoutInCell="1" allowOverlap="1" wp14:anchorId="0198547B" wp14:editId="14364760">
            <wp:simplePos x="0" y="0"/>
            <wp:positionH relativeFrom="margin">
              <wp:posOffset>1570008</wp:posOffset>
            </wp:positionH>
            <wp:positionV relativeFrom="paragraph">
              <wp:posOffset>60672</wp:posOffset>
            </wp:positionV>
            <wp:extent cx="3394075" cy="2470785"/>
            <wp:effectExtent l="0" t="0" r="0" b="5715"/>
            <wp:wrapTight wrapText="bothSides">
              <wp:wrapPolygon edited="0">
                <wp:start x="0" y="0"/>
                <wp:lineTo x="0" y="21483"/>
                <wp:lineTo x="21459" y="21483"/>
                <wp:lineTo x="21459" y="0"/>
                <wp:lineTo x="0" y="0"/>
              </wp:wrapPolygon>
            </wp:wrapTight>
            <wp:docPr id="2" name="Picture 1" descr="A person in a white robe kissing a person's fo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white robe kissing a person's foo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4075" cy="247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0F8C2" w14:textId="77777777" w:rsidR="004678D4" w:rsidRPr="00B07D5B" w:rsidRDefault="004678D4" w:rsidP="004678D4">
      <w:pPr>
        <w:spacing w:after="120"/>
        <w:jc w:val="both"/>
        <w:rPr>
          <w:rFonts w:ascii="Calibri" w:eastAsia="Calibri" w:hAnsi="Calibri" w:cs="Calibri"/>
          <w:lang w:val="en-US"/>
        </w:rPr>
      </w:pPr>
    </w:p>
    <w:p w14:paraId="1A93EF7D" w14:textId="77777777" w:rsidR="004678D4" w:rsidRPr="00B07D5B" w:rsidRDefault="004678D4" w:rsidP="004678D4">
      <w:pPr>
        <w:spacing w:after="120"/>
        <w:jc w:val="both"/>
        <w:rPr>
          <w:rFonts w:ascii="Calibri" w:eastAsia="Calibri" w:hAnsi="Calibri" w:cs="Calibri"/>
          <w:lang w:val="en-US"/>
        </w:rPr>
      </w:pPr>
    </w:p>
    <w:p w14:paraId="38574D0D" w14:textId="77777777" w:rsidR="004678D4" w:rsidRPr="00B07D5B" w:rsidRDefault="004678D4" w:rsidP="004678D4">
      <w:pPr>
        <w:spacing w:after="120"/>
        <w:jc w:val="both"/>
        <w:rPr>
          <w:rFonts w:ascii="Calibri" w:eastAsia="Calibri" w:hAnsi="Calibri" w:cs="Calibri"/>
          <w:lang w:val="en-US"/>
        </w:rPr>
      </w:pPr>
    </w:p>
    <w:p w14:paraId="0833BFDF" w14:textId="77777777" w:rsidR="004678D4" w:rsidRPr="00B07D5B" w:rsidRDefault="004678D4" w:rsidP="004678D4">
      <w:pPr>
        <w:spacing w:after="120"/>
        <w:jc w:val="both"/>
        <w:rPr>
          <w:rFonts w:ascii="Calibri" w:eastAsia="Calibri" w:hAnsi="Calibri" w:cs="Calibri"/>
          <w:lang w:val="en-US"/>
        </w:rPr>
      </w:pPr>
    </w:p>
    <w:p w14:paraId="445480D0" w14:textId="77777777" w:rsidR="004678D4" w:rsidRPr="00B07D5B" w:rsidRDefault="004678D4" w:rsidP="004678D4">
      <w:pPr>
        <w:spacing w:after="120"/>
        <w:jc w:val="both"/>
        <w:rPr>
          <w:rFonts w:ascii="Calibri" w:eastAsia="Calibri" w:hAnsi="Calibri" w:cs="Calibri"/>
          <w:lang w:val="en-US"/>
        </w:rPr>
      </w:pPr>
    </w:p>
    <w:p w14:paraId="78DE8B3E" w14:textId="77777777" w:rsidR="004678D4" w:rsidRPr="00B07D5B" w:rsidRDefault="004678D4" w:rsidP="004678D4">
      <w:pPr>
        <w:spacing w:after="120"/>
        <w:jc w:val="both"/>
        <w:rPr>
          <w:rFonts w:ascii="Calibri" w:eastAsia="Calibri" w:hAnsi="Calibri" w:cs="Calibri"/>
          <w:lang w:val="en-US"/>
        </w:rPr>
      </w:pPr>
    </w:p>
    <w:p w14:paraId="0C90C801" w14:textId="77777777" w:rsidR="004678D4" w:rsidRPr="00B07D5B" w:rsidRDefault="004678D4" w:rsidP="004678D4">
      <w:pPr>
        <w:spacing w:after="120"/>
        <w:jc w:val="both"/>
        <w:rPr>
          <w:rFonts w:ascii="Calibri" w:eastAsia="Calibri" w:hAnsi="Calibri" w:cs="Calibri"/>
          <w:lang w:val="en-US"/>
        </w:rPr>
      </w:pPr>
    </w:p>
    <w:p w14:paraId="29559938" w14:textId="77777777" w:rsidR="004678D4" w:rsidRPr="00B07D5B" w:rsidRDefault="004678D4" w:rsidP="004678D4">
      <w:pPr>
        <w:spacing w:after="120"/>
        <w:jc w:val="both"/>
        <w:rPr>
          <w:rFonts w:ascii="Calibri" w:eastAsia="Calibri" w:hAnsi="Calibri" w:cs="Calibri"/>
          <w:lang w:val="en-US"/>
        </w:rPr>
      </w:pPr>
    </w:p>
    <w:p w14:paraId="53E3BE6D" w14:textId="77777777" w:rsidR="004678D4" w:rsidRPr="00B07D5B" w:rsidRDefault="004678D4" w:rsidP="004678D4">
      <w:pPr>
        <w:spacing w:after="120"/>
        <w:jc w:val="both"/>
        <w:rPr>
          <w:rFonts w:ascii="Calibri" w:eastAsia="Calibri" w:hAnsi="Calibri" w:cs="Calibri"/>
          <w:lang w:val="en-US"/>
        </w:rPr>
      </w:pPr>
    </w:p>
    <w:p w14:paraId="630D4791" w14:textId="77777777" w:rsidR="0096548C" w:rsidRPr="00B07D5B" w:rsidRDefault="0096548C" w:rsidP="004678D4">
      <w:pPr>
        <w:spacing w:after="120"/>
        <w:jc w:val="both"/>
        <w:rPr>
          <w:rFonts w:ascii="Calibri" w:eastAsia="Calibri" w:hAnsi="Calibri" w:cs="Calibri"/>
          <w:lang w:val="en-US"/>
        </w:rPr>
      </w:pPr>
      <w:r w:rsidRPr="00B07D5B">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br w:type="page"/>
      </w:r>
    </w:p>
    <w:p w14:paraId="0F7F7C11" w14:textId="77777777" w:rsidR="0096548C" w:rsidRPr="00B07D5B" w:rsidRDefault="0096548C" w:rsidP="0096548C">
      <w:pPr>
        <w:spacing w:after="200"/>
        <w:jc w:val="center"/>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07D5B">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Drafting the community project</w:t>
      </w:r>
    </w:p>
    <w:p w14:paraId="28C74B5B" w14:textId="77777777" w:rsidR="0096548C" w:rsidRPr="00B07D5B" w:rsidRDefault="0096548C" w:rsidP="00A26C51">
      <w:pPr>
        <w:ind w:firstLine="567"/>
        <w:rPr>
          <w:rFonts w:ascii="Times New Roman" w:eastAsia="Times New Roman" w:hAnsi="Times New Roman" w:cs="Calibri"/>
          <w:kern w:val="0"/>
          <w:lang w:val="en-US" w:eastAsia="fr-CA"/>
          <w14:ligatures w14:val="none"/>
        </w:rPr>
      </w:pPr>
      <w:r w:rsidRPr="00B07D5B">
        <w:rPr>
          <w:rFonts w:ascii="Times New Roman" w:eastAsia="Times New Roman" w:hAnsi="Times New Roman" w:cs="Calibri"/>
          <w:kern w:val="0"/>
          <w:lang w:val="en-US" w:eastAsia="fr-CA"/>
          <w14:ligatures w14:val="none"/>
        </w:rPr>
        <w:t>What we share and decide together for our community project this year:</w:t>
      </w:r>
    </w:p>
    <w:p w14:paraId="00A297DC" w14:textId="77777777" w:rsidR="0096548C" w:rsidRPr="00B07D5B" w:rsidRDefault="0096548C" w:rsidP="0096548C">
      <w:pPr>
        <w:rPr>
          <w:rFonts w:ascii="Times New Roman" w:eastAsia="Times New Roman" w:hAnsi="Times New Roman" w:cs="Calibri"/>
          <w:kern w:val="0"/>
          <w:lang w:val="en-US" w:eastAsia="fr-CA"/>
          <w14:ligatures w14:val="none"/>
        </w:rPr>
      </w:pPr>
    </w:p>
    <w:tbl>
      <w:tblPr>
        <w:tblStyle w:val="Grigliatabella"/>
        <w:tblW w:w="9356" w:type="dxa"/>
        <w:jc w:val="center"/>
        <w:tblLook w:val="04A0" w:firstRow="1" w:lastRow="0" w:firstColumn="1" w:lastColumn="0" w:noHBand="0" w:noVBand="1"/>
      </w:tblPr>
      <w:tblGrid>
        <w:gridCol w:w="901"/>
        <w:gridCol w:w="488"/>
        <w:gridCol w:w="3094"/>
        <w:gridCol w:w="750"/>
        <w:gridCol w:w="4123"/>
      </w:tblGrid>
      <w:tr w:rsidR="0096548C" w:rsidRPr="00036E03" w14:paraId="769FED0D" w14:textId="77777777" w:rsidTr="00A26C51">
        <w:trPr>
          <w:jc w:val="center"/>
        </w:trPr>
        <w:tc>
          <w:tcPr>
            <w:tcW w:w="9062" w:type="dxa"/>
            <w:gridSpan w:val="5"/>
            <w:tcBorders>
              <w:bottom w:val="single" w:sz="4" w:space="0" w:color="auto"/>
            </w:tcBorders>
            <w:shd w:val="clear" w:color="auto" w:fill="FEF8CA"/>
          </w:tcPr>
          <w:p w14:paraId="78A8966E" w14:textId="77777777" w:rsidR="0096548C" w:rsidRPr="00036E03" w:rsidRDefault="0096548C" w:rsidP="00C73D5D">
            <w:pPr>
              <w:jc w:val="center"/>
              <w:rPr>
                <w:rFonts w:ascii="Calibri" w:eastAsia="Times New Roman" w:hAnsi="Calibri" w:cs="Calibri"/>
                <w:kern w:val="0"/>
                <w:lang w:eastAsia="fr-CA"/>
                <w14:ligatures w14:val="none"/>
              </w:rPr>
            </w:pPr>
            <w:r w:rsidRPr="00036E03">
              <w:rPr>
                <w:rFonts w:ascii="Calibri" w:eastAsia="Times New Roman" w:hAnsi="Calibri" w:cs="Calibri"/>
                <w:b/>
                <w:bCs/>
                <w:kern w:val="0"/>
                <w:lang w:eastAsia="fr-CA"/>
                <w14:ligatures w14:val="none"/>
              </w:rPr>
              <w:t>Our community</w:t>
            </w:r>
          </w:p>
        </w:tc>
      </w:tr>
      <w:tr w:rsidR="0096548C" w:rsidRPr="00036E03" w14:paraId="608FAE0B" w14:textId="77777777" w:rsidTr="00A26C51">
        <w:trPr>
          <w:jc w:val="center"/>
        </w:trPr>
        <w:tc>
          <w:tcPr>
            <w:tcW w:w="1129" w:type="dxa"/>
            <w:gridSpan w:val="2"/>
            <w:vMerge w:val="restart"/>
            <w:shd w:val="clear" w:color="auto" w:fill="FEF8CA"/>
          </w:tcPr>
          <w:p w14:paraId="7055F119" w14:textId="77777777" w:rsidR="0096548C" w:rsidRPr="00036E03" w:rsidRDefault="0096548C" w:rsidP="00C73D5D">
            <w:pPr>
              <w:rPr>
                <w:rFonts w:ascii="Calibri" w:eastAsia="Times New Roman" w:hAnsi="Calibri" w:cs="Calibri"/>
                <w:b/>
                <w:bCs/>
                <w:kern w:val="0"/>
                <w:lang w:eastAsia="fr-CA"/>
                <w14:ligatures w14:val="none"/>
              </w:rPr>
            </w:pPr>
            <w:r w:rsidRPr="00036E03">
              <w:rPr>
                <w:rFonts w:ascii="Calibri" w:eastAsia="Times New Roman" w:hAnsi="Calibri" w:cs="Calibri"/>
                <w:b/>
                <w:bCs/>
                <w:kern w:val="0"/>
                <w:lang w:eastAsia="fr-CA"/>
                <w14:ligatures w14:val="none"/>
              </w:rPr>
              <w:t>Name of the Brothers</w:t>
            </w:r>
          </w:p>
        </w:tc>
        <w:tc>
          <w:tcPr>
            <w:tcW w:w="7933" w:type="dxa"/>
            <w:gridSpan w:val="3"/>
            <w:shd w:val="clear" w:color="auto" w:fill="auto"/>
          </w:tcPr>
          <w:p w14:paraId="2C0F4325"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kern w:val="0"/>
                <w:lang w:eastAsia="fr-CA"/>
                <w14:ligatures w14:val="none"/>
              </w:rPr>
              <w:t>1-</w:t>
            </w:r>
          </w:p>
        </w:tc>
      </w:tr>
      <w:tr w:rsidR="0096548C" w:rsidRPr="00036E03" w14:paraId="20C8A27C" w14:textId="77777777" w:rsidTr="00A26C51">
        <w:trPr>
          <w:jc w:val="center"/>
        </w:trPr>
        <w:tc>
          <w:tcPr>
            <w:tcW w:w="1129" w:type="dxa"/>
            <w:gridSpan w:val="2"/>
            <w:vMerge/>
            <w:shd w:val="clear" w:color="auto" w:fill="FEF8CA"/>
          </w:tcPr>
          <w:p w14:paraId="0314C067" w14:textId="77777777" w:rsidR="0096548C" w:rsidRPr="00036E03" w:rsidRDefault="0096548C" w:rsidP="00C73D5D">
            <w:pPr>
              <w:rPr>
                <w:rFonts w:ascii="Calibri" w:eastAsia="Times New Roman" w:hAnsi="Calibri" w:cs="Calibri"/>
                <w:kern w:val="0"/>
                <w:lang w:eastAsia="fr-CA"/>
                <w14:ligatures w14:val="none"/>
              </w:rPr>
            </w:pPr>
          </w:p>
        </w:tc>
        <w:tc>
          <w:tcPr>
            <w:tcW w:w="7933" w:type="dxa"/>
            <w:gridSpan w:val="3"/>
            <w:shd w:val="clear" w:color="auto" w:fill="auto"/>
          </w:tcPr>
          <w:p w14:paraId="4E25F22E"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kern w:val="0"/>
                <w:lang w:eastAsia="fr-CA"/>
                <w14:ligatures w14:val="none"/>
              </w:rPr>
              <w:t>2-</w:t>
            </w:r>
          </w:p>
        </w:tc>
      </w:tr>
      <w:tr w:rsidR="0096548C" w:rsidRPr="00036E03" w14:paraId="79494A5C" w14:textId="77777777" w:rsidTr="00A26C51">
        <w:trPr>
          <w:jc w:val="center"/>
        </w:trPr>
        <w:tc>
          <w:tcPr>
            <w:tcW w:w="1129" w:type="dxa"/>
            <w:gridSpan w:val="2"/>
            <w:vMerge/>
            <w:shd w:val="clear" w:color="auto" w:fill="FEF8CA"/>
          </w:tcPr>
          <w:p w14:paraId="4C0E3C5F" w14:textId="77777777" w:rsidR="0096548C" w:rsidRPr="00036E03" w:rsidRDefault="0096548C" w:rsidP="00C73D5D">
            <w:pPr>
              <w:rPr>
                <w:rFonts w:ascii="Calibri" w:eastAsia="Times New Roman" w:hAnsi="Calibri" w:cs="Calibri"/>
                <w:kern w:val="0"/>
                <w:lang w:eastAsia="fr-CA"/>
                <w14:ligatures w14:val="none"/>
              </w:rPr>
            </w:pPr>
          </w:p>
        </w:tc>
        <w:tc>
          <w:tcPr>
            <w:tcW w:w="7933" w:type="dxa"/>
            <w:gridSpan w:val="3"/>
            <w:shd w:val="clear" w:color="auto" w:fill="auto"/>
          </w:tcPr>
          <w:p w14:paraId="592EF3BC"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kern w:val="0"/>
                <w:lang w:eastAsia="fr-CA"/>
                <w14:ligatures w14:val="none"/>
              </w:rPr>
              <w:t>3-</w:t>
            </w:r>
          </w:p>
        </w:tc>
      </w:tr>
      <w:tr w:rsidR="0096548C" w:rsidRPr="00036E03" w14:paraId="36B35DA7" w14:textId="77777777" w:rsidTr="00A26C51">
        <w:trPr>
          <w:jc w:val="center"/>
        </w:trPr>
        <w:tc>
          <w:tcPr>
            <w:tcW w:w="1129" w:type="dxa"/>
            <w:gridSpan w:val="2"/>
            <w:vMerge/>
            <w:shd w:val="clear" w:color="auto" w:fill="FEF8CA"/>
          </w:tcPr>
          <w:p w14:paraId="0BB6AE2D" w14:textId="77777777" w:rsidR="0096548C" w:rsidRPr="00036E03" w:rsidRDefault="0096548C" w:rsidP="00C73D5D">
            <w:pPr>
              <w:rPr>
                <w:rFonts w:ascii="Calibri" w:eastAsia="Times New Roman" w:hAnsi="Calibri" w:cs="Calibri"/>
                <w:kern w:val="0"/>
                <w:lang w:eastAsia="fr-CA"/>
                <w14:ligatures w14:val="none"/>
              </w:rPr>
            </w:pPr>
          </w:p>
        </w:tc>
        <w:tc>
          <w:tcPr>
            <w:tcW w:w="7933" w:type="dxa"/>
            <w:gridSpan w:val="3"/>
            <w:shd w:val="clear" w:color="auto" w:fill="auto"/>
          </w:tcPr>
          <w:p w14:paraId="7A44A679"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kern w:val="0"/>
                <w:lang w:eastAsia="fr-CA"/>
                <w14:ligatures w14:val="none"/>
              </w:rPr>
              <w:t>4-</w:t>
            </w:r>
          </w:p>
        </w:tc>
      </w:tr>
      <w:tr w:rsidR="0096548C" w:rsidRPr="00036E03" w14:paraId="46781251" w14:textId="77777777" w:rsidTr="00A26C51">
        <w:trPr>
          <w:jc w:val="center"/>
        </w:trPr>
        <w:tc>
          <w:tcPr>
            <w:tcW w:w="1129" w:type="dxa"/>
            <w:gridSpan w:val="2"/>
            <w:vMerge/>
            <w:shd w:val="clear" w:color="auto" w:fill="FEF8CA"/>
          </w:tcPr>
          <w:p w14:paraId="1A1CA683" w14:textId="77777777" w:rsidR="0096548C" w:rsidRPr="00036E03" w:rsidRDefault="0096548C" w:rsidP="00C73D5D">
            <w:pPr>
              <w:rPr>
                <w:rFonts w:ascii="Calibri" w:eastAsia="Times New Roman" w:hAnsi="Calibri" w:cs="Calibri"/>
                <w:kern w:val="0"/>
                <w:lang w:eastAsia="fr-CA"/>
                <w14:ligatures w14:val="none"/>
              </w:rPr>
            </w:pPr>
          </w:p>
        </w:tc>
        <w:tc>
          <w:tcPr>
            <w:tcW w:w="7933" w:type="dxa"/>
            <w:gridSpan w:val="3"/>
            <w:shd w:val="clear" w:color="auto" w:fill="auto"/>
          </w:tcPr>
          <w:p w14:paraId="582CB712" w14:textId="77777777" w:rsidR="0096548C" w:rsidRPr="00036E03" w:rsidRDefault="0096548C" w:rsidP="00C73D5D">
            <w:pPr>
              <w:rPr>
                <w:rFonts w:ascii="Calibri" w:eastAsia="Times New Roman" w:hAnsi="Calibri" w:cs="Calibri"/>
                <w:kern w:val="0"/>
                <w:lang w:eastAsia="fr-CA"/>
                <w14:ligatures w14:val="none"/>
              </w:rPr>
            </w:pPr>
            <w:r w:rsidRPr="00036E03">
              <w:rPr>
                <w:rFonts w:ascii="Calibri" w:eastAsia="Times New Roman" w:hAnsi="Calibri" w:cs="Calibri"/>
                <w:kern w:val="0"/>
                <w:lang w:eastAsia="fr-CA"/>
                <w14:ligatures w14:val="none"/>
              </w:rPr>
              <w:t>5-</w:t>
            </w:r>
          </w:p>
        </w:tc>
      </w:tr>
      <w:tr w:rsidR="0096548C" w:rsidRPr="00036E03" w14:paraId="7EC1E618" w14:textId="77777777" w:rsidTr="00A26C51">
        <w:trPr>
          <w:trHeight w:val="303"/>
          <w:jc w:val="center"/>
        </w:trPr>
        <w:tc>
          <w:tcPr>
            <w:tcW w:w="1129" w:type="dxa"/>
            <w:gridSpan w:val="2"/>
            <w:tcBorders>
              <w:bottom w:val="single" w:sz="4" w:space="0" w:color="auto"/>
            </w:tcBorders>
            <w:shd w:val="clear" w:color="auto" w:fill="FEF8CA"/>
          </w:tcPr>
          <w:p w14:paraId="07639308" w14:textId="77777777" w:rsidR="0096548C" w:rsidRPr="00036E03" w:rsidRDefault="0096548C" w:rsidP="00C73D5D">
            <w:pPr>
              <w:rPr>
                <w:rFonts w:ascii="Calibri" w:eastAsia="Times New Roman" w:hAnsi="Calibri" w:cs="Calibri"/>
                <w:b/>
                <w:bCs/>
                <w:kern w:val="0"/>
                <w:lang w:eastAsia="fr-CA"/>
                <w14:ligatures w14:val="none"/>
              </w:rPr>
            </w:pPr>
            <w:r w:rsidRPr="00036E03">
              <w:rPr>
                <w:rFonts w:ascii="Calibri" w:eastAsia="Times New Roman" w:hAnsi="Calibri" w:cs="Calibri"/>
                <w:b/>
                <w:bCs/>
                <w:kern w:val="0"/>
                <w:lang w:eastAsia="fr-CA"/>
                <w14:ligatures w14:val="none"/>
              </w:rPr>
              <w:t>Assignment</w:t>
            </w:r>
          </w:p>
        </w:tc>
        <w:tc>
          <w:tcPr>
            <w:tcW w:w="7933" w:type="dxa"/>
            <w:gridSpan w:val="3"/>
            <w:tcBorders>
              <w:bottom w:val="single" w:sz="4" w:space="0" w:color="auto"/>
            </w:tcBorders>
            <w:shd w:val="clear" w:color="auto" w:fill="auto"/>
          </w:tcPr>
          <w:p w14:paraId="120C5913" w14:textId="77777777" w:rsidR="0096548C" w:rsidRPr="00036E03" w:rsidRDefault="0096548C" w:rsidP="00C73D5D">
            <w:pPr>
              <w:rPr>
                <w:rFonts w:ascii="Calibri" w:eastAsia="Times New Roman" w:hAnsi="Calibri" w:cs="Calibri"/>
                <w:kern w:val="0"/>
                <w:lang w:eastAsia="fr-CA"/>
                <w14:ligatures w14:val="none"/>
              </w:rPr>
            </w:pPr>
          </w:p>
        </w:tc>
      </w:tr>
      <w:tr w:rsidR="0096548C" w:rsidRPr="000C0CC9" w14:paraId="2F262E39" w14:textId="77777777" w:rsidTr="00A26C51">
        <w:trPr>
          <w:jc w:val="center"/>
        </w:trPr>
        <w:tc>
          <w:tcPr>
            <w:tcW w:w="9062" w:type="dxa"/>
            <w:gridSpan w:val="5"/>
          </w:tcPr>
          <w:p w14:paraId="6FA52FC3" w14:textId="77777777" w:rsidR="0096548C" w:rsidRPr="00B07D5B" w:rsidRDefault="0096548C" w:rsidP="00C73D5D">
            <w:pPr>
              <w:jc w:val="both"/>
              <w:rPr>
                <w:rFonts w:ascii="Calibri" w:eastAsia="Times New Roman" w:hAnsi="Calibri" w:cs="Calibri"/>
                <w:b/>
                <w:bCs/>
                <w:kern w:val="0"/>
                <w:lang w:val="en-US" w:eastAsia="fr-CA"/>
                <w14:ligatures w14:val="none"/>
              </w:rPr>
            </w:pPr>
            <w:r w:rsidRPr="00B07D5B">
              <w:rPr>
                <w:rFonts w:ascii="Calibri" w:eastAsia="Times New Roman" w:hAnsi="Calibri" w:cs="Calibri"/>
                <w:b/>
                <w:bCs/>
                <w:kern w:val="0"/>
                <w:lang w:val="en-US" w:eastAsia="fr-CA"/>
                <w14:ligatures w14:val="none"/>
              </w:rPr>
              <w:t>Pilgrims on the path of fraternal life in community</w:t>
            </w:r>
          </w:p>
        </w:tc>
      </w:tr>
      <w:tr w:rsidR="0096548C" w:rsidRPr="000C0CC9" w14:paraId="22C99FE6" w14:textId="77777777" w:rsidTr="00A26C51">
        <w:trPr>
          <w:trHeight w:val="1309"/>
          <w:jc w:val="center"/>
        </w:trPr>
        <w:tc>
          <w:tcPr>
            <w:tcW w:w="9062" w:type="dxa"/>
            <w:gridSpan w:val="5"/>
            <w:shd w:val="clear" w:color="auto" w:fill="auto"/>
          </w:tcPr>
          <w:p w14:paraId="66C80736" w14:textId="77777777" w:rsidR="0096548C" w:rsidRPr="00B07D5B" w:rsidRDefault="0096548C" w:rsidP="00C73D5D">
            <w:pPr>
              <w:jc w:val="both"/>
              <w:rPr>
                <w:rFonts w:ascii="Calibri" w:eastAsia="Times New Roman" w:hAnsi="Calibri" w:cs="Calibri"/>
                <w:kern w:val="0"/>
                <w:lang w:val="en-US" w:eastAsia="fr-CA"/>
                <w14:ligatures w14:val="none"/>
              </w:rPr>
            </w:pPr>
            <w:r w:rsidRPr="00B07D5B">
              <w:rPr>
                <w:rFonts w:ascii="Calibri" w:eastAsia="Times New Roman" w:hAnsi="Calibri" w:cs="Calibri"/>
                <w:b/>
                <w:bCs/>
                <w:kern w:val="0"/>
                <w:lang w:val="en-US" w:eastAsia="fr-CA"/>
                <w14:ligatures w14:val="none"/>
              </w:rPr>
              <w:t>1- The calls of our Rule of Life.</w:t>
            </w:r>
          </w:p>
        </w:tc>
      </w:tr>
      <w:tr w:rsidR="0096548C" w:rsidRPr="000C0CC9" w14:paraId="15C741CC" w14:textId="77777777" w:rsidTr="00A26C51">
        <w:trPr>
          <w:jc w:val="center"/>
        </w:trPr>
        <w:tc>
          <w:tcPr>
            <w:tcW w:w="716" w:type="dxa"/>
            <w:vMerge w:val="restart"/>
            <w:shd w:val="clear" w:color="auto" w:fill="FEF8CA"/>
          </w:tcPr>
          <w:p w14:paraId="2C080902" w14:textId="77777777" w:rsidR="0096548C" w:rsidRPr="00B07D5B" w:rsidRDefault="0096548C" w:rsidP="00C73D5D">
            <w:pPr>
              <w:jc w:val="both"/>
              <w:rPr>
                <w:rFonts w:ascii="Calibri" w:eastAsia="Times New Roman" w:hAnsi="Calibri" w:cs="Calibri"/>
                <w:kern w:val="0"/>
                <w:lang w:val="en-US" w:eastAsia="fr-CA"/>
                <w14:ligatures w14:val="none"/>
              </w:rPr>
            </w:pPr>
          </w:p>
        </w:tc>
        <w:tc>
          <w:tcPr>
            <w:tcW w:w="8346" w:type="dxa"/>
            <w:gridSpan w:val="4"/>
          </w:tcPr>
          <w:p w14:paraId="4B4E4C05" w14:textId="77777777" w:rsidR="0096548C" w:rsidRPr="00B07D5B" w:rsidRDefault="0096548C" w:rsidP="00C73D5D">
            <w:pPr>
              <w:rPr>
                <w:rFonts w:ascii="Calibri" w:eastAsia="Times New Roman" w:hAnsi="Calibri" w:cs="Calibri"/>
                <w:kern w:val="0"/>
                <w:lang w:val="en-US" w:eastAsia="fr-CA"/>
                <w14:ligatures w14:val="none"/>
              </w:rPr>
            </w:pPr>
            <w:r w:rsidRPr="00B07D5B">
              <w:rPr>
                <w:rFonts w:ascii="Calibri" w:eastAsia="Times New Roman" w:hAnsi="Calibri" w:cs="Calibri"/>
                <w:b/>
                <w:bCs/>
                <w:kern w:val="0"/>
                <w:lang w:val="en-US" w:eastAsia="fr-CA"/>
                <w14:ligatures w14:val="none"/>
              </w:rPr>
              <w:t>2- Concrete means to live them (see the questions asked above?)</w:t>
            </w:r>
          </w:p>
        </w:tc>
      </w:tr>
      <w:tr w:rsidR="0096548C" w:rsidRPr="000C0CC9" w14:paraId="14BF48BC" w14:textId="77777777" w:rsidTr="00A26C51">
        <w:trPr>
          <w:trHeight w:val="745"/>
          <w:jc w:val="center"/>
        </w:trPr>
        <w:tc>
          <w:tcPr>
            <w:tcW w:w="716" w:type="dxa"/>
            <w:vMerge/>
            <w:tcBorders>
              <w:bottom w:val="single" w:sz="4" w:space="0" w:color="auto"/>
            </w:tcBorders>
            <w:shd w:val="clear" w:color="auto" w:fill="FEF8CA"/>
          </w:tcPr>
          <w:p w14:paraId="1833EAC1" w14:textId="77777777" w:rsidR="0096548C" w:rsidRPr="00B07D5B" w:rsidRDefault="0096548C" w:rsidP="00C73D5D">
            <w:pPr>
              <w:jc w:val="both"/>
              <w:rPr>
                <w:rFonts w:ascii="Calibri" w:eastAsia="Times New Roman" w:hAnsi="Calibri" w:cs="Calibri"/>
                <w:kern w:val="0"/>
                <w:lang w:val="en-US" w:eastAsia="fr-CA"/>
                <w14:ligatures w14:val="none"/>
              </w:rPr>
            </w:pPr>
          </w:p>
        </w:tc>
        <w:tc>
          <w:tcPr>
            <w:tcW w:w="8346" w:type="dxa"/>
            <w:gridSpan w:val="4"/>
          </w:tcPr>
          <w:p w14:paraId="1AC1B812" w14:textId="77777777" w:rsidR="0096548C" w:rsidRPr="00B07D5B" w:rsidRDefault="0096548C" w:rsidP="00C73D5D">
            <w:pPr>
              <w:jc w:val="both"/>
              <w:rPr>
                <w:rFonts w:ascii="Calibri" w:eastAsia="Times New Roman" w:hAnsi="Calibri" w:cs="Calibri"/>
                <w:kern w:val="0"/>
                <w:lang w:val="en-US" w:eastAsia="fr-CA"/>
                <w14:ligatures w14:val="none"/>
              </w:rPr>
            </w:pPr>
          </w:p>
        </w:tc>
      </w:tr>
      <w:tr w:rsidR="0096548C" w:rsidRPr="000C0CC9" w14:paraId="4B495EAC" w14:textId="77777777" w:rsidTr="00A26C51">
        <w:trPr>
          <w:jc w:val="center"/>
        </w:trPr>
        <w:tc>
          <w:tcPr>
            <w:tcW w:w="716" w:type="dxa"/>
            <w:vMerge w:val="restart"/>
            <w:shd w:val="clear" w:color="auto" w:fill="FEF8CA"/>
          </w:tcPr>
          <w:p w14:paraId="0955FEA3" w14:textId="77777777" w:rsidR="0096548C" w:rsidRPr="00B07D5B" w:rsidRDefault="0096548C" w:rsidP="00C73D5D">
            <w:pPr>
              <w:jc w:val="both"/>
              <w:rPr>
                <w:rFonts w:ascii="Calibri" w:eastAsia="Times New Roman" w:hAnsi="Calibri" w:cs="Calibri"/>
                <w:kern w:val="0"/>
                <w:lang w:val="en-US" w:eastAsia="fr-CA"/>
                <w14:ligatures w14:val="none"/>
              </w:rPr>
            </w:pPr>
          </w:p>
        </w:tc>
        <w:tc>
          <w:tcPr>
            <w:tcW w:w="8346" w:type="dxa"/>
            <w:gridSpan w:val="4"/>
          </w:tcPr>
          <w:p w14:paraId="43165861" w14:textId="1E5C8996" w:rsidR="0096548C" w:rsidRPr="00B07D5B" w:rsidRDefault="0096548C" w:rsidP="00C73D5D">
            <w:pPr>
              <w:rPr>
                <w:rFonts w:ascii="Calibri" w:eastAsia="Times New Roman" w:hAnsi="Calibri" w:cs="Calibri"/>
                <w:kern w:val="0"/>
                <w:lang w:val="en-US" w:eastAsia="fr-CA"/>
                <w14:ligatures w14:val="none"/>
              </w:rPr>
            </w:pPr>
            <w:r w:rsidRPr="00B07D5B">
              <w:rPr>
                <w:rFonts w:ascii="Calibri" w:eastAsia="Times New Roman" w:hAnsi="Calibri" w:cs="Calibri"/>
                <w:b/>
                <w:bCs/>
                <w:kern w:val="0"/>
                <w:lang w:val="en-US" w:eastAsia="fr-CA"/>
                <w14:ligatures w14:val="none"/>
              </w:rPr>
              <w:t>3- Our commitment in life: young people and those around us</w:t>
            </w:r>
            <w:r w:rsidR="003A1259">
              <w:rPr>
                <w:rFonts w:ascii="Calibri" w:eastAsia="Times New Roman" w:hAnsi="Calibri" w:cs="Calibri"/>
                <w:b/>
                <w:bCs/>
                <w:kern w:val="0"/>
                <w:lang w:val="en-US" w:eastAsia="fr-CA"/>
                <w14:ligatures w14:val="none"/>
              </w:rPr>
              <w:t xml:space="preserve"> </w:t>
            </w:r>
            <w:r w:rsidRPr="00B07D5B">
              <w:rPr>
                <w:rFonts w:ascii="Calibri" w:eastAsia="Times New Roman" w:hAnsi="Calibri" w:cs="Calibri"/>
                <w:kern w:val="0"/>
                <w:lang w:val="en-US" w:eastAsia="fr-CA"/>
                <w14:ligatures w14:val="none"/>
              </w:rPr>
              <w:t>(What commitments are we called to make to young people and to those around us?)</w:t>
            </w:r>
          </w:p>
        </w:tc>
      </w:tr>
      <w:tr w:rsidR="0096548C" w:rsidRPr="000C0CC9" w14:paraId="3D8EACB9" w14:textId="77777777" w:rsidTr="00A26C51">
        <w:trPr>
          <w:trHeight w:val="948"/>
          <w:jc w:val="center"/>
        </w:trPr>
        <w:tc>
          <w:tcPr>
            <w:tcW w:w="716" w:type="dxa"/>
            <w:vMerge/>
            <w:tcBorders>
              <w:bottom w:val="single" w:sz="4" w:space="0" w:color="auto"/>
            </w:tcBorders>
            <w:shd w:val="clear" w:color="auto" w:fill="FEF8CA"/>
          </w:tcPr>
          <w:p w14:paraId="58C1D9BB" w14:textId="77777777" w:rsidR="0096548C" w:rsidRPr="00B07D5B" w:rsidRDefault="0096548C" w:rsidP="00C73D5D">
            <w:pPr>
              <w:jc w:val="both"/>
              <w:rPr>
                <w:rFonts w:ascii="Calibri" w:eastAsia="Times New Roman" w:hAnsi="Calibri" w:cs="Calibri"/>
                <w:kern w:val="0"/>
                <w:lang w:val="en-US" w:eastAsia="fr-CA"/>
                <w14:ligatures w14:val="none"/>
              </w:rPr>
            </w:pPr>
          </w:p>
        </w:tc>
        <w:tc>
          <w:tcPr>
            <w:tcW w:w="8346" w:type="dxa"/>
            <w:gridSpan w:val="4"/>
          </w:tcPr>
          <w:p w14:paraId="1FCAAE55" w14:textId="77777777" w:rsidR="0096548C" w:rsidRPr="00B07D5B" w:rsidRDefault="0096548C" w:rsidP="00C73D5D">
            <w:pPr>
              <w:jc w:val="both"/>
              <w:rPr>
                <w:rFonts w:ascii="Calibri" w:eastAsia="Times New Roman" w:hAnsi="Calibri" w:cs="Calibri"/>
                <w:kern w:val="0"/>
                <w:lang w:val="en-US" w:eastAsia="fr-CA"/>
                <w14:ligatures w14:val="none"/>
              </w:rPr>
            </w:pPr>
          </w:p>
        </w:tc>
      </w:tr>
      <w:tr w:rsidR="0096548C" w:rsidRPr="000C0CC9" w14:paraId="7545349C" w14:textId="77777777" w:rsidTr="00A26C51">
        <w:trPr>
          <w:jc w:val="center"/>
        </w:trPr>
        <w:tc>
          <w:tcPr>
            <w:tcW w:w="716" w:type="dxa"/>
            <w:vMerge w:val="restart"/>
            <w:shd w:val="clear" w:color="auto" w:fill="FEF8CA"/>
          </w:tcPr>
          <w:p w14:paraId="258517BD" w14:textId="77777777" w:rsidR="0096548C" w:rsidRPr="00B07D5B" w:rsidRDefault="0096548C" w:rsidP="00C73D5D">
            <w:pPr>
              <w:jc w:val="both"/>
              <w:rPr>
                <w:rFonts w:ascii="Calibri" w:eastAsia="Times New Roman" w:hAnsi="Calibri" w:cs="Calibri"/>
                <w:kern w:val="0"/>
                <w:lang w:val="en-US" w:eastAsia="fr-CA"/>
                <w14:ligatures w14:val="none"/>
              </w:rPr>
            </w:pPr>
          </w:p>
        </w:tc>
        <w:tc>
          <w:tcPr>
            <w:tcW w:w="8346" w:type="dxa"/>
            <w:gridSpan w:val="4"/>
          </w:tcPr>
          <w:p w14:paraId="7DEC8207" w14:textId="77777777" w:rsidR="0096548C" w:rsidRPr="00B07D5B" w:rsidRDefault="0096548C" w:rsidP="00C73D5D">
            <w:pPr>
              <w:rPr>
                <w:rFonts w:ascii="Calibri" w:eastAsia="Times New Roman" w:hAnsi="Calibri" w:cs="Calibri"/>
                <w:kern w:val="0"/>
                <w:lang w:val="en-US" w:eastAsia="fr-CA"/>
                <w14:ligatures w14:val="none"/>
              </w:rPr>
            </w:pPr>
            <w:r w:rsidRPr="00B07D5B">
              <w:rPr>
                <w:rFonts w:ascii="Calibri" w:eastAsia="Times New Roman" w:hAnsi="Calibri" w:cs="Calibri"/>
                <w:b/>
                <w:bCs/>
                <w:kern w:val="0"/>
                <w:lang w:val="en-US" w:eastAsia="fr-CA"/>
                <w14:ligatures w14:val="none"/>
              </w:rPr>
              <w:t xml:space="preserve">4- Pastoral care of vocations in the Mennaisian </w:t>
            </w:r>
            <w:proofErr w:type="gramStart"/>
            <w:r w:rsidRPr="00B07D5B">
              <w:rPr>
                <w:rFonts w:ascii="Calibri" w:eastAsia="Times New Roman" w:hAnsi="Calibri" w:cs="Calibri"/>
                <w:b/>
                <w:bCs/>
                <w:kern w:val="0"/>
                <w:lang w:val="en-US" w:eastAsia="fr-CA"/>
                <w14:ligatures w14:val="none"/>
              </w:rPr>
              <w:t>Family</w:t>
            </w:r>
            <w:r w:rsidRPr="00B07D5B">
              <w:rPr>
                <w:rFonts w:ascii="Calibri" w:eastAsia="Times New Roman" w:hAnsi="Calibri" w:cs="Calibri"/>
                <w:kern w:val="0"/>
                <w:lang w:val="en-US" w:eastAsia="fr-CA"/>
                <w14:ligatures w14:val="none"/>
              </w:rPr>
              <w:t>(</w:t>
            </w:r>
            <w:proofErr w:type="gramEnd"/>
            <w:r w:rsidRPr="00B07D5B">
              <w:rPr>
                <w:rFonts w:ascii="Calibri" w:eastAsia="Times New Roman" w:hAnsi="Calibri" w:cs="Calibri"/>
                <w:kern w:val="0"/>
                <w:lang w:val="en-US" w:eastAsia="fr-CA"/>
                <w14:ligatures w14:val="none"/>
              </w:rPr>
              <w:t>How do we bear witness to the vocation of Brother? Do we call young people to become Mennaisians? How do we engage in the pastoral care of vocations in the Province or District?)</w:t>
            </w:r>
          </w:p>
        </w:tc>
      </w:tr>
      <w:tr w:rsidR="0096548C" w:rsidRPr="000C0CC9" w14:paraId="535F4E19" w14:textId="77777777" w:rsidTr="00A26C51">
        <w:trPr>
          <w:trHeight w:val="1202"/>
          <w:jc w:val="center"/>
        </w:trPr>
        <w:tc>
          <w:tcPr>
            <w:tcW w:w="716" w:type="dxa"/>
            <w:vMerge/>
            <w:tcBorders>
              <w:bottom w:val="single" w:sz="4" w:space="0" w:color="auto"/>
            </w:tcBorders>
            <w:shd w:val="clear" w:color="auto" w:fill="FEF8CA"/>
          </w:tcPr>
          <w:p w14:paraId="7B003E6D" w14:textId="77777777" w:rsidR="0096548C" w:rsidRPr="00B07D5B" w:rsidRDefault="0096548C" w:rsidP="00C73D5D">
            <w:pPr>
              <w:jc w:val="both"/>
              <w:rPr>
                <w:rFonts w:ascii="Calibri" w:eastAsia="Times New Roman" w:hAnsi="Calibri" w:cs="Calibri"/>
                <w:kern w:val="0"/>
                <w:lang w:val="en-US" w:eastAsia="fr-CA"/>
                <w14:ligatures w14:val="none"/>
              </w:rPr>
            </w:pPr>
          </w:p>
        </w:tc>
        <w:tc>
          <w:tcPr>
            <w:tcW w:w="8346" w:type="dxa"/>
            <w:gridSpan w:val="4"/>
          </w:tcPr>
          <w:p w14:paraId="5367E23E" w14:textId="77777777" w:rsidR="0096548C" w:rsidRPr="00B07D5B" w:rsidRDefault="0096548C" w:rsidP="00C73D5D">
            <w:pPr>
              <w:jc w:val="both"/>
              <w:rPr>
                <w:rFonts w:ascii="Calibri" w:eastAsia="Times New Roman" w:hAnsi="Calibri" w:cs="Calibri"/>
                <w:kern w:val="0"/>
                <w:lang w:val="en-US" w:eastAsia="fr-CA"/>
                <w14:ligatures w14:val="none"/>
              </w:rPr>
            </w:pPr>
          </w:p>
        </w:tc>
      </w:tr>
      <w:tr w:rsidR="0096548C" w:rsidRPr="000C0CC9" w14:paraId="5702E5FF" w14:textId="77777777" w:rsidTr="00A26C51">
        <w:trPr>
          <w:jc w:val="center"/>
        </w:trPr>
        <w:tc>
          <w:tcPr>
            <w:tcW w:w="716" w:type="dxa"/>
            <w:vMerge w:val="restart"/>
            <w:shd w:val="clear" w:color="auto" w:fill="FEF8CA"/>
          </w:tcPr>
          <w:p w14:paraId="0A43EC4D" w14:textId="77777777" w:rsidR="0096548C" w:rsidRPr="00B07D5B" w:rsidRDefault="0096548C" w:rsidP="00C73D5D">
            <w:pPr>
              <w:jc w:val="both"/>
              <w:rPr>
                <w:rFonts w:ascii="Calibri" w:eastAsia="Times New Roman" w:hAnsi="Calibri" w:cs="Calibri"/>
                <w:kern w:val="0"/>
                <w:lang w:val="en-US" w:eastAsia="fr-CA"/>
                <w14:ligatures w14:val="none"/>
              </w:rPr>
            </w:pPr>
          </w:p>
        </w:tc>
        <w:tc>
          <w:tcPr>
            <w:tcW w:w="8346" w:type="dxa"/>
            <w:gridSpan w:val="4"/>
          </w:tcPr>
          <w:p w14:paraId="6ACD09EE" w14:textId="77777777" w:rsidR="0096548C" w:rsidRPr="00B07D5B" w:rsidRDefault="0096548C" w:rsidP="00C73D5D">
            <w:pPr>
              <w:rPr>
                <w:rFonts w:ascii="Calibri" w:eastAsia="Times New Roman" w:hAnsi="Calibri" w:cs="Calibri"/>
                <w:kern w:val="0"/>
                <w:lang w:val="en-US" w:eastAsia="fr-CA"/>
                <w14:ligatures w14:val="none"/>
              </w:rPr>
            </w:pPr>
            <w:r w:rsidRPr="00B07D5B">
              <w:rPr>
                <w:rFonts w:ascii="Calibri" w:eastAsia="Times New Roman" w:hAnsi="Calibri" w:cs="Calibri"/>
                <w:b/>
                <w:bCs/>
                <w:kern w:val="0"/>
                <w:lang w:val="en-US" w:eastAsia="fr-CA"/>
                <w14:ligatures w14:val="none"/>
              </w:rPr>
              <w:t xml:space="preserve">5- Continuing </w:t>
            </w:r>
            <w:proofErr w:type="gramStart"/>
            <w:r w:rsidRPr="00B07D5B">
              <w:rPr>
                <w:rFonts w:ascii="Calibri" w:eastAsia="Times New Roman" w:hAnsi="Calibri" w:cs="Calibri"/>
                <w:b/>
                <w:bCs/>
                <w:kern w:val="0"/>
                <w:lang w:val="en-US" w:eastAsia="fr-CA"/>
                <w14:ligatures w14:val="none"/>
              </w:rPr>
              <w:t>education</w:t>
            </w:r>
            <w:r w:rsidRPr="00B07D5B">
              <w:rPr>
                <w:rFonts w:ascii="Calibri" w:eastAsia="Times New Roman" w:hAnsi="Calibri" w:cs="Calibri"/>
                <w:kern w:val="0"/>
                <w:lang w:val="en-US" w:eastAsia="fr-CA"/>
                <w14:ligatures w14:val="none"/>
              </w:rPr>
              <w:t>(</w:t>
            </w:r>
            <w:proofErr w:type="gramEnd"/>
            <w:r w:rsidRPr="00B07D5B">
              <w:rPr>
                <w:rFonts w:ascii="Calibri" w:eastAsia="Times New Roman" w:hAnsi="Calibri" w:cs="Calibri"/>
                <w:kern w:val="0"/>
                <w:lang w:val="en-US" w:eastAsia="fr-CA"/>
                <w14:ligatures w14:val="none"/>
              </w:rPr>
              <w:t>How do we organize community meetings, times of shared spiritual reading?)</w:t>
            </w:r>
          </w:p>
        </w:tc>
      </w:tr>
      <w:tr w:rsidR="0096548C" w:rsidRPr="000C0CC9" w14:paraId="08AF238C" w14:textId="77777777" w:rsidTr="00B67313">
        <w:trPr>
          <w:trHeight w:val="1035"/>
          <w:jc w:val="center"/>
        </w:trPr>
        <w:tc>
          <w:tcPr>
            <w:tcW w:w="716" w:type="dxa"/>
            <w:vMerge/>
            <w:tcBorders>
              <w:bottom w:val="single" w:sz="4" w:space="0" w:color="auto"/>
            </w:tcBorders>
            <w:shd w:val="clear" w:color="auto" w:fill="FEF8CA"/>
          </w:tcPr>
          <w:p w14:paraId="253E4F44" w14:textId="77777777" w:rsidR="0096548C" w:rsidRPr="00B07D5B" w:rsidRDefault="0096548C" w:rsidP="00C73D5D">
            <w:pPr>
              <w:jc w:val="both"/>
              <w:rPr>
                <w:rFonts w:ascii="Calibri" w:eastAsia="Times New Roman" w:hAnsi="Calibri" w:cs="Calibri"/>
                <w:kern w:val="0"/>
                <w:lang w:val="en-US" w:eastAsia="fr-CA"/>
                <w14:ligatures w14:val="none"/>
              </w:rPr>
            </w:pPr>
          </w:p>
        </w:tc>
        <w:tc>
          <w:tcPr>
            <w:tcW w:w="8346" w:type="dxa"/>
            <w:gridSpan w:val="4"/>
          </w:tcPr>
          <w:p w14:paraId="62739F32" w14:textId="77777777" w:rsidR="0096548C" w:rsidRPr="00B07D5B" w:rsidRDefault="0096548C" w:rsidP="00C73D5D">
            <w:pPr>
              <w:jc w:val="both"/>
              <w:rPr>
                <w:rFonts w:ascii="Calibri" w:eastAsia="Times New Roman" w:hAnsi="Calibri" w:cs="Calibri"/>
                <w:kern w:val="0"/>
                <w:lang w:val="en-US" w:eastAsia="fr-CA"/>
                <w14:ligatures w14:val="none"/>
              </w:rPr>
            </w:pPr>
          </w:p>
        </w:tc>
      </w:tr>
      <w:tr w:rsidR="0096548C" w:rsidRPr="000C0CC9" w14:paraId="345AA532" w14:textId="77777777" w:rsidTr="00A26C51">
        <w:trPr>
          <w:jc w:val="center"/>
        </w:trPr>
        <w:tc>
          <w:tcPr>
            <w:tcW w:w="9062" w:type="dxa"/>
            <w:gridSpan w:val="5"/>
          </w:tcPr>
          <w:p w14:paraId="41F3784B" w14:textId="77777777" w:rsidR="0096548C" w:rsidRPr="00B07D5B" w:rsidRDefault="0096548C" w:rsidP="00C73D5D">
            <w:pPr>
              <w:rPr>
                <w:rFonts w:ascii="Calibri" w:eastAsia="Times New Roman" w:hAnsi="Calibri" w:cs="Calibri"/>
                <w:kern w:val="0"/>
                <w:lang w:val="en-US" w:eastAsia="fr-CA"/>
                <w14:ligatures w14:val="none"/>
              </w:rPr>
            </w:pPr>
            <w:r w:rsidRPr="00B07D5B">
              <w:rPr>
                <w:rFonts w:ascii="Calibri" w:eastAsia="Times New Roman" w:hAnsi="Calibri" w:cs="Calibri"/>
                <w:b/>
                <w:bCs/>
                <w:kern w:val="0"/>
                <w:lang w:val="en-US" w:eastAsia="fr-CA"/>
                <w14:ligatures w14:val="none"/>
              </w:rPr>
              <w:t xml:space="preserve">Review and evaluation of our community </w:t>
            </w:r>
            <w:proofErr w:type="gramStart"/>
            <w:r w:rsidRPr="00B07D5B">
              <w:rPr>
                <w:rFonts w:ascii="Calibri" w:eastAsia="Times New Roman" w:hAnsi="Calibri" w:cs="Calibri"/>
                <w:b/>
                <w:bCs/>
                <w:kern w:val="0"/>
                <w:lang w:val="en-US" w:eastAsia="fr-CA"/>
                <w14:ligatures w14:val="none"/>
              </w:rPr>
              <w:t>project</w:t>
            </w:r>
            <w:r w:rsidRPr="00B07D5B">
              <w:rPr>
                <w:rFonts w:ascii="Calibri" w:eastAsia="Times New Roman" w:hAnsi="Calibri" w:cs="Calibri"/>
                <w:kern w:val="0"/>
                <w:lang w:val="en-US" w:eastAsia="fr-CA"/>
                <w14:ligatures w14:val="none"/>
              </w:rPr>
              <w:t>(</w:t>
            </w:r>
            <w:proofErr w:type="gramEnd"/>
            <w:r w:rsidRPr="00B07D5B">
              <w:rPr>
                <w:rFonts w:ascii="Calibri" w:eastAsia="Times New Roman" w:hAnsi="Calibri" w:cs="Calibri"/>
                <w:kern w:val="0"/>
                <w:lang w:val="en-US" w:eastAsia="fr-CA"/>
                <w14:ligatures w14:val="none"/>
              </w:rPr>
              <w:t>Plan the two or three dates of the year when we will carry out an evaluation of this community life project?)</w:t>
            </w:r>
          </w:p>
        </w:tc>
      </w:tr>
      <w:tr w:rsidR="0096548C" w:rsidRPr="000C0CC9" w14:paraId="58847C43" w14:textId="77777777" w:rsidTr="00A26C51">
        <w:trPr>
          <w:trHeight w:val="899"/>
          <w:jc w:val="center"/>
        </w:trPr>
        <w:tc>
          <w:tcPr>
            <w:tcW w:w="716" w:type="dxa"/>
            <w:shd w:val="clear" w:color="auto" w:fill="FEF8CA"/>
          </w:tcPr>
          <w:p w14:paraId="148041BD" w14:textId="77777777" w:rsidR="0096548C" w:rsidRPr="00B07D5B" w:rsidRDefault="0096548C" w:rsidP="00C73D5D">
            <w:pPr>
              <w:jc w:val="both"/>
              <w:rPr>
                <w:rFonts w:ascii="Calibri" w:eastAsia="Times New Roman" w:hAnsi="Calibri" w:cs="Calibri"/>
                <w:kern w:val="0"/>
                <w:lang w:val="en-US" w:eastAsia="fr-CA"/>
                <w14:ligatures w14:val="none"/>
              </w:rPr>
            </w:pPr>
          </w:p>
        </w:tc>
        <w:tc>
          <w:tcPr>
            <w:tcW w:w="8346" w:type="dxa"/>
            <w:gridSpan w:val="4"/>
          </w:tcPr>
          <w:p w14:paraId="1766A995" w14:textId="77777777" w:rsidR="0096548C" w:rsidRPr="00B07D5B" w:rsidRDefault="0096548C" w:rsidP="00C73D5D">
            <w:pPr>
              <w:jc w:val="both"/>
              <w:rPr>
                <w:rFonts w:ascii="Calibri" w:eastAsia="Times New Roman" w:hAnsi="Calibri" w:cs="Calibri"/>
                <w:kern w:val="0"/>
                <w:lang w:val="en-US" w:eastAsia="fr-CA"/>
                <w14:ligatures w14:val="none"/>
              </w:rPr>
            </w:pPr>
          </w:p>
        </w:tc>
      </w:tr>
      <w:tr w:rsidR="0096548C" w:rsidRPr="000C0CC9" w14:paraId="7EAAED27" w14:textId="77777777" w:rsidTr="00A26C51">
        <w:trPr>
          <w:trHeight w:val="596"/>
          <w:jc w:val="center"/>
        </w:trPr>
        <w:tc>
          <w:tcPr>
            <w:tcW w:w="4957" w:type="dxa"/>
            <w:gridSpan w:val="4"/>
            <w:shd w:val="clear" w:color="auto" w:fill="FEF8CA"/>
            <w:vAlign w:val="center"/>
          </w:tcPr>
          <w:p w14:paraId="6DA00CF3" w14:textId="77777777" w:rsidR="0096548C" w:rsidRPr="00B07D5B" w:rsidRDefault="0096548C" w:rsidP="00C73D5D">
            <w:pPr>
              <w:rPr>
                <w:rFonts w:ascii="Calibri" w:eastAsia="Times New Roman" w:hAnsi="Calibri" w:cs="Calibri"/>
                <w:b/>
                <w:bCs/>
                <w:kern w:val="0"/>
                <w:lang w:val="en-US" w:eastAsia="fr-CA"/>
                <w14:ligatures w14:val="none"/>
              </w:rPr>
            </w:pPr>
            <w:r w:rsidRPr="00B07D5B">
              <w:rPr>
                <w:rFonts w:ascii="Calibri" w:eastAsia="Times New Roman" w:hAnsi="Calibri" w:cs="Calibri"/>
                <w:b/>
                <w:bCs/>
                <w:kern w:val="0"/>
                <w:lang w:val="en-US" w:eastAsia="fr-CA"/>
                <w14:ligatures w14:val="none"/>
              </w:rPr>
              <w:t>Approval of the Provincial Brother or Visitor</w:t>
            </w:r>
          </w:p>
        </w:tc>
        <w:tc>
          <w:tcPr>
            <w:tcW w:w="4105" w:type="dxa"/>
          </w:tcPr>
          <w:p w14:paraId="301DB4B9" w14:textId="77777777" w:rsidR="0096548C" w:rsidRPr="00B07D5B" w:rsidRDefault="0096548C" w:rsidP="00C73D5D">
            <w:pPr>
              <w:jc w:val="both"/>
              <w:rPr>
                <w:rFonts w:ascii="Calibri" w:eastAsia="Times New Roman" w:hAnsi="Calibri" w:cs="Calibri"/>
                <w:kern w:val="0"/>
                <w:lang w:val="en-US" w:eastAsia="fr-CA"/>
                <w14:ligatures w14:val="none"/>
              </w:rPr>
            </w:pPr>
          </w:p>
        </w:tc>
      </w:tr>
      <w:tr w:rsidR="0096548C" w:rsidRPr="00036E03" w14:paraId="5C15D3E2" w14:textId="77777777" w:rsidTr="00A26C51">
        <w:trPr>
          <w:jc w:val="center"/>
        </w:trPr>
        <w:tc>
          <w:tcPr>
            <w:tcW w:w="4210" w:type="dxa"/>
            <w:gridSpan w:val="3"/>
            <w:tcBorders>
              <w:bottom w:val="single" w:sz="4" w:space="0" w:color="auto"/>
            </w:tcBorders>
          </w:tcPr>
          <w:p w14:paraId="163EDC83" w14:textId="77777777" w:rsidR="0096548C" w:rsidRDefault="0096548C" w:rsidP="00C73D5D">
            <w:pPr>
              <w:rPr>
                <w:rFonts w:ascii="Calibri" w:eastAsia="Times New Roman" w:hAnsi="Calibri" w:cs="Calibri"/>
                <w:b/>
                <w:bCs/>
                <w:kern w:val="0"/>
                <w:lang w:eastAsia="fr-CA"/>
                <w14:ligatures w14:val="none"/>
              </w:rPr>
            </w:pPr>
            <w:r w:rsidRPr="00036E03">
              <w:rPr>
                <w:rFonts w:ascii="Calibri" w:eastAsia="Times New Roman" w:hAnsi="Calibri" w:cs="Calibri"/>
                <w:b/>
                <w:bCs/>
                <w:kern w:val="0"/>
                <w:lang w:eastAsia="fr-CA"/>
                <w14:ligatures w14:val="none"/>
              </w:rPr>
              <w:t xml:space="preserve">Signature of </w:t>
            </w:r>
            <w:proofErr w:type="spellStart"/>
            <w:r w:rsidRPr="00036E03">
              <w:rPr>
                <w:rFonts w:ascii="Calibri" w:eastAsia="Times New Roman" w:hAnsi="Calibri" w:cs="Calibri"/>
                <w:b/>
                <w:bCs/>
                <w:kern w:val="0"/>
                <w:lang w:eastAsia="fr-CA"/>
                <w14:ligatures w14:val="none"/>
              </w:rPr>
              <w:t>community</w:t>
            </w:r>
            <w:proofErr w:type="spellEnd"/>
            <w:r w:rsidRPr="00036E03">
              <w:rPr>
                <w:rFonts w:ascii="Calibri" w:eastAsia="Times New Roman" w:hAnsi="Calibri" w:cs="Calibri"/>
                <w:b/>
                <w:bCs/>
                <w:kern w:val="0"/>
                <w:lang w:eastAsia="fr-CA"/>
                <w14:ligatures w14:val="none"/>
              </w:rPr>
              <w:t xml:space="preserve"> </w:t>
            </w:r>
            <w:proofErr w:type="spellStart"/>
            <w:r w:rsidRPr="00036E03">
              <w:rPr>
                <w:rFonts w:ascii="Calibri" w:eastAsia="Times New Roman" w:hAnsi="Calibri" w:cs="Calibri"/>
                <w:b/>
                <w:bCs/>
                <w:kern w:val="0"/>
                <w:lang w:eastAsia="fr-CA"/>
                <w14:ligatures w14:val="none"/>
              </w:rPr>
              <w:t>members</w:t>
            </w:r>
            <w:proofErr w:type="spellEnd"/>
          </w:p>
          <w:p w14:paraId="7E58EA19" w14:textId="77777777" w:rsidR="00B67313" w:rsidRPr="00036E03" w:rsidRDefault="00B67313" w:rsidP="00C73D5D">
            <w:pPr>
              <w:rPr>
                <w:rFonts w:ascii="Calibri" w:eastAsia="Times New Roman" w:hAnsi="Calibri" w:cs="Calibri"/>
                <w:b/>
                <w:bCs/>
                <w:kern w:val="0"/>
                <w:lang w:eastAsia="fr-CA"/>
                <w14:ligatures w14:val="none"/>
              </w:rPr>
            </w:pPr>
          </w:p>
        </w:tc>
        <w:tc>
          <w:tcPr>
            <w:tcW w:w="4852" w:type="dxa"/>
            <w:gridSpan w:val="2"/>
          </w:tcPr>
          <w:p w14:paraId="3419C7E1" w14:textId="77777777" w:rsidR="0096548C" w:rsidRPr="00036E03" w:rsidRDefault="0096548C" w:rsidP="00C73D5D">
            <w:pPr>
              <w:jc w:val="both"/>
              <w:rPr>
                <w:rFonts w:ascii="Calibri" w:eastAsia="Times New Roman" w:hAnsi="Calibri" w:cs="Calibri"/>
                <w:kern w:val="0"/>
                <w:lang w:eastAsia="fr-CA"/>
                <w14:ligatures w14:val="none"/>
              </w:rPr>
            </w:pPr>
          </w:p>
        </w:tc>
      </w:tr>
    </w:tbl>
    <w:p w14:paraId="4C6E7A70" w14:textId="77777777" w:rsidR="0096548C" w:rsidRDefault="0096548C" w:rsidP="0096548C"/>
    <w:p w14:paraId="455C05C3" w14:textId="77777777" w:rsidR="0096548C" w:rsidRDefault="0096548C">
      <w:pPr>
        <w:rPr>
          <w:rFonts w:ascii="ADLaM Display" w:hAnsi="ADLaM Display" w:cs="ADLaM Display"/>
          <w:b/>
          <w:bCs/>
          <w:color w:val="00B050"/>
          <w:sz w:val="36"/>
          <w:szCs w:val="36"/>
        </w:rPr>
      </w:pPr>
      <w:r>
        <w:rPr>
          <w:rFonts w:ascii="ADLaM Display" w:hAnsi="ADLaM Display" w:cs="ADLaM Display"/>
          <w:b/>
          <w:bCs/>
          <w:color w:val="00B050"/>
          <w:sz w:val="36"/>
          <w:szCs w:val="36"/>
        </w:rPr>
        <w:br w:type="page"/>
      </w:r>
    </w:p>
    <w:p w14:paraId="7655D2F8" w14:textId="77777777" w:rsidR="001759F4" w:rsidRDefault="001759F4" w:rsidP="006A01B0">
      <w:pPr>
        <w:spacing w:after="80"/>
        <w:jc w:val="both"/>
        <w:rPr>
          <w:rFonts w:cstheme="minorHAnsi"/>
          <w:sz w:val="23"/>
          <w:szCs w:val="23"/>
        </w:rPr>
        <w:sectPr w:rsidR="001759F4" w:rsidSect="007D7042">
          <w:pgSz w:w="11901" w:h="16817"/>
          <w:pgMar w:top="794" w:right="794" w:bottom="794" w:left="794" w:header="720" w:footer="720" w:gutter="0"/>
          <w:cols w:space="708"/>
          <w:noEndnote/>
          <w:docGrid w:linePitch="326"/>
        </w:sectPr>
      </w:pPr>
    </w:p>
    <w:p w14:paraId="558B58B9" w14:textId="77777777" w:rsidR="0095041A" w:rsidRPr="00B07D5B" w:rsidRDefault="0095041A" w:rsidP="0095041A">
      <w:pPr>
        <w:spacing w:after="200"/>
        <w:jc w:val="center"/>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07D5B">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Write and live your personal project</w:t>
      </w:r>
    </w:p>
    <w:p w14:paraId="5DD788F2" w14:textId="77777777" w:rsidR="0095041A" w:rsidRPr="00B07D5B" w:rsidRDefault="0095041A" w:rsidP="0095041A">
      <w:pPr>
        <w:spacing w:before="200"/>
        <w:jc w:val="both"/>
        <w:rPr>
          <w:rFonts w:cstheme="minorHAnsi"/>
          <w:sz w:val="23"/>
          <w:szCs w:val="23"/>
          <w:lang w:val="en-US"/>
        </w:rPr>
      </w:pPr>
      <w:r w:rsidRPr="00B07D5B">
        <w:rPr>
          <w:rFonts w:cstheme="minorHAnsi"/>
          <w:sz w:val="23"/>
          <w:szCs w:val="23"/>
          <w:lang w:val="en-US"/>
        </w:rPr>
        <w:t xml:space="preserve">The following can help the </w:t>
      </w:r>
      <w:proofErr w:type="gramStart"/>
      <w:r w:rsidRPr="00B07D5B">
        <w:rPr>
          <w:rFonts w:cstheme="minorHAnsi"/>
          <w:sz w:val="23"/>
          <w:szCs w:val="23"/>
          <w:lang w:val="en-US"/>
        </w:rPr>
        <w:t>Brother</w:t>
      </w:r>
      <w:proofErr w:type="gramEnd"/>
      <w:r w:rsidRPr="00B07D5B">
        <w:rPr>
          <w:rFonts w:cstheme="minorHAnsi"/>
          <w:sz w:val="23"/>
          <w:szCs w:val="23"/>
          <w:lang w:val="en-US"/>
        </w:rPr>
        <w:t xml:space="preserve"> or a lay member of the Mennaisian Family to reflect on and write their personal project. Retreat, or recollection, is a favorable time to write this project, integrating into it what is stated in the community project.</w:t>
      </w:r>
    </w:p>
    <w:p w14:paraId="30ADA0A7" w14:textId="77777777" w:rsidR="0095041A" w:rsidRPr="00B07D5B" w:rsidRDefault="0095041A" w:rsidP="0095041A">
      <w:pPr>
        <w:pBdr>
          <w:bottom w:val="single" w:sz="18" w:space="1" w:color="4472C4" w:themeColor="accent1"/>
        </w:pBdr>
        <w:spacing w:before="140"/>
        <w:jc w:val="both"/>
        <w:rPr>
          <w:rFonts w:ascii="ADLaM Display" w:hAnsi="ADLaM Display" w:cs="ADLaM Display"/>
          <w:b/>
          <w:bCs/>
          <w:color w:val="00B050"/>
          <w:sz w:val="28"/>
          <w:szCs w:val="28"/>
          <w:lang w:val="en-US"/>
        </w:rPr>
      </w:pPr>
      <w:r w:rsidRPr="00B07D5B">
        <w:rPr>
          <w:rFonts w:ascii="ADLaM Display" w:hAnsi="ADLaM Display" w:cs="ADLaM Display"/>
          <w:b/>
          <w:bCs/>
          <w:color w:val="00B050"/>
          <w:sz w:val="28"/>
          <w:szCs w:val="28"/>
          <w:lang w:val="en-US"/>
        </w:rPr>
        <w:t>My response to the Lord's call</w:t>
      </w:r>
    </w:p>
    <w:p w14:paraId="0FF9005C" w14:textId="77777777" w:rsidR="0095041A" w:rsidRPr="00B07D5B" w:rsidRDefault="0095041A" w:rsidP="0095041A">
      <w:pPr>
        <w:spacing w:before="80"/>
        <w:jc w:val="both"/>
        <w:rPr>
          <w:rFonts w:cstheme="minorHAnsi"/>
          <w:sz w:val="23"/>
          <w:szCs w:val="23"/>
          <w:lang w:val="en-US"/>
        </w:rPr>
      </w:pPr>
      <w:r w:rsidRPr="00B07D5B">
        <w:rPr>
          <w:rFonts w:cstheme="minorHAnsi"/>
          <w:sz w:val="23"/>
          <w:szCs w:val="23"/>
          <w:lang w:val="en-US"/>
        </w:rPr>
        <w:t>The personal project is a means to enable each person to advance towards "the full stature in Christ" (Eph 4:13). It is therefore an original translation of the availability of each person to respond to God's initiative of love.</w:t>
      </w:r>
    </w:p>
    <w:p w14:paraId="5E8F8D28" w14:textId="77777777" w:rsidR="0095041A" w:rsidRPr="00B07D5B" w:rsidRDefault="0095041A" w:rsidP="0095041A">
      <w:pPr>
        <w:ind w:left="567" w:right="567"/>
        <w:jc w:val="both"/>
        <w:rPr>
          <w:rFonts w:cstheme="minorHAnsi"/>
          <w:bCs/>
          <w:i/>
          <w:sz w:val="23"/>
          <w:szCs w:val="23"/>
          <w:lang w:val="en-US"/>
        </w:rPr>
      </w:pPr>
      <w:r w:rsidRPr="00B07D5B">
        <w:rPr>
          <w:rFonts w:cstheme="minorHAnsi"/>
          <w:bCs/>
          <w:i/>
          <w:sz w:val="23"/>
          <w:szCs w:val="23"/>
          <w:lang w:val="en-US"/>
        </w:rPr>
        <w:t xml:space="preserve">"In the spirit of the community project and with a view to unifying his life, each </w:t>
      </w:r>
      <w:proofErr w:type="gramStart"/>
      <w:r w:rsidRPr="00B07D5B">
        <w:rPr>
          <w:rFonts w:cstheme="minorHAnsi"/>
          <w:bCs/>
          <w:i/>
          <w:sz w:val="23"/>
          <w:szCs w:val="23"/>
          <w:lang w:val="en-US"/>
        </w:rPr>
        <w:t>Brother</w:t>
      </w:r>
      <w:proofErr w:type="gramEnd"/>
      <w:r w:rsidRPr="00B07D5B">
        <w:rPr>
          <w:rFonts w:cstheme="minorHAnsi"/>
          <w:bCs/>
          <w:i/>
          <w:sz w:val="23"/>
          <w:szCs w:val="23"/>
          <w:lang w:val="en-US"/>
        </w:rPr>
        <w:t xml:space="preserve"> develops his personal project. He specifies the means and attitudes he intends to adopt to implement it in a dynamic of human and spiritual growth, ongoing formation and apostolic commitment" (Rule of Life, Ch. 6, 63.2)</w:t>
      </w:r>
      <w:r w:rsidRPr="00B07D5B">
        <w:rPr>
          <w:rFonts w:cstheme="minorHAnsi"/>
          <w:bCs/>
          <w:iCs/>
          <w:sz w:val="23"/>
          <w:szCs w:val="23"/>
          <w:lang w:val="en-US"/>
        </w:rPr>
        <w:t>.</w:t>
      </w:r>
    </w:p>
    <w:p w14:paraId="4427192A" w14:textId="77777777" w:rsidR="0095041A" w:rsidRPr="00B07D5B" w:rsidRDefault="0095041A" w:rsidP="0095041A">
      <w:pPr>
        <w:pBdr>
          <w:bottom w:val="single" w:sz="18" w:space="1" w:color="4472C4" w:themeColor="accent1"/>
        </w:pBdr>
        <w:spacing w:before="140"/>
        <w:jc w:val="both"/>
        <w:rPr>
          <w:rFonts w:ascii="ADLaM Display" w:hAnsi="ADLaM Display" w:cs="ADLaM Display"/>
          <w:b/>
          <w:bCs/>
          <w:color w:val="00B050"/>
          <w:sz w:val="28"/>
          <w:szCs w:val="28"/>
          <w:lang w:val="en-US"/>
        </w:rPr>
      </w:pPr>
      <w:r w:rsidRPr="00B07D5B">
        <w:rPr>
          <w:rFonts w:ascii="ADLaM Display" w:hAnsi="ADLaM Display" w:cs="ADLaM Display"/>
          <w:b/>
          <w:bCs/>
          <w:color w:val="00B050"/>
          <w:sz w:val="28"/>
          <w:szCs w:val="28"/>
          <w:lang w:val="en-US"/>
        </w:rPr>
        <w:t>Preparation</w:t>
      </w:r>
    </w:p>
    <w:p w14:paraId="2AFD2DBC" w14:textId="77777777" w:rsidR="0095041A" w:rsidRPr="00B07D5B" w:rsidRDefault="0095041A" w:rsidP="0095041A">
      <w:pPr>
        <w:spacing w:before="80"/>
        <w:jc w:val="both"/>
        <w:rPr>
          <w:rFonts w:cstheme="minorHAnsi"/>
          <w:sz w:val="23"/>
          <w:szCs w:val="23"/>
          <w:lang w:val="en-US"/>
        </w:rPr>
      </w:pPr>
      <w:r w:rsidRPr="00B07D5B">
        <w:rPr>
          <w:rFonts w:cstheme="minorHAnsi"/>
          <w:sz w:val="23"/>
          <w:szCs w:val="23"/>
          <w:lang w:val="en-US"/>
        </w:rPr>
        <w:t>A personal project is prepared and written in the light of the Word of God, the Rule of Life and the guidelines of the Congregation, the Province or the District, and also the community project, in connection with the theme of the year: Pilgrims on the path of fraternal life. Brothers on the way. In a climate of prayer and availability, each person strives to discern the most pressing personal calls of the Lord, to identify the needs and challenges present in their own life or in that of the community, and to take the fundamental direction that their heart dictates.</w:t>
      </w:r>
    </w:p>
    <w:p w14:paraId="4DD05818" w14:textId="77777777" w:rsidR="0095041A" w:rsidRPr="00E3229A" w:rsidRDefault="0095041A" w:rsidP="0095041A">
      <w:pPr>
        <w:pBdr>
          <w:bottom w:val="single" w:sz="18" w:space="1" w:color="4472C4" w:themeColor="accent1"/>
        </w:pBdr>
        <w:spacing w:before="140"/>
        <w:jc w:val="both"/>
        <w:rPr>
          <w:rFonts w:ascii="ADLaM Display" w:hAnsi="ADLaM Display" w:cs="ADLaM Display"/>
          <w:b/>
          <w:bCs/>
          <w:color w:val="00B050"/>
          <w:sz w:val="28"/>
          <w:szCs w:val="28"/>
          <w:lang w:val="en-GB"/>
        </w:rPr>
      </w:pPr>
      <w:r w:rsidRPr="00E3229A">
        <w:rPr>
          <w:rFonts w:ascii="ADLaM Display" w:hAnsi="ADLaM Display" w:cs="ADLaM Display"/>
          <w:b/>
          <w:bCs/>
          <w:color w:val="00B050"/>
          <w:sz w:val="28"/>
          <w:szCs w:val="28"/>
          <w:lang w:val="en-GB"/>
        </w:rPr>
        <w:t>A fundamental orientation</w:t>
      </w:r>
    </w:p>
    <w:p w14:paraId="4CD05F8B" w14:textId="77777777" w:rsidR="0095041A" w:rsidRPr="00B07D5B" w:rsidRDefault="0095041A" w:rsidP="0095041A">
      <w:pPr>
        <w:jc w:val="both"/>
        <w:rPr>
          <w:rFonts w:cstheme="minorHAnsi"/>
          <w:sz w:val="23"/>
          <w:szCs w:val="23"/>
          <w:lang w:val="en-US"/>
        </w:rPr>
      </w:pPr>
      <w:r w:rsidRPr="00B07D5B">
        <w:rPr>
          <w:rFonts w:cstheme="minorHAnsi"/>
          <w:sz w:val="23"/>
          <w:szCs w:val="23"/>
          <w:lang w:val="en-US"/>
        </w:rPr>
        <w:t>Choose a fundamental direction that encompasses an important dimension of concrete life, which will gradually transform the person. "Brothers on the journey": each person specifies what this means for them? What they want to experience more deeply this year? Points of attention, according to chapter 6 of the Rule:</w:t>
      </w:r>
    </w:p>
    <w:p w14:paraId="70EE34A1" w14:textId="77777777" w:rsidR="0095041A" w:rsidRPr="00B07D5B" w:rsidRDefault="0095041A" w:rsidP="0095041A">
      <w:pPr>
        <w:pStyle w:val="Paragrafoelenco"/>
        <w:numPr>
          <w:ilvl w:val="0"/>
          <w:numId w:val="12"/>
        </w:numPr>
        <w:spacing w:before="80"/>
        <w:jc w:val="both"/>
        <w:rPr>
          <w:rFonts w:cstheme="minorHAnsi"/>
          <w:sz w:val="23"/>
          <w:szCs w:val="23"/>
          <w:lang w:val="en-US"/>
        </w:rPr>
      </w:pPr>
      <w:r w:rsidRPr="00B07D5B">
        <w:rPr>
          <w:rFonts w:cstheme="minorHAnsi"/>
          <w:sz w:val="23"/>
          <w:szCs w:val="23"/>
          <w:lang w:val="en-US"/>
        </w:rPr>
        <w:t>A fraternal life based on the Word of God, the Eucharist and prayer;</w:t>
      </w:r>
    </w:p>
    <w:p w14:paraId="7D65FC38" w14:textId="77777777" w:rsidR="009A28E4" w:rsidRPr="00B07D5B" w:rsidRDefault="009A28E4" w:rsidP="009A28E4">
      <w:pPr>
        <w:pStyle w:val="Paragrafoelenco"/>
        <w:numPr>
          <w:ilvl w:val="0"/>
          <w:numId w:val="12"/>
        </w:numPr>
        <w:spacing w:before="80"/>
        <w:jc w:val="both"/>
        <w:rPr>
          <w:rFonts w:cstheme="minorHAnsi"/>
          <w:sz w:val="23"/>
          <w:szCs w:val="23"/>
          <w:lang w:val="en-US"/>
        </w:rPr>
      </w:pPr>
      <w:r w:rsidRPr="00B07D5B">
        <w:rPr>
          <w:rFonts w:cstheme="minorHAnsi"/>
          <w:sz w:val="23"/>
          <w:szCs w:val="23"/>
          <w:lang w:val="en-US"/>
        </w:rPr>
        <w:t>The quality of fraternal relationships: attention, listening, dialogue, service, forgiveness, peace and joy;</w:t>
      </w:r>
    </w:p>
    <w:p w14:paraId="4C89FABC" w14:textId="77777777" w:rsidR="0095041A" w:rsidRPr="00B07D5B" w:rsidRDefault="009A28E4" w:rsidP="00C3065E">
      <w:pPr>
        <w:pStyle w:val="Paragrafoelenco"/>
        <w:numPr>
          <w:ilvl w:val="0"/>
          <w:numId w:val="12"/>
        </w:numPr>
        <w:spacing w:before="80"/>
        <w:jc w:val="both"/>
        <w:rPr>
          <w:rFonts w:cstheme="minorHAnsi"/>
          <w:sz w:val="23"/>
          <w:szCs w:val="23"/>
          <w:lang w:val="en-US"/>
        </w:rPr>
      </w:pPr>
      <w:r w:rsidRPr="00B07D5B">
        <w:rPr>
          <w:rFonts w:cstheme="minorHAnsi"/>
          <w:sz w:val="23"/>
          <w:szCs w:val="23"/>
          <w:lang w:val="en-US"/>
        </w:rPr>
        <w:t xml:space="preserve">Sharing: “the </w:t>
      </w:r>
      <w:proofErr w:type="gramStart"/>
      <w:r w:rsidRPr="00B07D5B">
        <w:rPr>
          <w:rFonts w:cstheme="minorHAnsi"/>
          <w:sz w:val="23"/>
          <w:szCs w:val="23"/>
          <w:lang w:val="en-US"/>
        </w:rPr>
        <w:t>Brothers</w:t>
      </w:r>
      <w:proofErr w:type="gramEnd"/>
      <w:r w:rsidRPr="00B07D5B">
        <w:rPr>
          <w:rFonts w:cstheme="minorHAnsi"/>
          <w:sz w:val="23"/>
          <w:szCs w:val="23"/>
          <w:lang w:val="en-US"/>
        </w:rPr>
        <w:t xml:space="preserve"> share what they are, what they do and what they have”;</w:t>
      </w:r>
    </w:p>
    <w:p w14:paraId="6464EB04" w14:textId="77777777" w:rsidR="0095041A" w:rsidRPr="00B07D5B" w:rsidRDefault="0095041A" w:rsidP="0095041A">
      <w:pPr>
        <w:pStyle w:val="Paragrafoelenco"/>
        <w:numPr>
          <w:ilvl w:val="0"/>
          <w:numId w:val="12"/>
        </w:numPr>
        <w:spacing w:before="80"/>
        <w:rPr>
          <w:rFonts w:cstheme="minorHAnsi"/>
          <w:sz w:val="23"/>
          <w:szCs w:val="23"/>
          <w:lang w:val="en-US"/>
        </w:rPr>
      </w:pPr>
      <w:r w:rsidRPr="00B07D5B">
        <w:rPr>
          <w:rFonts w:cstheme="minorHAnsi"/>
          <w:sz w:val="23"/>
          <w:szCs w:val="23"/>
          <w:lang w:val="en-US"/>
        </w:rPr>
        <w:t>The community “for the mission”, “sign” of evangelical fraternity, in the Mennaisian Family.</w:t>
      </w:r>
    </w:p>
    <w:p w14:paraId="0E98E7CD" w14:textId="77777777" w:rsidR="0095041A" w:rsidRPr="00B07D5B" w:rsidRDefault="0095041A" w:rsidP="0095041A">
      <w:pPr>
        <w:pBdr>
          <w:bottom w:val="single" w:sz="18" w:space="1" w:color="4472C4" w:themeColor="accent1"/>
        </w:pBdr>
        <w:spacing w:before="140"/>
        <w:jc w:val="both"/>
        <w:rPr>
          <w:rFonts w:ascii="ADLaM Display" w:hAnsi="ADLaM Display" w:cs="ADLaM Display"/>
          <w:b/>
          <w:bCs/>
          <w:color w:val="00B050"/>
          <w:sz w:val="28"/>
          <w:szCs w:val="28"/>
          <w:lang w:val="en-US"/>
        </w:rPr>
      </w:pPr>
      <w:r w:rsidRPr="00B07D5B">
        <w:rPr>
          <w:rFonts w:ascii="ADLaM Display" w:hAnsi="ADLaM Display" w:cs="ADLaM Display"/>
          <w:b/>
          <w:bCs/>
          <w:color w:val="00B050"/>
          <w:sz w:val="28"/>
          <w:szCs w:val="28"/>
          <w:lang w:val="en-US"/>
        </w:rPr>
        <w:t>Concrete means</w:t>
      </w:r>
    </w:p>
    <w:p w14:paraId="1B0153CE" w14:textId="77777777" w:rsidR="0095041A" w:rsidRPr="00B07D5B" w:rsidRDefault="0095041A" w:rsidP="0095041A">
      <w:pPr>
        <w:spacing w:line="259" w:lineRule="auto"/>
        <w:jc w:val="both"/>
        <w:rPr>
          <w:rFonts w:cstheme="minorHAnsi"/>
          <w:sz w:val="23"/>
          <w:szCs w:val="23"/>
          <w:lang w:val="en-US"/>
        </w:rPr>
      </w:pPr>
      <w:r w:rsidRPr="00B07D5B">
        <w:rPr>
          <w:rFonts w:cstheme="minorHAnsi"/>
          <w:sz w:val="23"/>
          <w:szCs w:val="23"/>
          <w:lang w:val="en-US"/>
        </w:rPr>
        <w:t>To provide oneself with the concrete means to implement the chosen orientation in one's daily life, by specifying, with regard to the points mentioned above, how one wishes to live one's vocation as a consecrated person or as a lay person committed to following Christ, in community or in fraternity, as a witness guided by fraternal life: actions, times of the day and of the week, attitudes to adopt or to work on...</w:t>
      </w:r>
    </w:p>
    <w:p w14:paraId="1CF8BF62" w14:textId="77777777" w:rsidR="0095041A" w:rsidRPr="00B07D5B" w:rsidRDefault="0095041A" w:rsidP="0095041A">
      <w:pPr>
        <w:pBdr>
          <w:bottom w:val="single" w:sz="18" w:space="1" w:color="4472C4" w:themeColor="accent1"/>
        </w:pBdr>
        <w:spacing w:before="140"/>
        <w:jc w:val="both"/>
        <w:rPr>
          <w:rFonts w:ascii="ADLaM Display" w:hAnsi="ADLaM Display" w:cs="ADLaM Display"/>
          <w:b/>
          <w:bCs/>
          <w:color w:val="00B050"/>
          <w:sz w:val="28"/>
          <w:szCs w:val="28"/>
          <w:lang w:val="en-US"/>
        </w:rPr>
      </w:pPr>
      <w:r w:rsidRPr="00B07D5B">
        <w:rPr>
          <w:rFonts w:ascii="ADLaM Display" w:hAnsi="ADLaM Display" w:cs="ADLaM Display"/>
          <w:b/>
          <w:bCs/>
          <w:color w:val="00B050"/>
          <w:sz w:val="28"/>
          <w:szCs w:val="28"/>
          <w:lang w:val="en-US"/>
        </w:rPr>
        <w:t>Periodic evaluation</w:t>
      </w:r>
    </w:p>
    <w:p w14:paraId="0DD2D943" w14:textId="77777777" w:rsidR="0095041A" w:rsidRPr="00AA21A4" w:rsidRDefault="0095041A" w:rsidP="0095041A">
      <w:pPr>
        <w:spacing w:line="259" w:lineRule="auto"/>
        <w:jc w:val="both"/>
        <w:rPr>
          <w:rFonts w:cstheme="minorHAnsi"/>
          <w:sz w:val="23"/>
          <w:szCs w:val="23"/>
        </w:rPr>
      </w:pPr>
      <w:r w:rsidRPr="00B07D5B">
        <w:rPr>
          <w:rFonts w:cstheme="minorHAnsi"/>
          <w:sz w:val="23"/>
          <w:szCs w:val="23"/>
          <w:lang w:val="en-US"/>
        </w:rPr>
        <w:t xml:space="preserve">For your personal project to be successful, it is important to periodically and honestly evaluate its implementation. </w:t>
      </w:r>
      <w:r w:rsidRPr="00AA21A4">
        <w:rPr>
          <w:rFonts w:cstheme="minorHAnsi"/>
          <w:sz w:val="23"/>
          <w:szCs w:val="23"/>
        </w:rPr>
        <w:t xml:space="preserve">To do </w:t>
      </w:r>
      <w:proofErr w:type="gramStart"/>
      <w:r w:rsidRPr="00AA21A4">
        <w:rPr>
          <w:rFonts w:cstheme="minorHAnsi"/>
          <w:sz w:val="23"/>
          <w:szCs w:val="23"/>
        </w:rPr>
        <w:t>this:</w:t>
      </w:r>
      <w:proofErr w:type="gramEnd"/>
      <w:r w:rsidRPr="00AA21A4">
        <w:rPr>
          <w:rFonts w:cstheme="minorHAnsi"/>
          <w:sz w:val="23"/>
          <w:szCs w:val="23"/>
        </w:rPr>
        <w:tab/>
      </w:r>
    </w:p>
    <w:p w14:paraId="6CE59DD4" w14:textId="77777777" w:rsidR="0095041A" w:rsidRPr="00B07D5B" w:rsidRDefault="0095041A" w:rsidP="0095041A">
      <w:pPr>
        <w:pStyle w:val="Paragrafoelenco"/>
        <w:numPr>
          <w:ilvl w:val="0"/>
          <w:numId w:val="13"/>
        </w:numPr>
        <w:spacing w:line="259" w:lineRule="auto"/>
        <w:jc w:val="both"/>
        <w:rPr>
          <w:rFonts w:cstheme="minorHAnsi"/>
          <w:sz w:val="23"/>
          <w:szCs w:val="23"/>
          <w:lang w:val="en-US"/>
        </w:rPr>
      </w:pPr>
      <w:r w:rsidRPr="00B07D5B">
        <w:rPr>
          <w:rFonts w:cstheme="minorHAnsi"/>
          <w:sz w:val="23"/>
          <w:szCs w:val="23"/>
          <w:lang w:val="en-US"/>
        </w:rPr>
        <w:t>Write it down (personal notebook, printed sheet, reminder posted in your room)</w:t>
      </w:r>
    </w:p>
    <w:p w14:paraId="3FE4BA96" w14:textId="77777777" w:rsidR="0095041A" w:rsidRPr="00B07D5B" w:rsidRDefault="0095041A" w:rsidP="0095041A">
      <w:pPr>
        <w:pStyle w:val="Paragrafoelenco"/>
        <w:numPr>
          <w:ilvl w:val="0"/>
          <w:numId w:val="13"/>
        </w:numPr>
        <w:spacing w:line="259" w:lineRule="auto"/>
        <w:jc w:val="both"/>
        <w:rPr>
          <w:rFonts w:cstheme="minorHAnsi"/>
          <w:sz w:val="23"/>
          <w:szCs w:val="23"/>
          <w:lang w:val="en-US"/>
        </w:rPr>
      </w:pPr>
      <w:r w:rsidRPr="00B07D5B">
        <w:rPr>
          <w:rFonts w:cstheme="minorHAnsi"/>
          <w:sz w:val="23"/>
          <w:szCs w:val="23"/>
          <w:lang w:val="en-US"/>
        </w:rPr>
        <w:t>Reread it or critique it periodically, for example, when looking back on the day, at evening prayer or when visiting the Blessed Sacrament...</w:t>
      </w:r>
    </w:p>
    <w:p w14:paraId="44D6EDF9" w14:textId="77777777" w:rsidR="0095041A" w:rsidRPr="00B07D5B" w:rsidRDefault="0095041A" w:rsidP="0095041A">
      <w:pPr>
        <w:pStyle w:val="Paragrafoelenco"/>
        <w:numPr>
          <w:ilvl w:val="0"/>
          <w:numId w:val="13"/>
        </w:numPr>
        <w:spacing w:line="259" w:lineRule="auto"/>
        <w:jc w:val="both"/>
        <w:rPr>
          <w:rFonts w:cstheme="minorHAnsi"/>
          <w:sz w:val="23"/>
          <w:szCs w:val="23"/>
          <w:lang w:val="en-US"/>
        </w:rPr>
      </w:pPr>
      <w:r w:rsidRPr="00B07D5B">
        <w:rPr>
          <w:rFonts w:cstheme="minorHAnsi"/>
          <w:sz w:val="23"/>
          <w:szCs w:val="23"/>
          <w:lang w:val="en-US"/>
        </w:rPr>
        <w:t>If you wish, share your personal project with the Major Superior, the spiritual guide, or perhaps even with a colleague of your choice...</w:t>
      </w:r>
    </w:p>
    <w:p w14:paraId="04744F5D" w14:textId="77777777" w:rsidR="0095041A" w:rsidRPr="00B07D5B" w:rsidRDefault="0095041A" w:rsidP="0095041A">
      <w:pPr>
        <w:rPr>
          <w:lang w:val="en-US"/>
        </w:rPr>
      </w:pPr>
      <w:r w:rsidRPr="00B07D5B">
        <w:rPr>
          <w:rFonts w:cstheme="minorHAnsi"/>
          <w:sz w:val="23"/>
          <w:szCs w:val="23"/>
          <w:lang w:val="en-US"/>
        </w:rPr>
        <w:t>If it is well lived, the personal project contributes effectively to the human and spiritual growth of the person. It also has positive effects on fraternal life, on the apostolic mission of the community and of the entire Congregation.</w:t>
      </w:r>
    </w:p>
    <w:p w14:paraId="7D155775" w14:textId="77777777" w:rsidR="0095041A" w:rsidRPr="00B07D5B" w:rsidRDefault="0095041A">
      <w:pPr>
        <w:rPr>
          <w:lang w:val="en-US"/>
        </w:rPr>
      </w:pPr>
      <w:r w:rsidRPr="00B07D5B">
        <w:rPr>
          <w:lang w:val="en-US"/>
        </w:rPr>
        <w:br w:type="page"/>
      </w:r>
    </w:p>
    <w:p w14:paraId="36C917F2" w14:textId="77777777" w:rsidR="005E79CB" w:rsidRPr="00B07D5B" w:rsidRDefault="0081794A" w:rsidP="008669F2">
      <w:pPr>
        <w:spacing w:after="200"/>
        <w:jc w:val="center"/>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pPr>
      <w:r w:rsidRPr="00B07D5B">
        <w:rPr>
          <w:rFonts w:ascii="ADLaM Display" w:eastAsia="Calibri" w:hAnsi="ADLaM Display" w:cs="ADLaM Display"/>
          <w:bCs/>
          <w:color w:val="4472C4"/>
          <w:sz w:val="48"/>
          <w:szCs w:val="48"/>
          <w:lang w:val="en-US"/>
          <w14:shadow w14:blurRad="63500" w14:dist="50800" w14:dir="13500000" w14:sx="0" w14:sy="0" w14:kx="0" w14:ky="0" w14:algn="none">
            <w14:srgbClr w14:val="000000">
              <w14:alpha w14:val="50000"/>
            </w14:srgbClr>
          </w14:shadow>
          <w14:textOutline w14:w="9525" w14:cap="flat" w14:cmpd="sng" w14:algn="ctr">
            <w14:solidFill>
              <w14:srgbClr w14:val="7030A0"/>
            </w14:solidFill>
            <w14:prstDash w14:val="solid"/>
            <w14:round/>
          </w14:textOutline>
        </w:rPr>
        <w:lastRenderedPageBreak/>
        <w:t>Celebrate and Pray</w:t>
      </w:r>
    </w:p>
    <w:p w14:paraId="5BA85CE1" w14:textId="77777777" w:rsidR="0081794A" w:rsidRPr="00B07D5B" w:rsidRDefault="0081794A" w:rsidP="006A01B0">
      <w:pPr>
        <w:spacing w:after="80"/>
        <w:jc w:val="both"/>
        <w:rPr>
          <w:rFonts w:ascii="ADLaM Display" w:eastAsia="Times New Roman" w:hAnsi="ADLaM Display" w:cs="ADLaM Display"/>
          <w:b/>
          <w:bCs/>
          <w:kern w:val="0"/>
          <w:lang w:val="en-US" w:eastAsia="fr-CA"/>
          <w14:ligatures w14:val="none"/>
        </w:rPr>
      </w:pPr>
      <w:r>
        <w:rPr>
          <w:noProof/>
        </w:rPr>
        <w:drawing>
          <wp:anchor distT="0" distB="0" distL="114300" distR="114300" simplePos="0" relativeHeight="251662336" behindDoc="0" locked="0" layoutInCell="1" allowOverlap="1" wp14:anchorId="756E5730" wp14:editId="5067161B">
            <wp:simplePos x="0" y="0"/>
            <wp:positionH relativeFrom="column">
              <wp:posOffset>1219835</wp:posOffset>
            </wp:positionH>
            <wp:positionV relativeFrom="paragraph">
              <wp:posOffset>9525</wp:posOffset>
            </wp:positionV>
            <wp:extent cx="4514850" cy="2562233"/>
            <wp:effectExtent l="0" t="0" r="0" b="9525"/>
            <wp:wrapNone/>
            <wp:docPr id="10890166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4850" cy="25622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0005E4" w14:textId="77777777" w:rsidR="0081794A" w:rsidRPr="00B07D5B" w:rsidRDefault="0081794A" w:rsidP="006A01B0">
      <w:pPr>
        <w:spacing w:after="80"/>
        <w:jc w:val="both"/>
        <w:rPr>
          <w:rFonts w:ascii="ADLaM Display" w:eastAsia="Times New Roman" w:hAnsi="ADLaM Display" w:cs="ADLaM Display"/>
          <w:b/>
          <w:bCs/>
          <w:kern w:val="0"/>
          <w:lang w:val="en-US" w:eastAsia="fr-CA"/>
          <w14:ligatures w14:val="none"/>
        </w:rPr>
      </w:pPr>
    </w:p>
    <w:p w14:paraId="4CEEFA15" w14:textId="77777777" w:rsidR="0081794A" w:rsidRPr="00B07D5B" w:rsidRDefault="0081794A" w:rsidP="006A01B0">
      <w:pPr>
        <w:spacing w:after="80"/>
        <w:jc w:val="both"/>
        <w:rPr>
          <w:rFonts w:ascii="ADLaM Display" w:eastAsia="Times New Roman" w:hAnsi="ADLaM Display" w:cs="ADLaM Display"/>
          <w:b/>
          <w:bCs/>
          <w:kern w:val="0"/>
          <w:lang w:val="en-US" w:eastAsia="fr-CA"/>
          <w14:ligatures w14:val="none"/>
        </w:rPr>
      </w:pPr>
    </w:p>
    <w:p w14:paraId="06FCD3F2" w14:textId="77777777" w:rsidR="0081794A" w:rsidRPr="00B07D5B" w:rsidRDefault="0081794A" w:rsidP="006A01B0">
      <w:pPr>
        <w:spacing w:after="80"/>
        <w:jc w:val="both"/>
        <w:rPr>
          <w:rFonts w:ascii="ADLaM Display" w:eastAsia="Times New Roman" w:hAnsi="ADLaM Display" w:cs="ADLaM Display"/>
          <w:b/>
          <w:bCs/>
          <w:kern w:val="0"/>
          <w:lang w:val="en-US" w:eastAsia="fr-CA"/>
          <w14:ligatures w14:val="none"/>
        </w:rPr>
      </w:pPr>
    </w:p>
    <w:p w14:paraId="2C5B9600" w14:textId="77777777" w:rsidR="0081794A" w:rsidRPr="00B07D5B" w:rsidRDefault="0081794A" w:rsidP="006A01B0">
      <w:pPr>
        <w:spacing w:after="80"/>
        <w:jc w:val="both"/>
        <w:rPr>
          <w:rFonts w:ascii="ADLaM Display" w:eastAsia="Times New Roman" w:hAnsi="ADLaM Display" w:cs="ADLaM Display"/>
          <w:b/>
          <w:bCs/>
          <w:kern w:val="0"/>
          <w:lang w:val="en-US" w:eastAsia="fr-CA"/>
          <w14:ligatures w14:val="none"/>
        </w:rPr>
      </w:pPr>
    </w:p>
    <w:p w14:paraId="5096427C" w14:textId="77777777" w:rsidR="0081794A" w:rsidRPr="00B07D5B" w:rsidRDefault="0081794A" w:rsidP="006A01B0">
      <w:pPr>
        <w:spacing w:after="80"/>
        <w:jc w:val="both"/>
        <w:rPr>
          <w:rFonts w:ascii="ADLaM Display" w:eastAsia="Times New Roman" w:hAnsi="ADLaM Display" w:cs="ADLaM Display"/>
          <w:b/>
          <w:bCs/>
          <w:kern w:val="0"/>
          <w:lang w:val="en-US" w:eastAsia="fr-CA"/>
          <w14:ligatures w14:val="none"/>
        </w:rPr>
      </w:pPr>
    </w:p>
    <w:p w14:paraId="2F8169A3" w14:textId="77777777" w:rsidR="0081794A" w:rsidRPr="00B07D5B" w:rsidRDefault="0081794A" w:rsidP="006A01B0">
      <w:pPr>
        <w:spacing w:after="80"/>
        <w:jc w:val="both"/>
        <w:rPr>
          <w:rFonts w:ascii="ADLaM Display" w:eastAsia="Times New Roman" w:hAnsi="ADLaM Display" w:cs="ADLaM Display"/>
          <w:b/>
          <w:bCs/>
          <w:kern w:val="0"/>
          <w:lang w:val="en-US" w:eastAsia="fr-CA"/>
          <w14:ligatures w14:val="none"/>
        </w:rPr>
      </w:pPr>
    </w:p>
    <w:p w14:paraId="12BE5CD9" w14:textId="77777777" w:rsidR="0081794A" w:rsidRPr="00B07D5B" w:rsidRDefault="0081794A" w:rsidP="006A01B0">
      <w:pPr>
        <w:spacing w:after="80"/>
        <w:jc w:val="both"/>
        <w:rPr>
          <w:rFonts w:ascii="ADLaM Display" w:eastAsia="Times New Roman" w:hAnsi="ADLaM Display" w:cs="ADLaM Display"/>
          <w:b/>
          <w:bCs/>
          <w:kern w:val="0"/>
          <w:lang w:val="en-US" w:eastAsia="fr-CA"/>
          <w14:ligatures w14:val="none"/>
        </w:rPr>
      </w:pPr>
    </w:p>
    <w:p w14:paraId="2BFCA103" w14:textId="77777777" w:rsidR="00F77577" w:rsidRPr="00B07D5B" w:rsidRDefault="00F77577" w:rsidP="006A01B0">
      <w:pPr>
        <w:spacing w:after="80"/>
        <w:jc w:val="both"/>
        <w:rPr>
          <w:rFonts w:ascii="ADLaM Display" w:eastAsia="Times New Roman" w:hAnsi="ADLaM Display" w:cs="ADLaM Display"/>
          <w:b/>
          <w:bCs/>
          <w:kern w:val="0"/>
          <w:lang w:val="en-US" w:eastAsia="fr-CA"/>
          <w14:ligatures w14:val="none"/>
        </w:rPr>
      </w:pPr>
    </w:p>
    <w:p w14:paraId="18653B21" w14:textId="77777777" w:rsidR="00B956CC" w:rsidRDefault="00B956CC" w:rsidP="00972D10">
      <w:pPr>
        <w:tabs>
          <w:tab w:val="left" w:pos="426"/>
        </w:tabs>
        <w:spacing w:after="80"/>
        <w:jc w:val="both"/>
        <w:rPr>
          <w:rFonts w:ascii="ADLaM Display" w:eastAsia="Times New Roman" w:hAnsi="ADLaM Display" w:cs="ADLaM Display"/>
          <w:b/>
          <w:bCs/>
          <w:kern w:val="0"/>
          <w:lang w:val="en-US" w:eastAsia="fr-CA"/>
          <w14:ligatures w14:val="none"/>
        </w:rPr>
      </w:pPr>
    </w:p>
    <w:p w14:paraId="256D37F6" w14:textId="5182395D" w:rsidR="008669F2" w:rsidRPr="00B07D5B" w:rsidRDefault="008669F2" w:rsidP="00972D10">
      <w:pPr>
        <w:tabs>
          <w:tab w:val="left" w:pos="426"/>
        </w:tabs>
        <w:spacing w:after="80"/>
        <w:jc w:val="both"/>
        <w:rPr>
          <w:rFonts w:ascii="ADLaM Display" w:eastAsia="Times New Roman" w:hAnsi="ADLaM Display" w:cs="ADLaM Display"/>
          <w:b/>
          <w:bCs/>
          <w:kern w:val="0"/>
          <w:lang w:val="en-US" w:eastAsia="fr-CA"/>
          <w14:ligatures w14:val="none"/>
        </w:rPr>
      </w:pPr>
      <w:r w:rsidRPr="00B07D5B">
        <w:rPr>
          <w:rFonts w:ascii="ADLaM Display" w:eastAsia="Times New Roman" w:hAnsi="ADLaM Display" w:cs="ADLaM Display"/>
          <w:b/>
          <w:bCs/>
          <w:kern w:val="0"/>
          <w:lang w:val="en-US" w:eastAsia="fr-CA"/>
          <w14:ligatures w14:val="none"/>
        </w:rPr>
        <w:t xml:space="preserve">BUILDING </w:t>
      </w:r>
      <w:r w:rsidR="00350BA6" w:rsidRPr="00241E2E">
        <w:rPr>
          <w:rFonts w:ascii="ADLaM Display" w:eastAsia="Times New Roman" w:hAnsi="ADLaM Display" w:cs="ADLaM Display"/>
          <w:b/>
          <w:bCs/>
          <w:kern w:val="0"/>
          <w:lang w:val="en-US" w:eastAsia="fr-CA"/>
          <w14:ligatures w14:val="none"/>
        </w:rPr>
        <w:t>B</w:t>
      </w:r>
      <w:r w:rsidR="00B956CC" w:rsidRPr="00241E2E">
        <w:rPr>
          <w:rFonts w:ascii="ADLaM Display" w:eastAsia="Times New Roman" w:hAnsi="ADLaM Display" w:cs="ADLaM Display"/>
          <w:b/>
          <w:bCs/>
          <w:kern w:val="0"/>
          <w:lang w:val="en-US" w:eastAsia="fr-CA"/>
          <w14:ligatures w14:val="none"/>
        </w:rPr>
        <w:t>ONDS</w:t>
      </w:r>
      <w:r w:rsidRPr="00B07D5B">
        <w:rPr>
          <w:rFonts w:ascii="ADLaM Display" w:eastAsia="Times New Roman" w:hAnsi="ADLaM Display" w:cs="ADLaM Display"/>
          <w:b/>
          <w:bCs/>
          <w:kern w:val="0"/>
          <w:lang w:val="en-US" w:eastAsia="fr-CA"/>
          <w14:ligatures w14:val="none"/>
        </w:rPr>
        <w:t xml:space="preserve"> THE </w:t>
      </w:r>
      <w:r w:rsidR="00241E2E">
        <w:rPr>
          <w:rFonts w:ascii="ADLaM Display" w:eastAsia="Times New Roman" w:hAnsi="ADLaM Display" w:cs="ADLaM Display"/>
          <w:b/>
          <w:bCs/>
          <w:kern w:val="0"/>
          <w:lang w:val="en-US" w:eastAsia="fr-CA"/>
          <w14:ligatures w14:val="none"/>
        </w:rPr>
        <w:t xml:space="preserve">IN THE </w:t>
      </w:r>
      <w:r w:rsidRPr="00B07D5B">
        <w:rPr>
          <w:rFonts w:ascii="ADLaM Display" w:eastAsia="Times New Roman" w:hAnsi="ADLaM Display" w:cs="ADLaM Display"/>
          <w:b/>
          <w:bCs/>
          <w:kern w:val="0"/>
          <w:lang w:val="en-US" w:eastAsia="fr-CA"/>
          <w14:ligatures w14:val="none"/>
        </w:rPr>
        <w:t>WAY</w:t>
      </w:r>
      <w:r w:rsidR="00241E2E">
        <w:rPr>
          <w:rFonts w:ascii="ADLaM Display" w:eastAsia="Times New Roman" w:hAnsi="ADLaM Display" w:cs="ADLaM Display"/>
          <w:b/>
          <w:bCs/>
          <w:kern w:val="0"/>
          <w:lang w:val="en-US" w:eastAsia="fr-CA"/>
          <w14:ligatures w14:val="none"/>
        </w:rPr>
        <w:t xml:space="preserve"> OF JESUS</w:t>
      </w:r>
    </w:p>
    <w:p w14:paraId="6EB83149" w14:textId="77777777" w:rsidR="00467013" w:rsidRPr="00467013" w:rsidRDefault="00467013" w:rsidP="00B956CC">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Lord Jesus, on this day we offer you our whole life.</w:t>
      </w:r>
    </w:p>
    <w:p w14:paraId="2B47A97E" w14:textId="77777777" w:rsidR="00467013" w:rsidRPr="00467013" w:rsidRDefault="00467013" w:rsidP="00B956CC">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May fraternal love reign among all of us who form a community.</w:t>
      </w:r>
    </w:p>
    <w:p w14:paraId="773E16DE" w14:textId="77777777" w:rsidR="00467013" w:rsidRPr="00467013" w:rsidRDefault="00467013" w:rsidP="00B956CC">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May each of us be happy in the joy of others and suffer in their sorrows.</w:t>
      </w:r>
    </w:p>
    <w:p w14:paraId="24004985" w14:textId="77777777" w:rsidR="00467013" w:rsidRPr="00467013" w:rsidRDefault="00467013" w:rsidP="00B956CC">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May we all practice mutual help to go to God and do his work each day.</w:t>
      </w:r>
    </w:p>
    <w:p w14:paraId="3A114B5C" w14:textId="77777777" w:rsidR="00467013" w:rsidRPr="00467013" w:rsidRDefault="00467013" w:rsidP="00B956CC">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May there never be among us quarrels, rivalries, secret jealousies, or unkind words.</w:t>
      </w:r>
    </w:p>
    <w:p w14:paraId="4484CC4F" w14:textId="77777777" w:rsidR="00467013" w:rsidRPr="00467013" w:rsidRDefault="00467013" w:rsidP="00B956CC">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Remove from us, Lord, everything that hurts, everything that divides, everything that harms charity.</w:t>
      </w:r>
    </w:p>
    <w:p w14:paraId="359EBBE8" w14:textId="77777777" w:rsidR="00467013" w:rsidRPr="00467013" w:rsidRDefault="00467013" w:rsidP="00B956CC">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Do so, Lord, that today and always we try to help one another.</w:t>
      </w:r>
    </w:p>
    <w:p w14:paraId="23A37D49" w14:textId="77777777" w:rsidR="00467013" w:rsidRDefault="00467013" w:rsidP="00B956CC">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May we pass this day with gentleness, patience, humility and fidelity to our commitments.</w:t>
      </w:r>
    </w:p>
    <w:p w14:paraId="53F1D42B" w14:textId="586B337F" w:rsidR="008669F2" w:rsidRPr="00B07D5B" w:rsidRDefault="008669F2" w:rsidP="00B956CC">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color w:val="000000"/>
          <w:sz w:val="22"/>
          <w:szCs w:val="22"/>
          <w:lang w:val="en-US"/>
        </w:rPr>
      </w:pPr>
      <w:r w:rsidRPr="00B07D5B">
        <w:rPr>
          <w:i/>
          <w:color w:val="000000"/>
          <w:sz w:val="22"/>
          <w:szCs w:val="22"/>
          <w:lang w:val="en-US"/>
        </w:rPr>
        <w:t>Based on the writings of Jean-Marie de La Mennais</w:t>
      </w:r>
    </w:p>
    <w:p w14:paraId="7F655B98" w14:textId="77777777" w:rsidR="00972D10" w:rsidRPr="00B07D5B" w:rsidRDefault="00972D10" w:rsidP="00BF4D82">
      <w:pPr>
        <w:tabs>
          <w:tab w:val="left" w:pos="426"/>
        </w:tabs>
        <w:spacing w:before="120" w:after="120"/>
        <w:jc w:val="both"/>
        <w:rPr>
          <w:rFonts w:ascii="ADLaM Display" w:eastAsia="Times New Roman" w:hAnsi="ADLaM Display" w:cs="ADLaM Display"/>
          <w:b/>
          <w:bCs/>
          <w:kern w:val="0"/>
          <w:lang w:val="en-US" w:eastAsia="fr-CA"/>
          <w14:ligatures w14:val="none"/>
        </w:rPr>
      </w:pPr>
      <w:r w:rsidRPr="00B07D5B">
        <w:rPr>
          <w:rFonts w:ascii="ADLaM Display" w:eastAsia="Times New Roman" w:hAnsi="ADLaM Display" w:cs="ADLaM Display"/>
          <w:b/>
          <w:bCs/>
          <w:kern w:val="0"/>
          <w:lang w:val="en-US" w:eastAsia="fr-CA"/>
          <w14:ligatures w14:val="none"/>
        </w:rPr>
        <w:t>PRAYER FOR BROTHERHOOD</w:t>
      </w:r>
    </w:p>
    <w:p w14:paraId="4CE62370" w14:textId="70DF125A" w:rsidR="00467013" w:rsidRPr="0046701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O God, Trinity of love,</w:t>
      </w:r>
      <w:r>
        <w:rPr>
          <w:rFonts w:ascii="Poppins" w:eastAsia="Times New Roman" w:hAnsi="Poppins" w:cs="Poppins"/>
          <w:color w:val="000000"/>
          <w:kern w:val="0"/>
          <w:sz w:val="22"/>
          <w:szCs w:val="22"/>
          <w:lang w:val="en-US" w:eastAsia="fr-FR"/>
          <w14:ligatures w14:val="none"/>
        </w:rPr>
        <w:t xml:space="preserve"> </w:t>
      </w:r>
      <w:r w:rsidRPr="00467013">
        <w:rPr>
          <w:rFonts w:ascii="Poppins" w:eastAsia="Times New Roman" w:hAnsi="Poppins" w:cs="Poppins"/>
          <w:color w:val="000000"/>
          <w:kern w:val="0"/>
          <w:sz w:val="22"/>
          <w:szCs w:val="22"/>
          <w:lang w:val="en-US" w:eastAsia="fr-FR"/>
          <w14:ligatures w14:val="none"/>
        </w:rPr>
        <w:t>from the profound communion of your divine life,</w:t>
      </w:r>
    </w:p>
    <w:p w14:paraId="33EA67C4" w14:textId="77777777" w:rsidR="00467013" w:rsidRPr="0046701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pour out upon us a torrent of fraternal love.</w:t>
      </w:r>
    </w:p>
    <w:p w14:paraId="63E91A18" w14:textId="1EA2C2F1" w:rsidR="00467013" w:rsidRPr="0046701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Grant us the love reflected in the actions of Jesus,</w:t>
      </w:r>
      <w:r>
        <w:rPr>
          <w:rFonts w:ascii="Poppins" w:eastAsia="Times New Roman" w:hAnsi="Poppins" w:cs="Poppins"/>
          <w:color w:val="000000"/>
          <w:kern w:val="0"/>
          <w:sz w:val="22"/>
          <w:szCs w:val="22"/>
          <w:lang w:val="en-US" w:eastAsia="fr-FR"/>
          <w14:ligatures w14:val="none"/>
        </w:rPr>
        <w:t xml:space="preserve"> </w:t>
      </w:r>
      <w:r w:rsidRPr="00467013">
        <w:rPr>
          <w:rFonts w:ascii="Poppins" w:eastAsia="Times New Roman" w:hAnsi="Poppins" w:cs="Poppins"/>
          <w:color w:val="000000"/>
          <w:kern w:val="0"/>
          <w:sz w:val="22"/>
          <w:szCs w:val="22"/>
          <w:lang w:val="en-US" w:eastAsia="fr-FR"/>
          <w14:ligatures w14:val="none"/>
        </w:rPr>
        <w:t>in his family of Nazareth,</w:t>
      </w:r>
    </w:p>
    <w:p w14:paraId="009AF9C4" w14:textId="77777777" w:rsidR="00467013" w:rsidRPr="0046701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and in the early Christian community.</w:t>
      </w:r>
    </w:p>
    <w:p w14:paraId="546C8F05" w14:textId="77777777" w:rsidR="00467013" w:rsidRPr="00E44C5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10"/>
          <w:szCs w:val="10"/>
          <w:lang w:val="en-US" w:eastAsia="fr-FR"/>
          <w14:ligatures w14:val="none"/>
        </w:rPr>
      </w:pPr>
    </w:p>
    <w:p w14:paraId="63B7A335" w14:textId="77777777" w:rsidR="00467013" w:rsidRPr="0046701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Grant that we Christians may live the Gospel,</w:t>
      </w:r>
    </w:p>
    <w:p w14:paraId="07A45216" w14:textId="34A545BC" w:rsidR="00467013" w:rsidRPr="0046701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discovering Christ in each human being,</w:t>
      </w:r>
      <w:r>
        <w:rPr>
          <w:rFonts w:ascii="Poppins" w:eastAsia="Times New Roman" w:hAnsi="Poppins" w:cs="Poppins"/>
          <w:color w:val="000000"/>
          <w:kern w:val="0"/>
          <w:sz w:val="22"/>
          <w:szCs w:val="22"/>
          <w:lang w:val="en-US" w:eastAsia="fr-FR"/>
          <w14:ligatures w14:val="none"/>
        </w:rPr>
        <w:t xml:space="preserve"> </w:t>
      </w:r>
      <w:r w:rsidRPr="00467013">
        <w:rPr>
          <w:rFonts w:ascii="Poppins" w:eastAsia="Times New Roman" w:hAnsi="Poppins" w:cs="Poppins"/>
          <w:color w:val="000000"/>
          <w:kern w:val="0"/>
          <w:sz w:val="22"/>
          <w:szCs w:val="22"/>
          <w:lang w:val="en-US" w:eastAsia="fr-FR"/>
          <w14:ligatures w14:val="none"/>
        </w:rPr>
        <w:t>recognizing him crucified</w:t>
      </w:r>
    </w:p>
    <w:p w14:paraId="4F7EE4F2" w14:textId="640491B9" w:rsidR="00467013" w:rsidRPr="0046701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in the sufferings of the abandoned</w:t>
      </w:r>
      <w:r>
        <w:rPr>
          <w:rFonts w:ascii="Poppins" w:eastAsia="Times New Roman" w:hAnsi="Poppins" w:cs="Poppins"/>
          <w:color w:val="000000"/>
          <w:kern w:val="0"/>
          <w:sz w:val="22"/>
          <w:szCs w:val="22"/>
          <w:lang w:val="en-US" w:eastAsia="fr-FR"/>
          <w14:ligatures w14:val="none"/>
        </w:rPr>
        <w:t xml:space="preserve"> </w:t>
      </w:r>
      <w:r w:rsidRPr="00467013">
        <w:rPr>
          <w:rFonts w:ascii="Poppins" w:eastAsia="Times New Roman" w:hAnsi="Poppins" w:cs="Poppins"/>
          <w:color w:val="000000"/>
          <w:kern w:val="0"/>
          <w:sz w:val="22"/>
          <w:szCs w:val="22"/>
          <w:lang w:val="en-US" w:eastAsia="fr-FR"/>
          <w14:ligatures w14:val="none"/>
        </w:rPr>
        <w:t>and forgotten of our world,</w:t>
      </w:r>
    </w:p>
    <w:p w14:paraId="7AD42FD3" w14:textId="15B3AD5A" w:rsidR="00467013" w:rsidRPr="0046701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and risen in each brother or sister</w:t>
      </w:r>
      <w:r>
        <w:rPr>
          <w:rFonts w:ascii="Poppins" w:eastAsia="Times New Roman" w:hAnsi="Poppins" w:cs="Poppins"/>
          <w:color w:val="000000"/>
          <w:kern w:val="0"/>
          <w:sz w:val="22"/>
          <w:szCs w:val="22"/>
          <w:lang w:val="en-US" w:eastAsia="fr-FR"/>
          <w14:ligatures w14:val="none"/>
        </w:rPr>
        <w:t xml:space="preserve"> </w:t>
      </w:r>
      <w:r w:rsidRPr="00467013">
        <w:rPr>
          <w:rFonts w:ascii="Poppins" w:eastAsia="Times New Roman" w:hAnsi="Poppins" w:cs="Poppins"/>
          <w:color w:val="000000"/>
          <w:kern w:val="0"/>
          <w:sz w:val="22"/>
          <w:szCs w:val="22"/>
          <w:lang w:val="en-US" w:eastAsia="fr-FR"/>
          <w14:ligatures w14:val="none"/>
        </w:rPr>
        <w:t>who makes a new start.</w:t>
      </w:r>
    </w:p>
    <w:p w14:paraId="393BB8AD" w14:textId="77777777" w:rsidR="00467013" w:rsidRPr="00E44C5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6"/>
          <w:szCs w:val="6"/>
          <w:lang w:val="en-US" w:eastAsia="fr-FR"/>
          <w14:ligatures w14:val="none"/>
        </w:rPr>
      </w:pPr>
    </w:p>
    <w:p w14:paraId="0474449E" w14:textId="1B4345FE" w:rsidR="00467013" w:rsidRPr="0046701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Come, Holy Spirit, show us your beauty,</w:t>
      </w:r>
      <w:r>
        <w:rPr>
          <w:rFonts w:ascii="Poppins" w:eastAsia="Times New Roman" w:hAnsi="Poppins" w:cs="Poppins"/>
          <w:color w:val="000000"/>
          <w:kern w:val="0"/>
          <w:sz w:val="22"/>
          <w:szCs w:val="22"/>
          <w:lang w:val="en-US" w:eastAsia="fr-FR"/>
          <w14:ligatures w14:val="none"/>
        </w:rPr>
        <w:t xml:space="preserve"> </w:t>
      </w:r>
      <w:r w:rsidRPr="00467013">
        <w:rPr>
          <w:rFonts w:ascii="Poppins" w:eastAsia="Times New Roman" w:hAnsi="Poppins" w:cs="Poppins"/>
          <w:color w:val="000000"/>
          <w:kern w:val="0"/>
          <w:sz w:val="22"/>
          <w:szCs w:val="22"/>
          <w:lang w:val="en-US" w:eastAsia="fr-FR"/>
          <w14:ligatures w14:val="none"/>
        </w:rPr>
        <w:t>reflected in all the peoples of the earth,</w:t>
      </w:r>
    </w:p>
    <w:p w14:paraId="7144CE79" w14:textId="16DAC70C" w:rsidR="00467013" w:rsidRPr="00467013" w:rsidRDefault="00467013" w:rsidP="0046701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eastAsia="Times New Roman" w:hAnsi="Poppins" w:cs="Poppins"/>
          <w:color w:val="000000"/>
          <w:kern w:val="0"/>
          <w:sz w:val="22"/>
          <w:szCs w:val="22"/>
          <w:lang w:val="en-US" w:eastAsia="fr-FR"/>
          <w14:ligatures w14:val="none"/>
        </w:rPr>
      </w:pPr>
      <w:r w:rsidRPr="00467013">
        <w:rPr>
          <w:rFonts w:ascii="Poppins" w:eastAsia="Times New Roman" w:hAnsi="Poppins" w:cs="Poppins"/>
          <w:color w:val="000000"/>
          <w:kern w:val="0"/>
          <w:sz w:val="22"/>
          <w:szCs w:val="22"/>
          <w:lang w:val="en-US" w:eastAsia="fr-FR"/>
          <w14:ligatures w14:val="none"/>
        </w:rPr>
        <w:t>so that we may discover anew</w:t>
      </w:r>
      <w:r>
        <w:rPr>
          <w:rFonts w:ascii="Poppins" w:eastAsia="Times New Roman" w:hAnsi="Poppins" w:cs="Poppins"/>
          <w:color w:val="000000"/>
          <w:kern w:val="0"/>
          <w:sz w:val="22"/>
          <w:szCs w:val="22"/>
          <w:lang w:val="en-US" w:eastAsia="fr-FR"/>
          <w14:ligatures w14:val="none"/>
        </w:rPr>
        <w:t xml:space="preserve"> </w:t>
      </w:r>
      <w:r w:rsidRPr="00467013">
        <w:rPr>
          <w:rFonts w:ascii="Poppins" w:eastAsia="Times New Roman" w:hAnsi="Poppins" w:cs="Poppins"/>
          <w:color w:val="000000"/>
          <w:kern w:val="0"/>
          <w:sz w:val="22"/>
          <w:szCs w:val="22"/>
          <w:lang w:val="en-US" w:eastAsia="fr-FR"/>
          <w14:ligatures w14:val="none"/>
        </w:rPr>
        <w:t>that all are important and all are necessary,</w:t>
      </w:r>
    </w:p>
    <w:p w14:paraId="508DD1AE" w14:textId="2A3C5D3A" w:rsidR="008018D0" w:rsidRPr="00241E2E" w:rsidRDefault="00467013" w:rsidP="00E44C5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oppins" w:hAnsi="Poppins" w:cs="Poppins"/>
          <w:i/>
          <w:iCs/>
          <w:color w:val="000000"/>
          <w:sz w:val="22"/>
          <w:szCs w:val="22"/>
          <w:lang w:val="it-IT"/>
        </w:rPr>
      </w:pPr>
      <w:r w:rsidRPr="00467013">
        <w:rPr>
          <w:rFonts w:ascii="Poppins" w:eastAsia="Times New Roman" w:hAnsi="Poppins" w:cs="Poppins"/>
          <w:color w:val="000000"/>
          <w:kern w:val="0"/>
          <w:sz w:val="22"/>
          <w:szCs w:val="22"/>
          <w:lang w:val="en-US" w:eastAsia="fr-FR"/>
          <w14:ligatures w14:val="none"/>
        </w:rPr>
        <w:t>different faces of the one humanity</w:t>
      </w:r>
      <w:r>
        <w:rPr>
          <w:rFonts w:ascii="Poppins" w:eastAsia="Times New Roman" w:hAnsi="Poppins" w:cs="Poppins"/>
          <w:color w:val="000000"/>
          <w:kern w:val="0"/>
          <w:sz w:val="22"/>
          <w:szCs w:val="22"/>
          <w:lang w:val="en-US" w:eastAsia="fr-FR"/>
          <w14:ligatures w14:val="none"/>
        </w:rPr>
        <w:t xml:space="preserve"> </w:t>
      </w:r>
      <w:r w:rsidRPr="00467013">
        <w:rPr>
          <w:rFonts w:ascii="Poppins" w:eastAsia="Times New Roman" w:hAnsi="Poppins" w:cs="Poppins"/>
          <w:color w:val="000000"/>
          <w:kern w:val="0"/>
          <w:sz w:val="22"/>
          <w:szCs w:val="22"/>
          <w:lang w:val="en-US" w:eastAsia="fr-FR"/>
          <w14:ligatures w14:val="none"/>
        </w:rPr>
        <w:t xml:space="preserve">that God so loves. </w:t>
      </w:r>
      <w:r w:rsidRPr="00241E2E">
        <w:rPr>
          <w:rFonts w:ascii="Poppins" w:eastAsia="Times New Roman" w:hAnsi="Poppins" w:cs="Poppins"/>
          <w:color w:val="000000"/>
          <w:kern w:val="0"/>
          <w:sz w:val="22"/>
          <w:szCs w:val="22"/>
          <w:lang w:val="it-IT" w:eastAsia="fr-FR"/>
          <w14:ligatures w14:val="none"/>
        </w:rPr>
        <w:t>Amen.</w:t>
      </w:r>
      <w:r w:rsidR="008018D0" w:rsidRPr="00241E2E">
        <w:rPr>
          <w:rFonts w:ascii="Poppins" w:hAnsi="Poppins" w:cs="Poppins"/>
          <w:color w:val="000000"/>
          <w:sz w:val="22"/>
          <w:szCs w:val="22"/>
          <w:lang w:val="it-IT"/>
        </w:rPr>
        <w:tab/>
      </w:r>
      <w:r w:rsidR="008018D0" w:rsidRPr="00241E2E">
        <w:rPr>
          <w:rFonts w:ascii="Poppins" w:hAnsi="Poppins" w:cs="Poppins"/>
          <w:color w:val="000000"/>
          <w:sz w:val="22"/>
          <w:szCs w:val="22"/>
          <w:lang w:val="it-IT"/>
        </w:rPr>
        <w:tab/>
      </w:r>
      <w:r w:rsidR="008018D0" w:rsidRPr="00241E2E">
        <w:rPr>
          <w:rFonts w:ascii="Poppins" w:hAnsi="Poppins" w:cs="Poppins"/>
          <w:color w:val="000000"/>
          <w:sz w:val="22"/>
          <w:szCs w:val="22"/>
          <w:lang w:val="it-IT"/>
        </w:rPr>
        <w:tab/>
      </w:r>
      <w:r w:rsidR="008018D0" w:rsidRPr="00241E2E">
        <w:rPr>
          <w:rFonts w:ascii="Poppins" w:hAnsi="Poppins" w:cs="Poppins"/>
          <w:color w:val="000000"/>
          <w:sz w:val="22"/>
          <w:szCs w:val="22"/>
          <w:lang w:val="it-IT"/>
        </w:rPr>
        <w:tab/>
      </w:r>
      <w:r w:rsidR="008018D0" w:rsidRPr="00241E2E">
        <w:rPr>
          <w:rFonts w:ascii="Poppins" w:hAnsi="Poppins" w:cs="Poppins"/>
          <w:color w:val="000000"/>
          <w:sz w:val="22"/>
          <w:szCs w:val="22"/>
          <w:lang w:val="it-IT"/>
        </w:rPr>
        <w:tab/>
      </w:r>
      <w:r w:rsidR="008018D0" w:rsidRPr="00241E2E">
        <w:rPr>
          <w:rFonts w:ascii="Poppins" w:hAnsi="Poppins" w:cs="Poppins"/>
          <w:color w:val="000000"/>
          <w:sz w:val="22"/>
          <w:szCs w:val="22"/>
          <w:lang w:val="it-IT"/>
        </w:rPr>
        <w:tab/>
      </w:r>
      <w:r w:rsidR="00E44C53" w:rsidRPr="00241E2E">
        <w:rPr>
          <w:rFonts w:ascii="Poppins" w:hAnsi="Poppins" w:cs="Poppins"/>
          <w:color w:val="000000"/>
          <w:sz w:val="22"/>
          <w:szCs w:val="22"/>
          <w:lang w:val="it-IT"/>
        </w:rPr>
        <w:tab/>
      </w:r>
      <w:r w:rsidR="00E44C53" w:rsidRPr="00241E2E">
        <w:rPr>
          <w:rFonts w:ascii="Poppins" w:hAnsi="Poppins" w:cs="Poppins"/>
          <w:color w:val="000000"/>
          <w:sz w:val="22"/>
          <w:szCs w:val="22"/>
          <w:lang w:val="it-IT"/>
        </w:rPr>
        <w:tab/>
      </w:r>
      <w:r w:rsidR="00E44C53" w:rsidRPr="00241E2E">
        <w:rPr>
          <w:rFonts w:ascii="Poppins" w:hAnsi="Poppins" w:cs="Poppins"/>
          <w:color w:val="000000"/>
          <w:sz w:val="22"/>
          <w:szCs w:val="22"/>
          <w:lang w:val="it-IT"/>
        </w:rPr>
        <w:tab/>
      </w:r>
      <w:r w:rsidR="00E44C53" w:rsidRPr="00241E2E">
        <w:rPr>
          <w:rFonts w:ascii="Poppins" w:hAnsi="Poppins" w:cs="Poppins"/>
          <w:color w:val="000000"/>
          <w:sz w:val="22"/>
          <w:szCs w:val="22"/>
          <w:lang w:val="it-IT"/>
        </w:rPr>
        <w:tab/>
      </w:r>
      <w:r w:rsidR="00E44C53" w:rsidRPr="00241E2E">
        <w:rPr>
          <w:rFonts w:ascii="Poppins" w:hAnsi="Poppins" w:cs="Poppins"/>
          <w:color w:val="000000"/>
          <w:sz w:val="22"/>
          <w:szCs w:val="22"/>
          <w:lang w:val="it-IT"/>
        </w:rPr>
        <w:tab/>
      </w:r>
      <w:r w:rsidR="00E44C53" w:rsidRPr="00241E2E">
        <w:rPr>
          <w:rFonts w:ascii="Poppins" w:hAnsi="Poppins" w:cs="Poppins"/>
          <w:color w:val="000000"/>
          <w:sz w:val="22"/>
          <w:szCs w:val="22"/>
          <w:lang w:val="it-IT"/>
        </w:rPr>
        <w:tab/>
      </w:r>
      <w:r w:rsidR="00E44C53" w:rsidRPr="00241E2E">
        <w:rPr>
          <w:rFonts w:ascii="Poppins" w:hAnsi="Poppins" w:cs="Poppins"/>
          <w:color w:val="000000"/>
          <w:sz w:val="22"/>
          <w:szCs w:val="22"/>
          <w:lang w:val="it-IT"/>
        </w:rPr>
        <w:tab/>
      </w:r>
      <w:r w:rsidR="00E44C53" w:rsidRPr="00241E2E">
        <w:rPr>
          <w:rFonts w:ascii="Poppins" w:hAnsi="Poppins" w:cs="Poppins"/>
          <w:color w:val="000000"/>
          <w:sz w:val="22"/>
          <w:szCs w:val="22"/>
          <w:lang w:val="it-IT"/>
        </w:rPr>
        <w:tab/>
      </w:r>
      <w:r w:rsidR="00E44C53" w:rsidRPr="00241E2E">
        <w:rPr>
          <w:rFonts w:ascii="Poppins" w:hAnsi="Poppins" w:cs="Poppins"/>
          <w:color w:val="000000"/>
          <w:sz w:val="22"/>
          <w:szCs w:val="22"/>
          <w:lang w:val="it-IT"/>
        </w:rPr>
        <w:tab/>
      </w:r>
      <w:r w:rsidR="00E44C53" w:rsidRPr="00241E2E">
        <w:rPr>
          <w:rFonts w:ascii="Poppins" w:hAnsi="Poppins" w:cs="Poppins"/>
          <w:color w:val="000000"/>
          <w:sz w:val="22"/>
          <w:szCs w:val="22"/>
          <w:lang w:val="it-IT"/>
        </w:rPr>
        <w:tab/>
      </w:r>
      <w:r w:rsidR="00E44C53" w:rsidRPr="00241E2E">
        <w:rPr>
          <w:rFonts w:ascii="Poppins" w:hAnsi="Poppins" w:cs="Poppins"/>
          <w:color w:val="000000"/>
          <w:sz w:val="22"/>
          <w:szCs w:val="22"/>
          <w:lang w:val="it-IT"/>
        </w:rPr>
        <w:tab/>
      </w:r>
      <w:r w:rsidR="008018D0" w:rsidRPr="00241E2E">
        <w:rPr>
          <w:i/>
          <w:color w:val="000000"/>
          <w:sz w:val="22"/>
          <w:szCs w:val="22"/>
          <w:lang w:val="it-IT"/>
        </w:rPr>
        <w:t>Pope Francis, Fratelli Tutti, Rome 2020, n°287</w:t>
      </w:r>
    </w:p>
    <w:p w14:paraId="6BB1EDFB" w14:textId="77777777" w:rsidR="00E500CD" w:rsidRPr="00B07D5B" w:rsidRDefault="00E500CD" w:rsidP="001F33CE">
      <w:pPr>
        <w:tabs>
          <w:tab w:val="left" w:pos="426"/>
        </w:tabs>
        <w:spacing w:before="120" w:after="120"/>
        <w:jc w:val="both"/>
        <w:rPr>
          <w:rFonts w:ascii="ADLaM Display" w:eastAsia="Times New Roman" w:hAnsi="ADLaM Display" w:cs="ADLaM Display"/>
          <w:b/>
          <w:bCs/>
          <w:kern w:val="0"/>
          <w:lang w:val="en-US" w:eastAsia="fr-CA"/>
          <w14:ligatures w14:val="none"/>
        </w:rPr>
      </w:pPr>
      <w:r w:rsidRPr="00B07D5B">
        <w:rPr>
          <w:rFonts w:ascii="ADLaM Display" w:eastAsia="Times New Roman" w:hAnsi="ADLaM Display" w:cs="ADLaM Display"/>
          <w:b/>
          <w:bCs/>
          <w:kern w:val="0"/>
          <w:lang w:val="en-US" w:eastAsia="fr-CA"/>
          <w14:ligatures w14:val="none"/>
        </w:rPr>
        <w:t>PRAYER TO LOVE AND SERVE</w:t>
      </w:r>
    </w:p>
    <w:p w14:paraId="36D872B5" w14:textId="77777777" w:rsidR="00E44C53" w:rsidRDefault="00E44C53" w:rsidP="00E44C5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Poppins" w:hAnsi="Poppins" w:cs="Poppins"/>
          <w:i/>
          <w:iCs/>
          <w:color w:val="000000"/>
          <w:sz w:val="22"/>
          <w:szCs w:val="22"/>
          <w:lang w:val="en-US"/>
        </w:rPr>
      </w:pPr>
      <w:r w:rsidRPr="00E44C53">
        <w:rPr>
          <w:rFonts w:ascii="Poppins" w:eastAsia="Times New Roman" w:hAnsi="Poppins" w:cs="Poppins"/>
          <w:color w:val="000000"/>
          <w:kern w:val="0"/>
          <w:sz w:val="22"/>
          <w:szCs w:val="22"/>
          <w:lang w:val="en-US" w:eastAsia="fr-FR"/>
          <w14:ligatures w14:val="none"/>
        </w:rPr>
        <w:t xml:space="preserve">I ask our Lord Jesus Christ to grant that his Sacred Heart may continue to pour forth the streams of living water that can heal the hurt we have caused, strengthen our ability to love and serve others, and inspire us to journey together towards a just, solidary and fraternal world. Until that day when we will rejoice in celebrating together the banquet of the heavenly </w:t>
      </w:r>
      <w:r w:rsidRPr="00E44C53">
        <w:rPr>
          <w:rFonts w:ascii="Poppins" w:eastAsia="Times New Roman" w:hAnsi="Poppins" w:cs="Poppins"/>
          <w:color w:val="000000"/>
          <w:kern w:val="0"/>
          <w:sz w:val="22"/>
          <w:szCs w:val="22"/>
          <w:lang w:val="en-US" w:eastAsia="fr-FR"/>
          <w14:ligatures w14:val="none"/>
        </w:rPr>
        <w:lastRenderedPageBreak/>
        <w:t xml:space="preserve">kingdom in the presence of the risen Lord, who harmonizes all our differences in the light that radiates perpetually from his open heart. </w:t>
      </w:r>
      <w:r w:rsidRPr="00E3229A">
        <w:rPr>
          <w:rFonts w:ascii="Poppins" w:eastAsia="Times New Roman" w:hAnsi="Poppins" w:cs="Poppins"/>
          <w:color w:val="000000"/>
          <w:kern w:val="0"/>
          <w:sz w:val="22"/>
          <w:szCs w:val="22"/>
          <w:lang w:val="en-GB" w:eastAsia="fr-FR"/>
          <w14:ligatures w14:val="none"/>
        </w:rPr>
        <w:t>May he be blessed forever.</w:t>
      </w:r>
      <w:r w:rsidR="00E500CD" w:rsidRPr="00B07D5B">
        <w:rPr>
          <w:rFonts w:ascii="Poppins" w:hAnsi="Poppins" w:cs="Poppins"/>
          <w:i/>
          <w:iCs/>
          <w:color w:val="000000"/>
          <w:sz w:val="22"/>
          <w:szCs w:val="22"/>
          <w:lang w:val="en-US"/>
        </w:rPr>
        <w:tab/>
      </w:r>
      <w:r w:rsidR="00E500CD" w:rsidRPr="00B07D5B">
        <w:rPr>
          <w:rFonts w:ascii="Poppins" w:hAnsi="Poppins" w:cs="Poppins"/>
          <w:i/>
          <w:iCs/>
          <w:color w:val="000000"/>
          <w:sz w:val="22"/>
          <w:szCs w:val="22"/>
          <w:lang w:val="en-US"/>
        </w:rPr>
        <w:tab/>
      </w:r>
    </w:p>
    <w:p w14:paraId="38516100" w14:textId="42BF1013" w:rsidR="008669F2" w:rsidRPr="00B07D5B" w:rsidRDefault="00E500CD" w:rsidP="00E44C53">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jc w:val="right"/>
        <w:rPr>
          <w:rFonts w:ascii="Poppins" w:hAnsi="Poppins" w:cs="Poppins"/>
          <w:i/>
          <w:iCs/>
          <w:color w:val="000000"/>
          <w:sz w:val="22"/>
          <w:szCs w:val="22"/>
          <w:lang w:val="en-US"/>
        </w:rPr>
      </w:pPr>
      <w:r w:rsidRPr="00B07D5B">
        <w:rPr>
          <w:i/>
          <w:color w:val="000000"/>
          <w:sz w:val="22"/>
          <w:szCs w:val="22"/>
          <w:lang w:val="en-US"/>
        </w:rPr>
        <w:t xml:space="preserve">Pope Francis, </w:t>
      </w:r>
      <w:proofErr w:type="spellStart"/>
      <w:r w:rsidRPr="00B07D5B">
        <w:rPr>
          <w:i/>
          <w:color w:val="000000"/>
          <w:sz w:val="22"/>
          <w:szCs w:val="22"/>
          <w:lang w:val="en-US"/>
        </w:rPr>
        <w:t>Dilexit</w:t>
      </w:r>
      <w:proofErr w:type="spellEnd"/>
      <w:r w:rsidRPr="00B07D5B">
        <w:rPr>
          <w:i/>
          <w:color w:val="000000"/>
          <w:sz w:val="22"/>
          <w:szCs w:val="22"/>
          <w:lang w:val="en-US"/>
        </w:rPr>
        <w:t xml:space="preserve"> nos. He loved us, Rome 2024, no. 220</w:t>
      </w:r>
    </w:p>
    <w:p w14:paraId="5427F994" w14:textId="77777777" w:rsidR="000C0CC9" w:rsidRDefault="000C0CC9" w:rsidP="00241E2E">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DLaM Display" w:eastAsia="Times New Roman" w:hAnsi="ADLaM Display" w:cs="ADLaM Display"/>
          <w:kern w:val="0"/>
          <w:lang w:val="en-US" w:eastAsia="fr-CA"/>
          <w14:ligatures w14:val="none"/>
        </w:rPr>
        <w:sectPr w:rsidR="000C0CC9" w:rsidSect="007D7042">
          <w:pgSz w:w="11901" w:h="16817"/>
          <w:pgMar w:top="794" w:right="794" w:bottom="794" w:left="794" w:header="720" w:footer="720" w:gutter="0"/>
          <w:cols w:space="708"/>
          <w:noEndnote/>
          <w:docGrid w:linePitch="326"/>
        </w:sectPr>
      </w:pPr>
    </w:p>
    <w:p w14:paraId="192D95F8" w14:textId="77777777" w:rsidR="00241E2E" w:rsidRDefault="00241E2E" w:rsidP="00241E2E">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DLaM Display" w:eastAsia="Times New Roman" w:hAnsi="ADLaM Display" w:cs="ADLaM Display"/>
          <w:kern w:val="0"/>
          <w:lang w:val="en-US" w:eastAsia="fr-CA"/>
          <w14:ligatures w14:val="none"/>
        </w:rPr>
      </w:pPr>
      <w:r w:rsidRPr="00B07D5B">
        <w:rPr>
          <w:rFonts w:ascii="ADLaM Display" w:eastAsia="Times New Roman" w:hAnsi="ADLaM Display" w:cs="ADLaM Display"/>
          <w:kern w:val="0"/>
          <w:lang w:val="en-US" w:eastAsia="fr-CA"/>
          <w14:ligatures w14:val="none"/>
        </w:rPr>
        <w:t>SONG</w:t>
      </w:r>
      <w:r>
        <w:rPr>
          <w:rFonts w:ascii="ADLaM Display" w:eastAsia="Times New Roman" w:hAnsi="ADLaM Display" w:cs="ADLaM Display"/>
          <w:kern w:val="0"/>
          <w:lang w:val="en-US" w:eastAsia="fr-CA"/>
          <w14:ligatures w14:val="none"/>
        </w:rPr>
        <w:t>S</w:t>
      </w:r>
      <w:r w:rsidRPr="00B07D5B">
        <w:rPr>
          <w:rFonts w:ascii="ADLaM Display" w:eastAsia="Times New Roman" w:hAnsi="ADLaM Display" w:cs="ADLaM Display"/>
          <w:kern w:val="0"/>
          <w:lang w:val="en-US" w:eastAsia="fr-CA"/>
          <w14:ligatures w14:val="none"/>
        </w:rPr>
        <w:t xml:space="preserve">: </w:t>
      </w:r>
    </w:p>
    <w:p w14:paraId="794EFEEA" w14:textId="77777777" w:rsidR="00241E2E" w:rsidRPr="007356D2" w:rsidRDefault="00241E2E" w:rsidP="00241E2E">
      <w:pPr>
        <w:rPr>
          <w:lang w:val="en-US"/>
        </w:rPr>
      </w:pPr>
      <w:r w:rsidRPr="007356D2">
        <w:rPr>
          <w:b/>
          <w:bCs/>
          <w:lang w:val="en-US"/>
        </w:rPr>
        <w:t>I HAVE CALLED YOU MY COMPANIONS</w:t>
      </w:r>
      <w:r w:rsidRPr="007356D2">
        <w:rPr>
          <w:lang w:val="en-US"/>
        </w:rPr>
        <w:t xml:space="preserve"> </w:t>
      </w:r>
    </w:p>
    <w:p w14:paraId="66965CC1" w14:textId="77777777" w:rsidR="00241E2E" w:rsidRPr="007356D2" w:rsidRDefault="00241E2E" w:rsidP="00241E2E">
      <w:pPr>
        <w:rPr>
          <w:b/>
          <w:bCs/>
          <w:lang w:val="en-US"/>
        </w:rPr>
      </w:pPr>
      <w:hyperlink r:id="rId16" w:history="1">
        <w:r w:rsidRPr="007356D2">
          <w:rPr>
            <w:rStyle w:val="Collegamentoipertestuale"/>
            <w:b/>
            <w:bCs/>
            <w:lang w:val="en-US"/>
          </w:rPr>
          <w:t>https://www.youtube.</w:t>
        </w:r>
        <w:r w:rsidRPr="007356D2">
          <w:rPr>
            <w:rStyle w:val="Collegamentoipertestuale"/>
            <w:b/>
            <w:bCs/>
            <w:lang w:val="en-US"/>
          </w:rPr>
          <w:t>c</w:t>
        </w:r>
        <w:r w:rsidRPr="007356D2">
          <w:rPr>
            <w:rStyle w:val="Collegamentoipertestuale"/>
            <w:b/>
            <w:bCs/>
            <w:lang w:val="en-US"/>
          </w:rPr>
          <w:t>om/watch?v=MiWIOZLxRdI</w:t>
        </w:r>
      </w:hyperlink>
    </w:p>
    <w:p w14:paraId="1B5D968F" w14:textId="77777777" w:rsidR="000C0CC9" w:rsidRDefault="000C0CC9" w:rsidP="00241E2E">
      <w:pPr>
        <w:rPr>
          <w:lang w:val="en-US"/>
        </w:rPr>
      </w:pPr>
    </w:p>
    <w:p w14:paraId="1716B88E" w14:textId="755D67A2" w:rsidR="00241E2E" w:rsidRDefault="00241E2E" w:rsidP="00241E2E">
      <w:pPr>
        <w:rPr>
          <w:lang w:val="en-US"/>
        </w:rPr>
      </w:pPr>
      <w:r w:rsidRPr="007356D2">
        <w:rPr>
          <w:lang w:val="en-US"/>
        </w:rPr>
        <w:t>I’'</w:t>
      </w:r>
      <w:proofErr w:type="spellStart"/>
      <w:r w:rsidRPr="007356D2">
        <w:rPr>
          <w:lang w:val="en-US"/>
        </w:rPr>
        <w:t>ve</w:t>
      </w:r>
      <w:proofErr w:type="spellEnd"/>
      <w:r w:rsidRPr="007356D2">
        <w:rPr>
          <w:lang w:val="en-US"/>
        </w:rPr>
        <w:t xml:space="preserve"> called </w:t>
      </w:r>
      <w:proofErr w:type="gramStart"/>
      <w:r w:rsidRPr="007356D2">
        <w:rPr>
          <w:lang w:val="en-US"/>
        </w:rPr>
        <w:t>you</w:t>
      </w:r>
      <w:proofErr w:type="gramEnd"/>
      <w:r w:rsidRPr="007356D2">
        <w:rPr>
          <w:lang w:val="en-US"/>
        </w:rPr>
        <w:t xml:space="preserve"> my companions.</w:t>
      </w:r>
      <w:r w:rsidRPr="007356D2">
        <w:rPr>
          <w:lang w:val="en-US"/>
        </w:rPr>
        <w:br/>
        <w:t>My friends, I’ve chosen you</w:t>
      </w:r>
      <w:r w:rsidRPr="007356D2">
        <w:rPr>
          <w:lang w:val="en-US"/>
        </w:rPr>
        <w:br/>
        <w:t>to show my Heart’s compassion,</w:t>
      </w:r>
      <w:r w:rsidRPr="007356D2">
        <w:rPr>
          <w:lang w:val="en-US"/>
        </w:rPr>
        <w:br/>
        <w:t>for all life to be renewed.</w:t>
      </w:r>
    </w:p>
    <w:p w14:paraId="5DB2CD4A" w14:textId="77777777" w:rsidR="00241E2E" w:rsidRPr="007356D2" w:rsidRDefault="00241E2E" w:rsidP="00241E2E">
      <w:pPr>
        <w:rPr>
          <w:lang w:val="en-US"/>
        </w:rPr>
      </w:pPr>
    </w:p>
    <w:p w14:paraId="2F7A8872" w14:textId="77777777" w:rsidR="00241E2E" w:rsidRDefault="00241E2E" w:rsidP="00241E2E">
      <w:pPr>
        <w:rPr>
          <w:lang w:val="en-US"/>
        </w:rPr>
      </w:pPr>
      <w:r w:rsidRPr="007356D2">
        <w:rPr>
          <w:lang w:val="en-US"/>
        </w:rPr>
        <w:t>Now, do as I have shown you—</w:t>
      </w:r>
      <w:r w:rsidRPr="007356D2">
        <w:rPr>
          <w:lang w:val="en-US"/>
        </w:rPr>
        <w:br/>
        <w:t>my Spirit will break through—</w:t>
      </w:r>
      <w:r w:rsidRPr="007356D2">
        <w:rPr>
          <w:lang w:val="en-US"/>
        </w:rPr>
        <w:br/>
        <w:t>humbly serving one another,</w:t>
      </w:r>
      <w:r w:rsidRPr="007356D2">
        <w:rPr>
          <w:lang w:val="en-US"/>
        </w:rPr>
        <w:br/>
        <w:t>loving as I’ve loved you.</w:t>
      </w:r>
    </w:p>
    <w:p w14:paraId="0AD13ADC" w14:textId="77777777" w:rsidR="00241E2E" w:rsidRDefault="00241E2E" w:rsidP="00241E2E">
      <w:pPr>
        <w:rPr>
          <w:lang w:val="en-US"/>
        </w:rPr>
      </w:pPr>
    </w:p>
    <w:p w14:paraId="17CBBB4D" w14:textId="0E82E0F8" w:rsidR="00241E2E" w:rsidRDefault="00241E2E" w:rsidP="00241E2E">
      <w:pPr>
        <w:rPr>
          <w:lang w:val="en-US"/>
        </w:rPr>
      </w:pPr>
      <w:r w:rsidRPr="007356D2">
        <w:rPr>
          <w:b/>
          <w:bCs/>
          <w:lang w:val="en-US"/>
        </w:rPr>
        <w:t>REFRAIN</w:t>
      </w:r>
      <w:r w:rsidRPr="007356D2">
        <w:rPr>
          <w:lang w:val="en-US"/>
        </w:rPr>
        <w:br/>
      </w:r>
      <w:r w:rsidRPr="007356D2">
        <w:rPr>
          <w:b/>
          <w:bCs/>
          <w:lang w:val="en-US"/>
        </w:rPr>
        <w:t>I will wash your feet, cleanse away the stain.</w:t>
      </w:r>
      <w:r w:rsidRPr="007356D2">
        <w:rPr>
          <w:b/>
          <w:bCs/>
          <w:lang w:val="en-US"/>
        </w:rPr>
        <w:br/>
        <w:t>I will fill you with my peace, make my love remain.</w:t>
      </w:r>
    </w:p>
    <w:p w14:paraId="7DDD4758" w14:textId="77777777" w:rsidR="00241E2E" w:rsidRPr="007356D2" w:rsidRDefault="00241E2E" w:rsidP="00241E2E">
      <w:pPr>
        <w:rPr>
          <w:lang w:val="en-US"/>
        </w:rPr>
      </w:pPr>
    </w:p>
    <w:p w14:paraId="43A0B316" w14:textId="3CCA40F1" w:rsidR="00241E2E" w:rsidRDefault="00241E2E" w:rsidP="00241E2E">
      <w:pPr>
        <w:pBdr>
          <w:top w:val="nil"/>
          <w:left w:val="nil"/>
          <w:bottom w:val="nil"/>
          <w:right w:val="nil"/>
          <w:between w:val="nil"/>
        </w:pBdr>
        <w:tabs>
          <w:tab w:val="left" w:pos="-1128"/>
          <w:tab w:val="left" w:pos="-720"/>
          <w:tab w:val="left" w:pos="0"/>
          <w:tab w:val="left" w:pos="543"/>
          <w:tab w:val="left" w:pos="826"/>
          <w:tab w:val="left" w:pos="1110"/>
          <w:tab w:val="left" w:pos="1394"/>
          <w:tab w:val="left" w:pos="1677"/>
          <w:tab w:val="left" w:pos="1843"/>
          <w:tab w:val="left" w:pos="224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Poppins" w:hAnsi="Poppins" w:cs="Poppins"/>
          <w:i/>
          <w:iCs/>
          <w:color w:val="000000"/>
          <w:sz w:val="22"/>
          <w:szCs w:val="22"/>
          <w:lang w:val="en-US"/>
        </w:rPr>
      </w:pPr>
      <w:r w:rsidRPr="007356D2">
        <w:rPr>
          <w:lang w:val="en-US"/>
        </w:rPr>
        <w:br/>
      </w:r>
    </w:p>
    <w:p w14:paraId="1DAE1224" w14:textId="77777777" w:rsidR="00241E2E" w:rsidRPr="007356D2" w:rsidRDefault="00241E2E" w:rsidP="00241E2E">
      <w:pPr>
        <w:rPr>
          <w:b/>
          <w:bCs/>
          <w:lang w:val="en-US"/>
        </w:rPr>
      </w:pPr>
      <w:r w:rsidRPr="007356D2">
        <w:rPr>
          <w:b/>
          <w:bCs/>
          <w:lang w:val="en-US"/>
        </w:rPr>
        <w:t>WE ARE ONE IN THE SPIRIT</w:t>
      </w:r>
    </w:p>
    <w:p w14:paraId="39FAC253" w14:textId="77777777" w:rsidR="00241E2E" w:rsidRPr="007356D2" w:rsidRDefault="00241E2E" w:rsidP="00241E2E">
      <w:pPr>
        <w:rPr>
          <w:rStyle w:val="Collegamentoipertestuale"/>
          <w:b/>
          <w:bCs/>
          <w:lang w:val="en-US"/>
        </w:rPr>
      </w:pPr>
      <w:r w:rsidRPr="007356D2">
        <w:rPr>
          <w:rStyle w:val="Collegamentoipertestuale"/>
          <w:b/>
          <w:bCs/>
          <w:lang w:val="en-US"/>
        </w:rPr>
        <w:t>https://www.youtube.com/watch?v=TJGE7r6I9Og</w:t>
      </w:r>
    </w:p>
    <w:p w14:paraId="772CFEC2" w14:textId="77777777" w:rsidR="000C0CC9" w:rsidRDefault="000C0CC9" w:rsidP="000C0CC9">
      <w:pPr>
        <w:pStyle w:val="Paragrafoelenco"/>
        <w:spacing w:after="160" w:line="259" w:lineRule="auto"/>
        <w:ind w:left="0"/>
        <w:rPr>
          <w:lang w:val="en-US"/>
        </w:rPr>
      </w:pPr>
    </w:p>
    <w:p w14:paraId="07EE0EAC" w14:textId="20123FF9" w:rsidR="000C0CC9" w:rsidRDefault="00241E2E" w:rsidP="000C0CC9">
      <w:pPr>
        <w:pStyle w:val="Paragrafoelenco"/>
        <w:numPr>
          <w:ilvl w:val="0"/>
          <w:numId w:val="25"/>
        </w:numPr>
        <w:spacing w:after="160" w:line="259" w:lineRule="auto"/>
        <w:ind w:left="0" w:firstLine="0"/>
        <w:rPr>
          <w:lang w:val="en-US"/>
        </w:rPr>
      </w:pPr>
      <w:r w:rsidRPr="00241E2E">
        <w:rPr>
          <w:lang w:val="en-US"/>
        </w:rPr>
        <w:t>we are one in the Lord,</w:t>
      </w:r>
      <w:r w:rsidRPr="00241E2E">
        <w:rPr>
          <w:lang w:val="en-US"/>
        </w:rPr>
        <w:br/>
        <w:t>we are one in the Spirit,</w:t>
      </w:r>
      <w:r w:rsidRPr="00241E2E">
        <w:rPr>
          <w:lang w:val="en-US"/>
        </w:rPr>
        <w:br/>
        <w:t>we are one in the Lord,</w:t>
      </w:r>
      <w:r w:rsidRPr="00241E2E">
        <w:rPr>
          <w:lang w:val="en-US"/>
        </w:rPr>
        <w:br/>
        <w:t>and we pray that all unity</w:t>
      </w:r>
      <w:r w:rsidRPr="00241E2E">
        <w:rPr>
          <w:lang w:val="en-US"/>
        </w:rPr>
        <w:br/>
        <w:t>will one day be restored</w:t>
      </w:r>
      <w:r w:rsidRPr="00241E2E">
        <w:rPr>
          <w:lang w:val="en-US"/>
        </w:rPr>
        <w:br/>
      </w:r>
      <w:r w:rsidRPr="00241E2E">
        <w:rPr>
          <w:lang w:val="en-US"/>
        </w:rPr>
        <w:br/>
        <w:t>Refrain:</w:t>
      </w:r>
      <w:r w:rsidRPr="00241E2E">
        <w:rPr>
          <w:lang w:val="en-US"/>
        </w:rPr>
        <w:br/>
      </w:r>
      <w:r w:rsidRPr="00241E2E">
        <w:rPr>
          <w:b/>
          <w:bCs/>
          <w:lang w:val="en-US"/>
        </w:rPr>
        <w:t>and they'll know we are Christians</w:t>
      </w:r>
      <w:r w:rsidRPr="00241E2E">
        <w:rPr>
          <w:b/>
          <w:bCs/>
          <w:lang w:val="en-US"/>
        </w:rPr>
        <w:br/>
        <w:t>by our love, by our love,</w:t>
      </w:r>
      <w:r w:rsidRPr="00241E2E">
        <w:rPr>
          <w:b/>
          <w:bCs/>
          <w:lang w:val="en-US"/>
        </w:rPr>
        <w:br/>
        <w:t>and they'll know we are Christians</w:t>
      </w:r>
      <w:r w:rsidRPr="00241E2E">
        <w:rPr>
          <w:b/>
          <w:bCs/>
          <w:lang w:val="en-US"/>
        </w:rPr>
        <w:br/>
        <w:t>by our love.</w:t>
      </w:r>
      <w:r w:rsidRPr="00241E2E">
        <w:rPr>
          <w:lang w:val="en-US"/>
        </w:rPr>
        <w:br/>
      </w:r>
      <w:r w:rsidRPr="00241E2E">
        <w:rPr>
          <w:lang w:val="en-US"/>
        </w:rPr>
        <w:br/>
      </w:r>
      <w:r w:rsidR="000C0CC9" w:rsidRPr="000C0CC9">
        <w:rPr>
          <w:lang w:val="en-US"/>
        </w:rPr>
        <w:t xml:space="preserve">2. </w:t>
      </w:r>
      <w:r w:rsidR="000C0CC9" w:rsidRPr="000C0CC9">
        <w:rPr>
          <w:lang w:val="en-US"/>
        </w:rPr>
        <w:tab/>
        <w:t>We will walk with each other,</w:t>
      </w:r>
      <w:r w:rsidR="000C0CC9" w:rsidRPr="000C0CC9">
        <w:rPr>
          <w:lang w:val="en-US"/>
        </w:rPr>
        <w:br/>
        <w:t>we will walk hand in hand,</w:t>
      </w:r>
      <w:r w:rsidR="000C0CC9" w:rsidRPr="000C0CC9">
        <w:rPr>
          <w:lang w:val="en-US"/>
        </w:rPr>
        <w:br/>
        <w:t>we will walk with each other,</w:t>
      </w:r>
      <w:r w:rsidR="000C0CC9" w:rsidRPr="000C0CC9">
        <w:rPr>
          <w:lang w:val="en-US"/>
        </w:rPr>
        <w:br/>
        <w:t>we will walk hand in hand,</w:t>
      </w:r>
      <w:r w:rsidR="000C0CC9" w:rsidRPr="000C0CC9">
        <w:rPr>
          <w:lang w:val="en-US"/>
        </w:rPr>
        <w:br/>
        <w:t>and together we'll spread the news</w:t>
      </w:r>
      <w:r w:rsidR="000C0CC9" w:rsidRPr="000C0CC9">
        <w:rPr>
          <w:lang w:val="en-US"/>
        </w:rPr>
        <w:t xml:space="preserve"> </w:t>
      </w:r>
      <w:r w:rsidR="000C0CC9">
        <w:rPr>
          <w:lang w:val="en-US"/>
        </w:rPr>
        <w:br/>
      </w:r>
      <w:r w:rsidR="000C0CC9" w:rsidRPr="000C0CC9">
        <w:rPr>
          <w:lang w:val="en-US"/>
        </w:rPr>
        <w:t>that God is in our land.</w:t>
      </w:r>
      <w:r w:rsidR="000C0CC9" w:rsidRPr="000C0CC9">
        <w:rPr>
          <w:lang w:val="en-US"/>
        </w:rPr>
        <w:br/>
        <w:t>(Refrain)</w:t>
      </w:r>
    </w:p>
    <w:p w14:paraId="1BD6513B" w14:textId="77777777" w:rsidR="000C0CC9" w:rsidRPr="000C0CC9" w:rsidRDefault="000C0CC9" w:rsidP="000C0CC9">
      <w:pPr>
        <w:spacing w:after="160" w:line="259" w:lineRule="auto"/>
        <w:rPr>
          <w:lang w:val="en-US"/>
        </w:rPr>
      </w:pPr>
    </w:p>
    <w:p w14:paraId="28B3F5C4" w14:textId="77777777" w:rsidR="000C0CC9" w:rsidRPr="000C0CC9" w:rsidRDefault="000C0CC9" w:rsidP="000C0CC9">
      <w:pPr>
        <w:spacing w:after="160" w:line="259" w:lineRule="auto"/>
        <w:rPr>
          <w:lang w:val="en-US"/>
        </w:rPr>
      </w:pPr>
    </w:p>
    <w:p w14:paraId="584CDD95" w14:textId="77777777" w:rsidR="000C0CC9" w:rsidRPr="000C0CC9" w:rsidRDefault="000C0CC9" w:rsidP="000C0CC9">
      <w:pPr>
        <w:spacing w:after="160" w:line="259" w:lineRule="auto"/>
        <w:rPr>
          <w:lang w:val="en-US"/>
        </w:rPr>
      </w:pPr>
    </w:p>
    <w:p w14:paraId="2937B697" w14:textId="77777777" w:rsidR="000C0CC9" w:rsidRPr="000C0CC9" w:rsidRDefault="000C0CC9" w:rsidP="000C0CC9">
      <w:pPr>
        <w:spacing w:after="160" w:line="259" w:lineRule="auto"/>
        <w:rPr>
          <w:lang w:val="en-US"/>
        </w:rPr>
      </w:pPr>
    </w:p>
    <w:p w14:paraId="01EF859A" w14:textId="77777777" w:rsidR="000C0CC9" w:rsidRPr="000C0CC9" w:rsidRDefault="000C0CC9" w:rsidP="000C0CC9">
      <w:pPr>
        <w:spacing w:after="160" w:line="259" w:lineRule="auto"/>
        <w:rPr>
          <w:lang w:val="en-US"/>
        </w:rPr>
      </w:pPr>
    </w:p>
    <w:p w14:paraId="362A2795" w14:textId="77777777" w:rsidR="000C0CC9" w:rsidRDefault="000C0CC9" w:rsidP="000C0CC9">
      <w:pPr>
        <w:rPr>
          <w:lang w:val="en-US"/>
        </w:rPr>
      </w:pPr>
      <w:r w:rsidRPr="007356D2">
        <w:rPr>
          <w:lang w:val="en-US"/>
        </w:rPr>
        <w:t>I will wash your feet, cleanse away the pain.</w:t>
      </w:r>
      <w:r w:rsidRPr="007356D2">
        <w:rPr>
          <w:lang w:val="en-US"/>
        </w:rPr>
        <w:br/>
        <w:t>Your heart, I will hold and heal.</w:t>
      </w:r>
      <w:r w:rsidRPr="007356D2">
        <w:rPr>
          <w:lang w:val="en-US"/>
        </w:rPr>
        <w:br/>
        <w:t>Make my mercy reign.</w:t>
      </w:r>
    </w:p>
    <w:p w14:paraId="0A3D444B" w14:textId="77777777" w:rsidR="000C0CC9" w:rsidRDefault="000C0CC9" w:rsidP="000C0CC9">
      <w:pPr>
        <w:rPr>
          <w:lang w:val="en-US"/>
        </w:rPr>
      </w:pPr>
      <w:r w:rsidRPr="007356D2">
        <w:rPr>
          <w:lang w:val="en-US"/>
        </w:rPr>
        <w:t>I leave you with this mission, a sacrifice of love,</w:t>
      </w:r>
      <w:r w:rsidRPr="007356D2">
        <w:rPr>
          <w:lang w:val="en-US"/>
        </w:rPr>
        <w:br/>
        <w:t>a life to be surrendered so all sinners may be free.</w:t>
      </w:r>
    </w:p>
    <w:p w14:paraId="5D03408E" w14:textId="77777777" w:rsidR="000C0CC9" w:rsidRPr="007356D2" w:rsidRDefault="000C0CC9" w:rsidP="000C0CC9">
      <w:pPr>
        <w:rPr>
          <w:lang w:val="en-US"/>
        </w:rPr>
      </w:pPr>
    </w:p>
    <w:p w14:paraId="115E8FC6" w14:textId="6B719775" w:rsidR="000C0CC9" w:rsidRPr="000C0CC9" w:rsidRDefault="000C0CC9" w:rsidP="000C0CC9">
      <w:pPr>
        <w:spacing w:after="160" w:line="259" w:lineRule="auto"/>
        <w:rPr>
          <w:lang w:val="en-US"/>
        </w:rPr>
      </w:pPr>
      <w:r w:rsidRPr="007356D2">
        <w:rPr>
          <w:lang w:val="en-US"/>
        </w:rPr>
        <w:t>Now, take your cross and follow.</w:t>
      </w:r>
      <w:r w:rsidRPr="007356D2">
        <w:rPr>
          <w:lang w:val="en-US"/>
        </w:rPr>
        <w:br/>
        <w:t>Go forth, proclaim my Word.</w:t>
      </w:r>
      <w:r w:rsidRPr="007356D2">
        <w:rPr>
          <w:lang w:val="en-US"/>
        </w:rPr>
        <w:br/>
        <w:t>Find the lost, console the weary,</w:t>
      </w:r>
      <w:r w:rsidRPr="007356D2">
        <w:rPr>
          <w:lang w:val="en-US"/>
        </w:rPr>
        <w:br/>
        <w:t>bear the light so all may see</w:t>
      </w:r>
    </w:p>
    <w:p w14:paraId="663E5F08" w14:textId="4DFD4211" w:rsidR="000C0CC9" w:rsidRPr="000C0CC9" w:rsidRDefault="000C0CC9" w:rsidP="000C0CC9">
      <w:pPr>
        <w:spacing w:after="160" w:line="259" w:lineRule="auto"/>
        <w:rPr>
          <w:lang w:val="en-US"/>
        </w:rPr>
      </w:pPr>
      <w:r>
        <w:rPr>
          <w:rFonts w:ascii="ADLaM Display" w:eastAsia="Times New Roman" w:hAnsi="ADLaM Display" w:cs="ADLaM Display"/>
          <w:b/>
          <w:bCs/>
          <w:noProof/>
          <w:kern w:val="0"/>
          <w:lang w:eastAsia="fr-CA"/>
        </w:rPr>
        <w:drawing>
          <wp:anchor distT="0" distB="0" distL="114300" distR="114300" simplePos="0" relativeHeight="251679744" behindDoc="1" locked="0" layoutInCell="1" allowOverlap="1" wp14:anchorId="4A9FBC73" wp14:editId="4EE6D4AF">
            <wp:simplePos x="0" y="0"/>
            <wp:positionH relativeFrom="margin">
              <wp:posOffset>3493770</wp:posOffset>
            </wp:positionH>
            <wp:positionV relativeFrom="paragraph">
              <wp:posOffset>178435</wp:posOffset>
            </wp:positionV>
            <wp:extent cx="2859849" cy="1686559"/>
            <wp:effectExtent l="0" t="0" r="0" b="9525"/>
            <wp:wrapNone/>
            <wp:docPr id="122951270" name="Image 3" descr="Une image contenant plein air, arbre, personn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1270" name="Image 3" descr="Une image contenant plein air, arbre, personne, habits&#10;&#10;Le contenu généré par l’IA peut être incorrect."/>
                    <pic:cNvPicPr/>
                  </pic:nvPicPr>
                  <pic:blipFill>
                    <a:blip r:embed="rId17">
                      <a:extLst>
                        <a:ext uri="{28A0092B-C50C-407E-A947-70E740481C1C}">
                          <a14:useLocalDpi xmlns:a14="http://schemas.microsoft.com/office/drawing/2010/main" val="0"/>
                        </a:ext>
                      </a:extLst>
                    </a:blip>
                    <a:stretch>
                      <a:fillRect/>
                    </a:stretch>
                  </pic:blipFill>
                  <pic:spPr>
                    <a:xfrm>
                      <a:off x="0" y="0"/>
                      <a:ext cx="2859849" cy="1686559"/>
                    </a:xfrm>
                    <a:prstGeom prst="rect">
                      <a:avLst/>
                    </a:prstGeom>
                  </pic:spPr>
                </pic:pic>
              </a:graphicData>
            </a:graphic>
            <wp14:sizeRelH relativeFrom="page">
              <wp14:pctWidth>0</wp14:pctWidth>
            </wp14:sizeRelH>
            <wp14:sizeRelV relativeFrom="page">
              <wp14:pctHeight>0</wp14:pctHeight>
            </wp14:sizeRelV>
          </wp:anchor>
        </w:drawing>
      </w:r>
    </w:p>
    <w:p w14:paraId="3AB41236" w14:textId="52CE8D50" w:rsidR="000C0CC9" w:rsidRPr="000C0CC9" w:rsidRDefault="000C0CC9" w:rsidP="000C0CC9">
      <w:pPr>
        <w:spacing w:after="160" w:line="259" w:lineRule="auto"/>
        <w:rPr>
          <w:lang w:val="en-US"/>
        </w:rPr>
      </w:pPr>
    </w:p>
    <w:p w14:paraId="051D9552" w14:textId="77777777" w:rsidR="000C0CC9" w:rsidRPr="000C0CC9" w:rsidRDefault="000C0CC9" w:rsidP="000C0CC9">
      <w:pPr>
        <w:spacing w:after="160" w:line="259" w:lineRule="auto"/>
        <w:rPr>
          <w:lang w:val="en-US"/>
        </w:rPr>
      </w:pPr>
    </w:p>
    <w:p w14:paraId="2D645A5A" w14:textId="77777777" w:rsidR="000C0CC9" w:rsidRPr="000C0CC9" w:rsidRDefault="000C0CC9" w:rsidP="000C0CC9">
      <w:pPr>
        <w:spacing w:after="160" w:line="259" w:lineRule="auto"/>
        <w:rPr>
          <w:lang w:val="en-US"/>
        </w:rPr>
      </w:pPr>
    </w:p>
    <w:p w14:paraId="3C3D66BF" w14:textId="77777777" w:rsidR="000C0CC9" w:rsidRPr="000C0CC9" w:rsidRDefault="000C0CC9" w:rsidP="000C0CC9">
      <w:pPr>
        <w:spacing w:after="160" w:line="259" w:lineRule="auto"/>
        <w:rPr>
          <w:lang w:val="en-US"/>
        </w:rPr>
      </w:pPr>
    </w:p>
    <w:p w14:paraId="582475D5" w14:textId="77777777" w:rsidR="000C0CC9" w:rsidRPr="000C0CC9" w:rsidRDefault="000C0CC9" w:rsidP="000C0CC9">
      <w:pPr>
        <w:spacing w:after="160" w:line="259" w:lineRule="auto"/>
        <w:rPr>
          <w:lang w:val="en-US"/>
        </w:rPr>
      </w:pPr>
    </w:p>
    <w:p w14:paraId="58A28CCD" w14:textId="79C813AA" w:rsidR="004678D4" w:rsidRPr="00241E2E" w:rsidRDefault="00241E2E" w:rsidP="000C0CC9">
      <w:pPr>
        <w:spacing w:after="160" w:line="259" w:lineRule="auto"/>
        <w:rPr>
          <w:rFonts w:ascii="ADLaM Display" w:eastAsia="Times New Roman" w:hAnsi="ADLaM Display" w:cs="ADLaM Display"/>
          <w:b/>
          <w:bCs/>
          <w:kern w:val="0"/>
          <w:sz w:val="2"/>
          <w:szCs w:val="2"/>
          <w:lang w:val="en-US" w:eastAsia="fr-CA"/>
          <w14:ligatures w14:val="none"/>
        </w:rPr>
      </w:pPr>
      <w:r w:rsidRPr="000C0CC9">
        <w:rPr>
          <w:lang w:val="en-US"/>
        </w:rPr>
        <w:br/>
      </w:r>
      <w:r w:rsidRPr="00241E2E">
        <w:rPr>
          <w:lang w:val="en-US"/>
        </w:rPr>
        <w:t xml:space="preserve">3. </w:t>
      </w:r>
      <w:r w:rsidR="000C0CC9">
        <w:rPr>
          <w:lang w:val="en-US"/>
        </w:rPr>
        <w:tab/>
      </w:r>
      <w:r w:rsidRPr="00241E2E">
        <w:rPr>
          <w:lang w:val="en-US"/>
        </w:rPr>
        <w:t>We will work with each other,</w:t>
      </w:r>
      <w:r w:rsidRPr="00241E2E">
        <w:rPr>
          <w:lang w:val="en-US"/>
        </w:rPr>
        <w:br/>
        <w:t>we will work side by side,</w:t>
      </w:r>
      <w:r w:rsidRPr="00241E2E">
        <w:rPr>
          <w:lang w:val="en-US"/>
        </w:rPr>
        <w:br/>
        <w:t>we will work with each other,</w:t>
      </w:r>
      <w:r w:rsidRPr="00241E2E">
        <w:rPr>
          <w:lang w:val="en-US"/>
        </w:rPr>
        <w:br/>
        <w:t>we will work side by side,</w:t>
      </w:r>
      <w:r w:rsidRPr="00241E2E">
        <w:rPr>
          <w:lang w:val="en-US"/>
        </w:rPr>
        <w:br/>
        <w:t>and we'll guard each one's dignity</w:t>
      </w:r>
      <w:r w:rsidRPr="00241E2E">
        <w:rPr>
          <w:lang w:val="en-US"/>
        </w:rPr>
        <w:br/>
        <w:t>and save each one's pride.</w:t>
      </w:r>
      <w:r w:rsidRPr="00241E2E">
        <w:rPr>
          <w:lang w:val="en-US"/>
        </w:rPr>
        <w:br/>
      </w:r>
      <w:r w:rsidRPr="00241E2E">
        <w:rPr>
          <w:lang w:val="en-US"/>
        </w:rPr>
        <w:br/>
        <w:t>(Refrain)</w:t>
      </w:r>
      <w:r w:rsidRPr="00241E2E">
        <w:rPr>
          <w:lang w:val="en-US"/>
        </w:rPr>
        <w:br/>
      </w:r>
      <w:r w:rsidRPr="00241E2E">
        <w:rPr>
          <w:lang w:val="en-US"/>
        </w:rPr>
        <w:br/>
        <w:t xml:space="preserve">4. </w:t>
      </w:r>
      <w:r w:rsidR="000C0CC9">
        <w:rPr>
          <w:lang w:val="en-US"/>
        </w:rPr>
        <w:tab/>
      </w:r>
      <w:r w:rsidRPr="00241E2E">
        <w:rPr>
          <w:lang w:val="en-US"/>
        </w:rPr>
        <w:t>All praise to the Father,</w:t>
      </w:r>
      <w:r w:rsidRPr="00241E2E">
        <w:rPr>
          <w:lang w:val="en-US"/>
        </w:rPr>
        <w:br/>
        <w:t>from whom all things come,</w:t>
      </w:r>
      <w:r w:rsidRPr="00241E2E">
        <w:rPr>
          <w:lang w:val="en-US"/>
        </w:rPr>
        <w:br/>
        <w:t>and all praise to Christ Jesus,</w:t>
      </w:r>
      <w:r w:rsidRPr="00241E2E">
        <w:rPr>
          <w:lang w:val="en-US"/>
        </w:rPr>
        <w:br/>
        <w:t>who is God's only Son,</w:t>
      </w:r>
      <w:r w:rsidRPr="00241E2E">
        <w:rPr>
          <w:lang w:val="en-US"/>
        </w:rPr>
        <w:br/>
        <w:t>and all praise to the Spirit,</w:t>
      </w:r>
      <w:r w:rsidRPr="00241E2E">
        <w:rPr>
          <w:lang w:val="en-US"/>
        </w:rPr>
        <w:br/>
        <w:t>who makes us one,</w:t>
      </w:r>
      <w:r w:rsidRPr="00241E2E">
        <w:rPr>
          <w:lang w:val="en-US"/>
        </w:rPr>
        <w:br/>
      </w:r>
      <w:r w:rsidRPr="00241E2E">
        <w:rPr>
          <w:lang w:val="en-US"/>
        </w:rPr>
        <w:br/>
        <w:t>(Refrain)</w:t>
      </w:r>
    </w:p>
    <w:sectPr w:rsidR="004678D4" w:rsidRPr="00241E2E" w:rsidSect="000C0CC9">
      <w:type w:val="continuous"/>
      <w:pgSz w:w="11901" w:h="16817"/>
      <w:pgMar w:top="794" w:right="794" w:bottom="794" w:left="794" w:header="720" w:footer="720" w:gutter="0"/>
      <w:cols w:num="2" w:space="7"/>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7CEA" w14:textId="77777777" w:rsidR="00873F52" w:rsidRDefault="00873F52" w:rsidP="00F65DB0">
      <w:r>
        <w:separator/>
      </w:r>
    </w:p>
  </w:endnote>
  <w:endnote w:type="continuationSeparator" w:id="0">
    <w:p w14:paraId="405D9CA7" w14:textId="77777777" w:rsidR="00873F52" w:rsidRDefault="00873F52" w:rsidP="00F6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venirEF-Light">
    <w:altName w:val="Calibri"/>
    <w:panose1 w:val="00000000000000000000"/>
    <w:charset w:val="00"/>
    <w:family w:val="modern"/>
    <w:notTrueType/>
    <w:pitch w:val="variable"/>
    <w:sig w:usb0="A00000AF" w:usb1="50002048"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clonica">
    <w:altName w:val="Cambria"/>
    <w:charset w:val="00"/>
    <w:family w:val="roman"/>
    <w:pitch w:val="variable"/>
    <w:sig w:usb0="A000006F" w:usb1="4000004A" w:usb2="00000000" w:usb3="00000000" w:csb0="00000093"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5813355"/>
      <w:docPartObj>
        <w:docPartGallery w:val="Page Numbers (Bottom of Page)"/>
        <w:docPartUnique/>
      </w:docPartObj>
    </w:sdtPr>
    <w:sdtContent>
      <w:p w14:paraId="449F6087" w14:textId="77777777" w:rsidR="00D9397E" w:rsidRDefault="00D9397E" w:rsidP="004A368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146E260" w14:textId="77777777" w:rsidR="00D9397E" w:rsidRDefault="00D9397E" w:rsidP="00D9397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66370193"/>
      <w:docPartObj>
        <w:docPartGallery w:val="Page Numbers (Bottom of Page)"/>
        <w:docPartUnique/>
      </w:docPartObj>
    </w:sdtPr>
    <w:sdtContent>
      <w:p w14:paraId="22038154" w14:textId="77777777" w:rsidR="00D9397E" w:rsidRDefault="00D9397E" w:rsidP="00D9397E">
        <w:pPr>
          <w:pStyle w:val="Pidipagina"/>
          <w:framePr w:wrap="none" w:vAnchor="text" w:hAnchor="margin" w:xAlign="right" w:y="1"/>
          <w:spacing w:before="100"/>
          <w:jc w:val="both"/>
          <w:rPr>
            <w:rStyle w:val="Numeropagina"/>
          </w:rPr>
        </w:pPr>
        <w:r w:rsidRPr="00D9397E">
          <w:rPr>
            <w:rStyle w:val="Numeropagina"/>
            <w:b/>
            <w:bCs/>
          </w:rPr>
          <w:fldChar w:fldCharType="begin"/>
        </w:r>
        <w:r w:rsidRPr="00D9397E">
          <w:rPr>
            <w:rStyle w:val="Numeropagina"/>
            <w:b/>
            <w:bCs/>
          </w:rPr>
          <w:instrText xml:space="preserve"> PAGE </w:instrText>
        </w:r>
        <w:r w:rsidRPr="00D9397E">
          <w:rPr>
            <w:rStyle w:val="Numeropagina"/>
            <w:b/>
            <w:bCs/>
          </w:rPr>
          <w:fldChar w:fldCharType="separate"/>
        </w:r>
        <w:r w:rsidRPr="00D9397E">
          <w:rPr>
            <w:rStyle w:val="Numeropagina"/>
            <w:b/>
            <w:bCs/>
            <w:noProof/>
          </w:rPr>
          <w:t>1</w:t>
        </w:r>
        <w:r w:rsidRPr="00D9397E">
          <w:rPr>
            <w:rStyle w:val="Numeropagina"/>
            <w:b/>
            <w:bCs/>
          </w:rPr>
          <w:fldChar w:fldCharType="end"/>
        </w:r>
      </w:p>
    </w:sdtContent>
  </w:sdt>
  <w:p w14:paraId="7B8531ED" w14:textId="77777777" w:rsidR="00D9397E" w:rsidRDefault="00D9397E" w:rsidP="00D9397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B09DF" w14:textId="77777777" w:rsidR="00873F52" w:rsidRDefault="00873F52" w:rsidP="00F65DB0">
      <w:r>
        <w:separator/>
      </w:r>
    </w:p>
  </w:footnote>
  <w:footnote w:type="continuationSeparator" w:id="0">
    <w:p w14:paraId="5F6C8337" w14:textId="77777777" w:rsidR="00873F52" w:rsidRDefault="00873F52" w:rsidP="00F65DB0">
      <w:r>
        <w:continuationSeparator/>
      </w:r>
    </w:p>
  </w:footnote>
  <w:footnote w:id="1">
    <w:p w14:paraId="331D2C2B" w14:textId="38A2FBD3" w:rsidR="00993861" w:rsidRPr="00241E2E" w:rsidRDefault="00993861">
      <w:pPr>
        <w:pStyle w:val="Testonotaapidipagina"/>
        <w:rPr>
          <w:lang w:val="en-US"/>
        </w:rPr>
      </w:pPr>
      <w:r>
        <w:rPr>
          <w:rStyle w:val="Rimandonotaapidipagina"/>
        </w:rPr>
        <w:footnoteRef/>
      </w:r>
      <w:r w:rsidRPr="00241E2E">
        <w:rPr>
          <w:lang w:val="en-US"/>
        </w:rPr>
        <w:t>CI</w:t>
      </w:r>
      <w:r w:rsidR="006367BC" w:rsidRPr="00241E2E">
        <w:rPr>
          <w:lang w:val="en-US"/>
        </w:rPr>
        <w:t>C</w:t>
      </w:r>
      <w:r w:rsidR="00AA3AAA" w:rsidRPr="00241E2E">
        <w:rPr>
          <w:lang w:val="en-US"/>
        </w:rPr>
        <w:t>LSAL</w:t>
      </w:r>
      <w:r w:rsidRPr="00241E2E">
        <w:rPr>
          <w:lang w:val="en-US"/>
        </w:rPr>
        <w:t>, Fraternal life in community, Rome 1994.</w:t>
      </w:r>
    </w:p>
  </w:footnote>
  <w:footnote w:id="2">
    <w:p w14:paraId="013429F1" w14:textId="4E837D3F" w:rsidR="002778B7" w:rsidRPr="00B07D5B" w:rsidRDefault="002778B7">
      <w:pPr>
        <w:pStyle w:val="Testonotaapidipagina"/>
        <w:rPr>
          <w:lang w:val="en-US"/>
        </w:rPr>
      </w:pPr>
      <w:r w:rsidRPr="00241E2E">
        <w:rPr>
          <w:rStyle w:val="Rimandonotaapidipagina"/>
        </w:rPr>
        <w:footnoteRef/>
      </w:r>
      <w:r w:rsidR="00AA3AAA" w:rsidRPr="00241E2E">
        <w:rPr>
          <w:lang w:val="en-US"/>
        </w:rPr>
        <w:t>CICLSAL</w:t>
      </w:r>
      <w:r w:rsidRPr="00241E2E">
        <w:rPr>
          <w:lang w:val="en-US"/>
        </w:rPr>
        <w:t>, Identity</w:t>
      </w:r>
      <w:r w:rsidRPr="00B07D5B">
        <w:rPr>
          <w:lang w:val="en-US"/>
        </w:rPr>
        <w:t xml:space="preserve"> and Mission of the Religious Brother in the Church, Rome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B8E"/>
    <w:multiLevelType w:val="hybridMultilevel"/>
    <w:tmpl w:val="D774F91E"/>
    <w:lvl w:ilvl="0" w:tplc="0C0A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DA1095B"/>
    <w:multiLevelType w:val="hybridMultilevel"/>
    <w:tmpl w:val="A99C7B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1B74E06"/>
    <w:multiLevelType w:val="hybridMultilevel"/>
    <w:tmpl w:val="016E410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5427BF"/>
    <w:multiLevelType w:val="hybridMultilevel"/>
    <w:tmpl w:val="EC68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977455"/>
    <w:multiLevelType w:val="hybridMultilevel"/>
    <w:tmpl w:val="F120F1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DC329B"/>
    <w:multiLevelType w:val="hybridMultilevel"/>
    <w:tmpl w:val="1EB213B0"/>
    <w:lvl w:ilvl="0" w:tplc="0C0A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6" w15:restartNumberingAfterBreak="0">
    <w:nsid w:val="1E531E1C"/>
    <w:multiLevelType w:val="hybridMultilevel"/>
    <w:tmpl w:val="3C92336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FF71171"/>
    <w:multiLevelType w:val="hybridMultilevel"/>
    <w:tmpl w:val="8E327C12"/>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2A2543F"/>
    <w:multiLevelType w:val="hybridMultilevel"/>
    <w:tmpl w:val="57CA7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115E8B"/>
    <w:multiLevelType w:val="hybridMultilevel"/>
    <w:tmpl w:val="ABE03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297290"/>
    <w:multiLevelType w:val="hybridMultilevel"/>
    <w:tmpl w:val="33B056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4A43851"/>
    <w:multiLevelType w:val="hybridMultilevel"/>
    <w:tmpl w:val="F8AED2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E236F5"/>
    <w:multiLevelType w:val="hybridMultilevel"/>
    <w:tmpl w:val="F850A794"/>
    <w:lvl w:ilvl="0" w:tplc="B91E64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E29799B"/>
    <w:multiLevelType w:val="hybridMultilevel"/>
    <w:tmpl w:val="EE0CC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FD7CC5"/>
    <w:multiLevelType w:val="hybridMultilevel"/>
    <w:tmpl w:val="26E697AC"/>
    <w:lvl w:ilvl="0" w:tplc="75F25D20">
      <w:start w:val="4"/>
      <w:numFmt w:val="bullet"/>
      <w:lvlText w:val="-"/>
      <w:lvlJc w:val="left"/>
      <w:pPr>
        <w:ind w:left="1068" w:hanging="360"/>
      </w:pPr>
      <w:rPr>
        <w:rFonts w:ascii="SouvenirEF-Light" w:eastAsia="SimSun" w:hAnsi="SouvenirEF-Light"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47A242AF"/>
    <w:multiLevelType w:val="hybridMultilevel"/>
    <w:tmpl w:val="D1125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F04FF7"/>
    <w:multiLevelType w:val="hybridMultilevel"/>
    <w:tmpl w:val="86B8AFEE"/>
    <w:lvl w:ilvl="0" w:tplc="DA94002A">
      <w:start w:val="1"/>
      <w:numFmt w:val="decimal"/>
      <w:lvlText w:val="%1)"/>
      <w:lvlJc w:val="left"/>
      <w:pPr>
        <w:ind w:left="360" w:hanging="360"/>
      </w:pPr>
      <w:rPr>
        <w:rFonts w:hint="default"/>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AD864D3"/>
    <w:multiLevelType w:val="hybridMultilevel"/>
    <w:tmpl w:val="92C87DE6"/>
    <w:lvl w:ilvl="0" w:tplc="5CC0AF1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AD97384"/>
    <w:multiLevelType w:val="hybridMultilevel"/>
    <w:tmpl w:val="C87CD1BE"/>
    <w:lvl w:ilvl="0" w:tplc="77521A68">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33617F"/>
    <w:multiLevelType w:val="hybridMultilevel"/>
    <w:tmpl w:val="F55EC5D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18C7F72"/>
    <w:multiLevelType w:val="hybridMultilevel"/>
    <w:tmpl w:val="36FEFEBA"/>
    <w:lvl w:ilvl="0" w:tplc="15AE1A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8C640FE"/>
    <w:multiLevelType w:val="hybridMultilevel"/>
    <w:tmpl w:val="2C5AC34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6FCD57FD"/>
    <w:multiLevelType w:val="hybridMultilevel"/>
    <w:tmpl w:val="9594B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3E084E"/>
    <w:multiLevelType w:val="multilevel"/>
    <w:tmpl w:val="73CA7770"/>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7A5725BD"/>
    <w:multiLevelType w:val="hybridMultilevel"/>
    <w:tmpl w:val="BE4AB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3901061">
    <w:abstractNumId w:val="7"/>
  </w:num>
  <w:num w:numId="2" w16cid:durableId="989291542">
    <w:abstractNumId w:val="19"/>
  </w:num>
  <w:num w:numId="3" w16cid:durableId="419833650">
    <w:abstractNumId w:val="12"/>
  </w:num>
  <w:num w:numId="4" w16cid:durableId="502404200">
    <w:abstractNumId w:val="2"/>
  </w:num>
  <w:num w:numId="5" w16cid:durableId="1614904185">
    <w:abstractNumId w:val="17"/>
  </w:num>
  <w:num w:numId="6" w16cid:durableId="1764717891">
    <w:abstractNumId w:val="16"/>
  </w:num>
  <w:num w:numId="7" w16cid:durableId="1180124079">
    <w:abstractNumId w:val="8"/>
  </w:num>
  <w:num w:numId="8" w16cid:durableId="88740061">
    <w:abstractNumId w:val="15"/>
  </w:num>
  <w:num w:numId="9" w16cid:durableId="181166553">
    <w:abstractNumId w:val="20"/>
  </w:num>
  <w:num w:numId="10" w16cid:durableId="483351513">
    <w:abstractNumId w:val="13"/>
  </w:num>
  <w:num w:numId="11" w16cid:durableId="37170910">
    <w:abstractNumId w:val="18"/>
  </w:num>
  <w:num w:numId="12" w16cid:durableId="983049380">
    <w:abstractNumId w:val="3"/>
  </w:num>
  <w:num w:numId="13" w16cid:durableId="532809662">
    <w:abstractNumId w:val="9"/>
  </w:num>
  <w:num w:numId="14" w16cid:durableId="961114410">
    <w:abstractNumId w:val="6"/>
  </w:num>
  <w:num w:numId="15" w16cid:durableId="486438512">
    <w:abstractNumId w:val="21"/>
  </w:num>
  <w:num w:numId="16" w16cid:durableId="126355941">
    <w:abstractNumId w:val="14"/>
  </w:num>
  <w:num w:numId="17" w16cid:durableId="597175022">
    <w:abstractNumId w:val="11"/>
  </w:num>
  <w:num w:numId="18" w16cid:durableId="114720656">
    <w:abstractNumId w:val="0"/>
  </w:num>
  <w:num w:numId="19" w16cid:durableId="1631667568">
    <w:abstractNumId w:val="5"/>
  </w:num>
  <w:num w:numId="20" w16cid:durableId="1239828427">
    <w:abstractNumId w:val="1"/>
  </w:num>
  <w:num w:numId="21" w16cid:durableId="1083725059">
    <w:abstractNumId w:val="10"/>
  </w:num>
  <w:num w:numId="22" w16cid:durableId="1777746450">
    <w:abstractNumId w:val="22"/>
  </w:num>
  <w:num w:numId="23" w16cid:durableId="1801485754">
    <w:abstractNumId w:val="23"/>
  </w:num>
  <w:num w:numId="24" w16cid:durableId="1733894268">
    <w:abstractNumId w:val="4"/>
  </w:num>
  <w:num w:numId="25" w16cid:durableId="1554148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DD"/>
    <w:rsid w:val="000258B8"/>
    <w:rsid w:val="00031DC1"/>
    <w:rsid w:val="0004113B"/>
    <w:rsid w:val="00042C51"/>
    <w:rsid w:val="000455A6"/>
    <w:rsid w:val="000505E3"/>
    <w:rsid w:val="00070412"/>
    <w:rsid w:val="0007390F"/>
    <w:rsid w:val="00081059"/>
    <w:rsid w:val="00087DE0"/>
    <w:rsid w:val="000C0B5B"/>
    <w:rsid w:val="000C0CC9"/>
    <w:rsid w:val="000C3DDD"/>
    <w:rsid w:val="000D662B"/>
    <w:rsid w:val="000E18BF"/>
    <w:rsid w:val="000F6075"/>
    <w:rsid w:val="001249D3"/>
    <w:rsid w:val="00130428"/>
    <w:rsid w:val="00133A15"/>
    <w:rsid w:val="001454AA"/>
    <w:rsid w:val="00146BCD"/>
    <w:rsid w:val="00146E85"/>
    <w:rsid w:val="00157FB7"/>
    <w:rsid w:val="00163500"/>
    <w:rsid w:val="001733E8"/>
    <w:rsid w:val="001759F4"/>
    <w:rsid w:val="001851CB"/>
    <w:rsid w:val="00192BF0"/>
    <w:rsid w:val="001C5756"/>
    <w:rsid w:val="001D03D1"/>
    <w:rsid w:val="001F33CE"/>
    <w:rsid w:val="002078D3"/>
    <w:rsid w:val="00220563"/>
    <w:rsid w:val="00223710"/>
    <w:rsid w:val="00224569"/>
    <w:rsid w:val="0022501A"/>
    <w:rsid w:val="002342EC"/>
    <w:rsid w:val="0023597A"/>
    <w:rsid w:val="00241E2E"/>
    <w:rsid w:val="00256F3F"/>
    <w:rsid w:val="002571FD"/>
    <w:rsid w:val="00264F4B"/>
    <w:rsid w:val="00264FE6"/>
    <w:rsid w:val="002778B7"/>
    <w:rsid w:val="00280918"/>
    <w:rsid w:val="00292DD2"/>
    <w:rsid w:val="00295DAD"/>
    <w:rsid w:val="002C678F"/>
    <w:rsid w:val="002D1688"/>
    <w:rsid w:val="002E14E5"/>
    <w:rsid w:val="002E6CEE"/>
    <w:rsid w:val="002F0D13"/>
    <w:rsid w:val="002F3C59"/>
    <w:rsid w:val="00321E53"/>
    <w:rsid w:val="003276E5"/>
    <w:rsid w:val="0033216D"/>
    <w:rsid w:val="003321FE"/>
    <w:rsid w:val="0033371D"/>
    <w:rsid w:val="0034436E"/>
    <w:rsid w:val="00350535"/>
    <w:rsid w:val="00350BA6"/>
    <w:rsid w:val="00350D2E"/>
    <w:rsid w:val="00351301"/>
    <w:rsid w:val="00390D1C"/>
    <w:rsid w:val="003A1259"/>
    <w:rsid w:val="003B169C"/>
    <w:rsid w:val="003B6D41"/>
    <w:rsid w:val="004021E2"/>
    <w:rsid w:val="00414B8F"/>
    <w:rsid w:val="00422408"/>
    <w:rsid w:val="00435834"/>
    <w:rsid w:val="00447928"/>
    <w:rsid w:val="00450E7B"/>
    <w:rsid w:val="00460ECF"/>
    <w:rsid w:val="00467013"/>
    <w:rsid w:val="004678D4"/>
    <w:rsid w:val="00472C0A"/>
    <w:rsid w:val="00482A0E"/>
    <w:rsid w:val="00487287"/>
    <w:rsid w:val="0049340A"/>
    <w:rsid w:val="004953F3"/>
    <w:rsid w:val="0049685B"/>
    <w:rsid w:val="00496D57"/>
    <w:rsid w:val="00497ED8"/>
    <w:rsid w:val="004A4AE8"/>
    <w:rsid w:val="004B662C"/>
    <w:rsid w:val="004B7D92"/>
    <w:rsid w:val="004E73D8"/>
    <w:rsid w:val="004F64FE"/>
    <w:rsid w:val="004F69B9"/>
    <w:rsid w:val="0050527C"/>
    <w:rsid w:val="00506D8B"/>
    <w:rsid w:val="00532DD8"/>
    <w:rsid w:val="00540887"/>
    <w:rsid w:val="00547673"/>
    <w:rsid w:val="005576DE"/>
    <w:rsid w:val="00561069"/>
    <w:rsid w:val="00564A4D"/>
    <w:rsid w:val="00565819"/>
    <w:rsid w:val="00565EE0"/>
    <w:rsid w:val="00582D2C"/>
    <w:rsid w:val="005E0AA3"/>
    <w:rsid w:val="005E500B"/>
    <w:rsid w:val="005E5B62"/>
    <w:rsid w:val="005E79CB"/>
    <w:rsid w:val="005F535D"/>
    <w:rsid w:val="00603C0C"/>
    <w:rsid w:val="00605FD7"/>
    <w:rsid w:val="006133D4"/>
    <w:rsid w:val="006367BC"/>
    <w:rsid w:val="006400CD"/>
    <w:rsid w:val="00640F3E"/>
    <w:rsid w:val="0067030A"/>
    <w:rsid w:val="00670CD9"/>
    <w:rsid w:val="00671A6B"/>
    <w:rsid w:val="006812A7"/>
    <w:rsid w:val="006838AA"/>
    <w:rsid w:val="006A01B0"/>
    <w:rsid w:val="006C069C"/>
    <w:rsid w:val="006D6A50"/>
    <w:rsid w:val="006E45D8"/>
    <w:rsid w:val="006E5E96"/>
    <w:rsid w:val="006F2615"/>
    <w:rsid w:val="006F63D7"/>
    <w:rsid w:val="00703609"/>
    <w:rsid w:val="0071378D"/>
    <w:rsid w:val="007326F7"/>
    <w:rsid w:val="00742265"/>
    <w:rsid w:val="007429DD"/>
    <w:rsid w:val="00760177"/>
    <w:rsid w:val="00767DB0"/>
    <w:rsid w:val="00786E8C"/>
    <w:rsid w:val="007A4AE5"/>
    <w:rsid w:val="007C5B57"/>
    <w:rsid w:val="007D5C89"/>
    <w:rsid w:val="007D7042"/>
    <w:rsid w:val="007E07F8"/>
    <w:rsid w:val="007E4D1B"/>
    <w:rsid w:val="008018D0"/>
    <w:rsid w:val="0081794A"/>
    <w:rsid w:val="008245F9"/>
    <w:rsid w:val="00850053"/>
    <w:rsid w:val="00855974"/>
    <w:rsid w:val="008605CE"/>
    <w:rsid w:val="008669F2"/>
    <w:rsid w:val="00873F52"/>
    <w:rsid w:val="00874B90"/>
    <w:rsid w:val="008764FB"/>
    <w:rsid w:val="0089232D"/>
    <w:rsid w:val="008A6184"/>
    <w:rsid w:val="008A6B5F"/>
    <w:rsid w:val="008C73C9"/>
    <w:rsid w:val="008D1573"/>
    <w:rsid w:val="008E0A79"/>
    <w:rsid w:val="008E4209"/>
    <w:rsid w:val="008E63B0"/>
    <w:rsid w:val="008E64AF"/>
    <w:rsid w:val="00905E2F"/>
    <w:rsid w:val="00920780"/>
    <w:rsid w:val="009217C8"/>
    <w:rsid w:val="00927894"/>
    <w:rsid w:val="00942A73"/>
    <w:rsid w:val="00943533"/>
    <w:rsid w:val="0095041A"/>
    <w:rsid w:val="00954207"/>
    <w:rsid w:val="0096548C"/>
    <w:rsid w:val="00972D10"/>
    <w:rsid w:val="00984FEB"/>
    <w:rsid w:val="00993861"/>
    <w:rsid w:val="009A28E4"/>
    <w:rsid w:val="009A5352"/>
    <w:rsid w:val="009A64AE"/>
    <w:rsid w:val="009D1E70"/>
    <w:rsid w:val="009F0DA4"/>
    <w:rsid w:val="009F1EEC"/>
    <w:rsid w:val="009F5F86"/>
    <w:rsid w:val="00A250E8"/>
    <w:rsid w:val="00A26C51"/>
    <w:rsid w:val="00A322F9"/>
    <w:rsid w:val="00A4679B"/>
    <w:rsid w:val="00A52626"/>
    <w:rsid w:val="00A55A75"/>
    <w:rsid w:val="00A62487"/>
    <w:rsid w:val="00A63170"/>
    <w:rsid w:val="00A766AA"/>
    <w:rsid w:val="00A816EF"/>
    <w:rsid w:val="00A96184"/>
    <w:rsid w:val="00AA21A4"/>
    <w:rsid w:val="00AA3AAA"/>
    <w:rsid w:val="00AA3CC5"/>
    <w:rsid w:val="00AC7823"/>
    <w:rsid w:val="00AD60DF"/>
    <w:rsid w:val="00AE194E"/>
    <w:rsid w:val="00AF5ECE"/>
    <w:rsid w:val="00B04393"/>
    <w:rsid w:val="00B04F0B"/>
    <w:rsid w:val="00B07D5B"/>
    <w:rsid w:val="00B167D4"/>
    <w:rsid w:val="00B173C1"/>
    <w:rsid w:val="00B24D96"/>
    <w:rsid w:val="00B52E21"/>
    <w:rsid w:val="00B67313"/>
    <w:rsid w:val="00B726A6"/>
    <w:rsid w:val="00B72C37"/>
    <w:rsid w:val="00B744A3"/>
    <w:rsid w:val="00B839A6"/>
    <w:rsid w:val="00B8658A"/>
    <w:rsid w:val="00B956CC"/>
    <w:rsid w:val="00BB6263"/>
    <w:rsid w:val="00BF4B0F"/>
    <w:rsid w:val="00BF4D82"/>
    <w:rsid w:val="00C02A75"/>
    <w:rsid w:val="00C05974"/>
    <w:rsid w:val="00C123F2"/>
    <w:rsid w:val="00C219DF"/>
    <w:rsid w:val="00C31EC9"/>
    <w:rsid w:val="00C50DAD"/>
    <w:rsid w:val="00C747A6"/>
    <w:rsid w:val="00C766FC"/>
    <w:rsid w:val="00C9507B"/>
    <w:rsid w:val="00C958E7"/>
    <w:rsid w:val="00CB0230"/>
    <w:rsid w:val="00CC25EC"/>
    <w:rsid w:val="00CC36F6"/>
    <w:rsid w:val="00CC7BCD"/>
    <w:rsid w:val="00CD360D"/>
    <w:rsid w:val="00CF3E43"/>
    <w:rsid w:val="00D105A6"/>
    <w:rsid w:val="00D262D8"/>
    <w:rsid w:val="00D3185A"/>
    <w:rsid w:val="00D433EA"/>
    <w:rsid w:val="00D5114B"/>
    <w:rsid w:val="00D65028"/>
    <w:rsid w:val="00D67E2F"/>
    <w:rsid w:val="00D720F8"/>
    <w:rsid w:val="00D8201A"/>
    <w:rsid w:val="00D9397E"/>
    <w:rsid w:val="00D93C04"/>
    <w:rsid w:val="00D97EF8"/>
    <w:rsid w:val="00DA0CA8"/>
    <w:rsid w:val="00DB5224"/>
    <w:rsid w:val="00DD7466"/>
    <w:rsid w:val="00DE55E3"/>
    <w:rsid w:val="00DF7F9E"/>
    <w:rsid w:val="00E00C8E"/>
    <w:rsid w:val="00E13CFC"/>
    <w:rsid w:val="00E3229A"/>
    <w:rsid w:val="00E356F6"/>
    <w:rsid w:val="00E44934"/>
    <w:rsid w:val="00E44C53"/>
    <w:rsid w:val="00E45B8A"/>
    <w:rsid w:val="00E500CD"/>
    <w:rsid w:val="00E5349E"/>
    <w:rsid w:val="00E727CB"/>
    <w:rsid w:val="00E948AA"/>
    <w:rsid w:val="00EA5CA1"/>
    <w:rsid w:val="00EF06DF"/>
    <w:rsid w:val="00EF76DB"/>
    <w:rsid w:val="00F016DB"/>
    <w:rsid w:val="00F10BC4"/>
    <w:rsid w:val="00F33341"/>
    <w:rsid w:val="00F34E35"/>
    <w:rsid w:val="00F627DA"/>
    <w:rsid w:val="00F65DB0"/>
    <w:rsid w:val="00F77577"/>
    <w:rsid w:val="00FA2277"/>
    <w:rsid w:val="00FA26F4"/>
    <w:rsid w:val="00FE2594"/>
    <w:rsid w:val="00FE33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60D"/>
  <w15:chartTrackingRefBased/>
  <w15:docId w15:val="{F446DF79-AD66-4248-9714-F96B8FF6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fr-FR"/>
    </w:rPr>
  </w:style>
  <w:style w:type="paragraph" w:styleId="Titolo1">
    <w:name w:val="heading 1"/>
    <w:basedOn w:val="Normale"/>
    <w:next w:val="Normale"/>
    <w:link w:val="Titolo1Carattere"/>
    <w:uiPriority w:val="9"/>
    <w:qFormat/>
    <w:rsid w:val="00742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42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429D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429D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429D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429D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29D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29D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29D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29DD"/>
    <w:rPr>
      <w:rFonts w:asciiTheme="majorHAnsi" w:eastAsiaTheme="majorEastAsia" w:hAnsiTheme="majorHAnsi" w:cstheme="majorBidi"/>
      <w:color w:val="2F5496" w:themeColor="accent1" w:themeShade="BF"/>
      <w:sz w:val="40"/>
      <w:szCs w:val="40"/>
      <w:lang w:val="fr-FR"/>
    </w:rPr>
  </w:style>
  <w:style w:type="character" w:customStyle="1" w:styleId="Titolo2Carattere">
    <w:name w:val="Titolo 2 Carattere"/>
    <w:basedOn w:val="Carpredefinitoparagrafo"/>
    <w:link w:val="Titolo2"/>
    <w:uiPriority w:val="9"/>
    <w:semiHidden/>
    <w:rsid w:val="007429DD"/>
    <w:rPr>
      <w:rFonts w:asciiTheme="majorHAnsi" w:eastAsiaTheme="majorEastAsia" w:hAnsiTheme="majorHAnsi" w:cstheme="majorBidi"/>
      <w:color w:val="2F5496" w:themeColor="accent1" w:themeShade="BF"/>
      <w:sz w:val="32"/>
      <w:szCs w:val="32"/>
      <w:lang w:val="fr-FR"/>
    </w:rPr>
  </w:style>
  <w:style w:type="character" w:customStyle="1" w:styleId="Titolo3Carattere">
    <w:name w:val="Titolo 3 Carattere"/>
    <w:basedOn w:val="Carpredefinitoparagrafo"/>
    <w:link w:val="Titolo3"/>
    <w:uiPriority w:val="9"/>
    <w:semiHidden/>
    <w:rsid w:val="007429DD"/>
    <w:rPr>
      <w:rFonts w:eastAsiaTheme="majorEastAsia" w:cstheme="majorBidi"/>
      <w:color w:val="2F5496" w:themeColor="accent1" w:themeShade="BF"/>
      <w:sz w:val="28"/>
      <w:szCs w:val="28"/>
      <w:lang w:val="fr-FR"/>
    </w:rPr>
  </w:style>
  <w:style w:type="character" w:customStyle="1" w:styleId="Titolo4Carattere">
    <w:name w:val="Titolo 4 Carattere"/>
    <w:basedOn w:val="Carpredefinitoparagrafo"/>
    <w:link w:val="Titolo4"/>
    <w:uiPriority w:val="9"/>
    <w:semiHidden/>
    <w:rsid w:val="007429DD"/>
    <w:rPr>
      <w:rFonts w:eastAsiaTheme="majorEastAsia" w:cstheme="majorBidi"/>
      <w:i/>
      <w:iCs/>
      <w:color w:val="2F5496" w:themeColor="accent1" w:themeShade="BF"/>
      <w:lang w:val="fr-FR"/>
    </w:rPr>
  </w:style>
  <w:style w:type="character" w:customStyle="1" w:styleId="Titolo5Carattere">
    <w:name w:val="Titolo 5 Carattere"/>
    <w:basedOn w:val="Carpredefinitoparagrafo"/>
    <w:link w:val="Titolo5"/>
    <w:uiPriority w:val="9"/>
    <w:semiHidden/>
    <w:rsid w:val="007429DD"/>
    <w:rPr>
      <w:rFonts w:eastAsiaTheme="majorEastAsia" w:cstheme="majorBidi"/>
      <w:color w:val="2F5496" w:themeColor="accent1" w:themeShade="BF"/>
      <w:lang w:val="fr-FR"/>
    </w:rPr>
  </w:style>
  <w:style w:type="character" w:customStyle="1" w:styleId="Titolo6Carattere">
    <w:name w:val="Titolo 6 Carattere"/>
    <w:basedOn w:val="Carpredefinitoparagrafo"/>
    <w:link w:val="Titolo6"/>
    <w:uiPriority w:val="9"/>
    <w:semiHidden/>
    <w:rsid w:val="007429DD"/>
    <w:rPr>
      <w:rFonts w:eastAsiaTheme="majorEastAsia" w:cstheme="majorBidi"/>
      <w:i/>
      <w:iCs/>
      <w:color w:val="595959" w:themeColor="text1" w:themeTint="A6"/>
      <w:lang w:val="fr-FR"/>
    </w:rPr>
  </w:style>
  <w:style w:type="character" w:customStyle="1" w:styleId="Titolo7Carattere">
    <w:name w:val="Titolo 7 Carattere"/>
    <w:basedOn w:val="Carpredefinitoparagrafo"/>
    <w:link w:val="Titolo7"/>
    <w:uiPriority w:val="9"/>
    <w:semiHidden/>
    <w:rsid w:val="007429DD"/>
    <w:rPr>
      <w:rFonts w:eastAsiaTheme="majorEastAsia" w:cstheme="majorBidi"/>
      <w:color w:val="595959" w:themeColor="text1" w:themeTint="A6"/>
      <w:lang w:val="fr-FR"/>
    </w:rPr>
  </w:style>
  <w:style w:type="character" w:customStyle="1" w:styleId="Titolo8Carattere">
    <w:name w:val="Titolo 8 Carattere"/>
    <w:basedOn w:val="Carpredefinitoparagrafo"/>
    <w:link w:val="Titolo8"/>
    <w:uiPriority w:val="9"/>
    <w:semiHidden/>
    <w:rsid w:val="007429DD"/>
    <w:rPr>
      <w:rFonts w:eastAsiaTheme="majorEastAsia" w:cstheme="majorBidi"/>
      <w:i/>
      <w:iCs/>
      <w:color w:val="272727" w:themeColor="text1" w:themeTint="D8"/>
      <w:lang w:val="fr-FR"/>
    </w:rPr>
  </w:style>
  <w:style w:type="character" w:customStyle="1" w:styleId="Titolo9Carattere">
    <w:name w:val="Titolo 9 Carattere"/>
    <w:basedOn w:val="Carpredefinitoparagrafo"/>
    <w:link w:val="Titolo9"/>
    <w:uiPriority w:val="9"/>
    <w:semiHidden/>
    <w:rsid w:val="007429DD"/>
    <w:rPr>
      <w:rFonts w:eastAsiaTheme="majorEastAsia" w:cstheme="majorBidi"/>
      <w:color w:val="272727" w:themeColor="text1" w:themeTint="D8"/>
      <w:lang w:val="fr-FR"/>
    </w:rPr>
  </w:style>
  <w:style w:type="paragraph" w:styleId="Titolo">
    <w:name w:val="Title"/>
    <w:basedOn w:val="Normale"/>
    <w:next w:val="Normale"/>
    <w:link w:val="TitoloCarattere"/>
    <w:uiPriority w:val="10"/>
    <w:qFormat/>
    <w:rsid w:val="007429D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29DD"/>
    <w:rPr>
      <w:rFonts w:asciiTheme="majorHAnsi" w:eastAsiaTheme="majorEastAsia" w:hAnsiTheme="majorHAnsi" w:cstheme="majorBidi"/>
      <w:spacing w:val="-10"/>
      <w:kern w:val="28"/>
      <w:sz w:val="56"/>
      <w:szCs w:val="56"/>
      <w:lang w:val="fr-FR"/>
    </w:rPr>
  </w:style>
  <w:style w:type="paragraph" w:styleId="Sottotitolo">
    <w:name w:val="Subtitle"/>
    <w:basedOn w:val="Normale"/>
    <w:next w:val="Normale"/>
    <w:link w:val="SottotitoloCarattere"/>
    <w:uiPriority w:val="11"/>
    <w:qFormat/>
    <w:rsid w:val="007429D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29DD"/>
    <w:rPr>
      <w:rFonts w:eastAsiaTheme="majorEastAsia" w:cstheme="majorBidi"/>
      <w:color w:val="595959" w:themeColor="text1" w:themeTint="A6"/>
      <w:spacing w:val="15"/>
      <w:sz w:val="28"/>
      <w:szCs w:val="28"/>
      <w:lang w:val="fr-FR"/>
    </w:rPr>
  </w:style>
  <w:style w:type="paragraph" w:styleId="Citazione">
    <w:name w:val="Quote"/>
    <w:basedOn w:val="Normale"/>
    <w:next w:val="Normale"/>
    <w:link w:val="CitazioneCarattere"/>
    <w:uiPriority w:val="29"/>
    <w:qFormat/>
    <w:rsid w:val="007429D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29DD"/>
    <w:rPr>
      <w:i/>
      <w:iCs/>
      <w:color w:val="404040" w:themeColor="text1" w:themeTint="BF"/>
      <w:lang w:val="fr-FR"/>
    </w:rPr>
  </w:style>
  <w:style w:type="paragraph" w:styleId="Paragrafoelenco">
    <w:name w:val="List Paragraph"/>
    <w:basedOn w:val="Normale"/>
    <w:link w:val="ParagrafoelencoCarattere"/>
    <w:uiPriority w:val="34"/>
    <w:qFormat/>
    <w:rsid w:val="007429DD"/>
    <w:pPr>
      <w:ind w:left="720"/>
      <w:contextualSpacing/>
    </w:pPr>
  </w:style>
  <w:style w:type="character" w:styleId="Enfasiintensa">
    <w:name w:val="Intense Emphasis"/>
    <w:basedOn w:val="Carpredefinitoparagrafo"/>
    <w:uiPriority w:val="21"/>
    <w:qFormat/>
    <w:rsid w:val="007429DD"/>
    <w:rPr>
      <w:i/>
      <w:iCs/>
      <w:color w:val="2F5496" w:themeColor="accent1" w:themeShade="BF"/>
    </w:rPr>
  </w:style>
  <w:style w:type="paragraph" w:styleId="Citazioneintensa">
    <w:name w:val="Intense Quote"/>
    <w:basedOn w:val="Normale"/>
    <w:next w:val="Normale"/>
    <w:link w:val="CitazioneintensaCarattere"/>
    <w:uiPriority w:val="30"/>
    <w:qFormat/>
    <w:rsid w:val="00742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429DD"/>
    <w:rPr>
      <w:i/>
      <w:iCs/>
      <w:color w:val="2F5496" w:themeColor="accent1" w:themeShade="BF"/>
      <w:lang w:val="fr-FR"/>
    </w:rPr>
  </w:style>
  <w:style w:type="character" w:styleId="Riferimentointenso">
    <w:name w:val="Intense Reference"/>
    <w:basedOn w:val="Carpredefinitoparagrafo"/>
    <w:uiPriority w:val="32"/>
    <w:qFormat/>
    <w:rsid w:val="007429DD"/>
    <w:rPr>
      <w:b/>
      <w:bCs/>
      <w:smallCaps/>
      <w:color w:val="2F5496" w:themeColor="accent1" w:themeShade="BF"/>
      <w:spacing w:val="5"/>
    </w:rPr>
  </w:style>
  <w:style w:type="paragraph" w:customStyle="1" w:styleId="Pa2">
    <w:name w:val="Pa2"/>
    <w:basedOn w:val="Normale"/>
    <w:next w:val="Normale"/>
    <w:uiPriority w:val="99"/>
    <w:rsid w:val="00B52E21"/>
    <w:pPr>
      <w:autoSpaceDE w:val="0"/>
      <w:autoSpaceDN w:val="0"/>
      <w:adjustRightInd w:val="0"/>
      <w:spacing w:line="241" w:lineRule="atLeast"/>
    </w:pPr>
    <w:rPr>
      <w:rFonts w:ascii="Adobe Garamond Pro" w:hAnsi="Adobe Garamond Pro"/>
      <w:kern w:val="0"/>
      <w:lang w:val="fr-CA"/>
    </w:rPr>
  </w:style>
  <w:style w:type="character" w:customStyle="1" w:styleId="A11">
    <w:name w:val="A11"/>
    <w:uiPriority w:val="99"/>
    <w:rsid w:val="00B52E21"/>
    <w:rPr>
      <w:rFonts w:cs="Adobe Garamond Pro"/>
      <w:color w:val="000000"/>
      <w:sz w:val="14"/>
      <w:szCs w:val="14"/>
    </w:rPr>
  </w:style>
  <w:style w:type="table" w:styleId="Grigliatabella">
    <w:name w:val="Table Grid"/>
    <w:basedOn w:val="Tabellanormale"/>
    <w:uiPriority w:val="39"/>
    <w:rsid w:val="00505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65DB0"/>
    <w:rPr>
      <w:sz w:val="20"/>
      <w:szCs w:val="20"/>
    </w:rPr>
  </w:style>
  <w:style w:type="character" w:customStyle="1" w:styleId="TestonotaapidipaginaCarattere">
    <w:name w:val="Testo nota a piè di pagina Carattere"/>
    <w:basedOn w:val="Carpredefinitoparagrafo"/>
    <w:link w:val="Testonotaapidipagina"/>
    <w:uiPriority w:val="99"/>
    <w:semiHidden/>
    <w:rsid w:val="00F65DB0"/>
    <w:rPr>
      <w:sz w:val="20"/>
      <w:szCs w:val="20"/>
      <w:lang w:val="fr-FR"/>
    </w:rPr>
  </w:style>
  <w:style w:type="character" w:styleId="Rimandonotaapidipagina">
    <w:name w:val="footnote reference"/>
    <w:basedOn w:val="Carpredefinitoparagrafo"/>
    <w:uiPriority w:val="99"/>
    <w:semiHidden/>
    <w:unhideWhenUsed/>
    <w:rsid w:val="00F65DB0"/>
    <w:rPr>
      <w:vertAlign w:val="superscript"/>
    </w:rPr>
  </w:style>
  <w:style w:type="character" w:customStyle="1" w:styleId="ParagrafoelencoCarattere">
    <w:name w:val="Paragrafo elenco Carattere"/>
    <w:basedOn w:val="Carpredefinitoparagrafo"/>
    <w:link w:val="Paragrafoelenco"/>
    <w:uiPriority w:val="34"/>
    <w:locked/>
    <w:rsid w:val="004021E2"/>
    <w:rPr>
      <w:lang w:val="fr-FR"/>
    </w:rPr>
  </w:style>
  <w:style w:type="paragraph" w:customStyle="1" w:styleId="Default">
    <w:name w:val="Default"/>
    <w:rsid w:val="005E500B"/>
    <w:pPr>
      <w:autoSpaceDE w:val="0"/>
      <w:autoSpaceDN w:val="0"/>
      <w:adjustRightInd w:val="0"/>
    </w:pPr>
    <w:rPr>
      <w:rFonts w:ascii="Adobe Garamond Pro" w:hAnsi="Adobe Garamond Pro" w:cs="Adobe Garamond Pro"/>
      <w:color w:val="000000"/>
      <w:kern w:val="0"/>
      <w:lang w:val="fr-CA"/>
    </w:rPr>
  </w:style>
  <w:style w:type="paragraph" w:customStyle="1" w:styleId="Pa5">
    <w:name w:val="Pa5"/>
    <w:basedOn w:val="Default"/>
    <w:next w:val="Default"/>
    <w:uiPriority w:val="99"/>
    <w:rsid w:val="005E500B"/>
    <w:pPr>
      <w:spacing w:line="241" w:lineRule="atLeast"/>
    </w:pPr>
    <w:rPr>
      <w:rFonts w:cstheme="minorBidi"/>
      <w:color w:val="auto"/>
    </w:rPr>
  </w:style>
  <w:style w:type="paragraph" w:styleId="Nessunaspaziatura">
    <w:name w:val="No Spacing"/>
    <w:uiPriority w:val="1"/>
    <w:qFormat/>
    <w:rsid w:val="004B7D92"/>
    <w:rPr>
      <w:rFonts w:ascii="Times New Roman" w:eastAsia="Times New Roman" w:hAnsi="Times New Roman" w:cs="Times New Roman"/>
      <w:kern w:val="0"/>
      <w:lang w:val="fr-FR" w:eastAsia="fr-CA"/>
      <w14:ligatures w14:val="none"/>
    </w:rPr>
  </w:style>
  <w:style w:type="paragraph" w:styleId="Pidipagina">
    <w:name w:val="footer"/>
    <w:basedOn w:val="Normale"/>
    <w:link w:val="PidipaginaCarattere"/>
    <w:uiPriority w:val="99"/>
    <w:unhideWhenUsed/>
    <w:rsid w:val="00D9397E"/>
    <w:pPr>
      <w:tabs>
        <w:tab w:val="center" w:pos="4680"/>
        <w:tab w:val="right" w:pos="9360"/>
      </w:tabs>
    </w:pPr>
  </w:style>
  <w:style w:type="character" w:customStyle="1" w:styleId="PidipaginaCarattere">
    <w:name w:val="Piè di pagina Carattere"/>
    <w:basedOn w:val="Carpredefinitoparagrafo"/>
    <w:link w:val="Pidipagina"/>
    <w:uiPriority w:val="99"/>
    <w:rsid w:val="00D9397E"/>
    <w:rPr>
      <w:lang w:val="fr-FR"/>
    </w:rPr>
  </w:style>
  <w:style w:type="character" w:styleId="Numeropagina">
    <w:name w:val="page number"/>
    <w:basedOn w:val="Carpredefinitoparagrafo"/>
    <w:uiPriority w:val="99"/>
    <w:semiHidden/>
    <w:unhideWhenUsed/>
    <w:rsid w:val="00D9397E"/>
  </w:style>
  <w:style w:type="paragraph" w:styleId="Intestazione">
    <w:name w:val="header"/>
    <w:basedOn w:val="Normale"/>
    <w:link w:val="IntestazioneCarattere"/>
    <w:uiPriority w:val="99"/>
    <w:unhideWhenUsed/>
    <w:rsid w:val="00D9397E"/>
    <w:pPr>
      <w:tabs>
        <w:tab w:val="center" w:pos="4680"/>
        <w:tab w:val="right" w:pos="9360"/>
      </w:tabs>
    </w:pPr>
  </w:style>
  <w:style w:type="character" w:customStyle="1" w:styleId="IntestazioneCarattere">
    <w:name w:val="Intestazione Carattere"/>
    <w:basedOn w:val="Carpredefinitoparagrafo"/>
    <w:link w:val="Intestazione"/>
    <w:uiPriority w:val="99"/>
    <w:rsid w:val="00D9397E"/>
    <w:rPr>
      <w:lang w:val="fr-FR"/>
    </w:rPr>
  </w:style>
  <w:style w:type="character" w:styleId="Collegamentoipertestuale">
    <w:name w:val="Hyperlink"/>
    <w:basedOn w:val="Carpredefinitoparagrafo"/>
    <w:uiPriority w:val="99"/>
    <w:unhideWhenUsed/>
    <w:rsid w:val="00671A6B"/>
    <w:rPr>
      <w:color w:val="0563C1" w:themeColor="hyperlink"/>
      <w:u w:val="single"/>
    </w:rPr>
  </w:style>
  <w:style w:type="character" w:styleId="Menzionenonrisolta">
    <w:name w:val="Unresolved Mention"/>
    <w:basedOn w:val="Carpredefinitoparagrafo"/>
    <w:uiPriority w:val="99"/>
    <w:semiHidden/>
    <w:unhideWhenUsed/>
    <w:rsid w:val="00671A6B"/>
    <w:rPr>
      <w:color w:val="605E5C"/>
      <w:shd w:val="clear" w:color="auto" w:fill="E1DFDD"/>
    </w:rPr>
  </w:style>
  <w:style w:type="paragraph" w:styleId="NormaleWeb">
    <w:name w:val="Normal (Web)"/>
    <w:basedOn w:val="Normale"/>
    <w:uiPriority w:val="99"/>
    <w:unhideWhenUsed/>
    <w:rsid w:val="00670CD9"/>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versenumber">
    <w:name w:val="verse_number"/>
    <w:basedOn w:val="Carpredefinitoparagrafo"/>
    <w:rsid w:val="00670CD9"/>
  </w:style>
  <w:style w:type="character" w:styleId="Enfasicorsivo">
    <w:name w:val="Emphasis"/>
    <w:basedOn w:val="Carpredefinitoparagrafo"/>
    <w:uiPriority w:val="20"/>
    <w:qFormat/>
    <w:rsid w:val="00A4679B"/>
    <w:rPr>
      <w:i/>
      <w:iCs/>
    </w:rPr>
  </w:style>
  <w:style w:type="character" w:styleId="Enfasigrassetto">
    <w:name w:val="Strong"/>
    <w:basedOn w:val="Carpredefinitoparagrafo"/>
    <w:uiPriority w:val="22"/>
    <w:qFormat/>
    <w:rsid w:val="00972D10"/>
    <w:rPr>
      <w:b/>
      <w:bCs/>
    </w:rPr>
  </w:style>
  <w:style w:type="character" w:styleId="Collegamentovisitato">
    <w:name w:val="FollowedHyperlink"/>
    <w:basedOn w:val="Carpredefinitoparagrafo"/>
    <w:uiPriority w:val="99"/>
    <w:semiHidden/>
    <w:unhideWhenUsed/>
    <w:rsid w:val="000C0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194">
      <w:bodyDiv w:val="1"/>
      <w:marLeft w:val="0"/>
      <w:marRight w:val="0"/>
      <w:marTop w:val="0"/>
      <w:marBottom w:val="0"/>
      <w:divBdr>
        <w:top w:val="none" w:sz="0" w:space="0" w:color="auto"/>
        <w:left w:val="none" w:sz="0" w:space="0" w:color="auto"/>
        <w:bottom w:val="none" w:sz="0" w:space="0" w:color="auto"/>
        <w:right w:val="none" w:sz="0" w:space="0" w:color="auto"/>
      </w:divBdr>
      <w:divsChild>
        <w:div w:id="1691950490">
          <w:marLeft w:val="0"/>
          <w:marRight w:val="0"/>
          <w:marTop w:val="0"/>
          <w:marBottom w:val="0"/>
          <w:divBdr>
            <w:top w:val="none" w:sz="0" w:space="0" w:color="auto"/>
            <w:left w:val="none" w:sz="0" w:space="0" w:color="auto"/>
            <w:bottom w:val="none" w:sz="0" w:space="0" w:color="auto"/>
            <w:right w:val="none" w:sz="0" w:space="0" w:color="auto"/>
          </w:divBdr>
        </w:div>
        <w:div w:id="960111258">
          <w:marLeft w:val="0"/>
          <w:marRight w:val="0"/>
          <w:marTop w:val="0"/>
          <w:marBottom w:val="0"/>
          <w:divBdr>
            <w:top w:val="none" w:sz="0" w:space="0" w:color="auto"/>
            <w:left w:val="none" w:sz="0" w:space="0" w:color="auto"/>
            <w:bottom w:val="none" w:sz="0" w:space="0" w:color="auto"/>
            <w:right w:val="none" w:sz="0" w:space="0" w:color="auto"/>
          </w:divBdr>
        </w:div>
        <w:div w:id="1923835848">
          <w:marLeft w:val="0"/>
          <w:marRight w:val="0"/>
          <w:marTop w:val="0"/>
          <w:marBottom w:val="0"/>
          <w:divBdr>
            <w:top w:val="none" w:sz="0" w:space="0" w:color="auto"/>
            <w:left w:val="none" w:sz="0" w:space="0" w:color="auto"/>
            <w:bottom w:val="none" w:sz="0" w:space="0" w:color="auto"/>
            <w:right w:val="none" w:sz="0" w:space="0" w:color="auto"/>
          </w:divBdr>
        </w:div>
        <w:div w:id="78252708">
          <w:marLeft w:val="0"/>
          <w:marRight w:val="0"/>
          <w:marTop w:val="0"/>
          <w:marBottom w:val="0"/>
          <w:divBdr>
            <w:top w:val="none" w:sz="0" w:space="0" w:color="auto"/>
            <w:left w:val="none" w:sz="0" w:space="0" w:color="auto"/>
            <w:bottom w:val="none" w:sz="0" w:space="0" w:color="auto"/>
            <w:right w:val="none" w:sz="0" w:space="0" w:color="auto"/>
          </w:divBdr>
        </w:div>
        <w:div w:id="1280338779">
          <w:marLeft w:val="0"/>
          <w:marRight w:val="0"/>
          <w:marTop w:val="0"/>
          <w:marBottom w:val="0"/>
          <w:divBdr>
            <w:top w:val="none" w:sz="0" w:space="0" w:color="auto"/>
            <w:left w:val="none" w:sz="0" w:space="0" w:color="auto"/>
            <w:bottom w:val="none" w:sz="0" w:space="0" w:color="auto"/>
            <w:right w:val="none" w:sz="0" w:space="0" w:color="auto"/>
          </w:divBdr>
        </w:div>
        <w:div w:id="875964131">
          <w:marLeft w:val="0"/>
          <w:marRight w:val="0"/>
          <w:marTop w:val="0"/>
          <w:marBottom w:val="0"/>
          <w:divBdr>
            <w:top w:val="none" w:sz="0" w:space="0" w:color="auto"/>
            <w:left w:val="none" w:sz="0" w:space="0" w:color="auto"/>
            <w:bottom w:val="none" w:sz="0" w:space="0" w:color="auto"/>
            <w:right w:val="none" w:sz="0" w:space="0" w:color="auto"/>
          </w:divBdr>
        </w:div>
        <w:div w:id="1417241548">
          <w:marLeft w:val="0"/>
          <w:marRight w:val="0"/>
          <w:marTop w:val="0"/>
          <w:marBottom w:val="0"/>
          <w:divBdr>
            <w:top w:val="none" w:sz="0" w:space="0" w:color="auto"/>
            <w:left w:val="none" w:sz="0" w:space="0" w:color="auto"/>
            <w:bottom w:val="none" w:sz="0" w:space="0" w:color="auto"/>
            <w:right w:val="none" w:sz="0" w:space="0" w:color="auto"/>
          </w:divBdr>
        </w:div>
        <w:div w:id="946816205">
          <w:marLeft w:val="0"/>
          <w:marRight w:val="0"/>
          <w:marTop w:val="0"/>
          <w:marBottom w:val="0"/>
          <w:divBdr>
            <w:top w:val="none" w:sz="0" w:space="0" w:color="auto"/>
            <w:left w:val="none" w:sz="0" w:space="0" w:color="auto"/>
            <w:bottom w:val="none" w:sz="0" w:space="0" w:color="auto"/>
            <w:right w:val="none" w:sz="0" w:space="0" w:color="auto"/>
          </w:divBdr>
        </w:div>
        <w:div w:id="408383908">
          <w:marLeft w:val="0"/>
          <w:marRight w:val="0"/>
          <w:marTop w:val="0"/>
          <w:marBottom w:val="0"/>
          <w:divBdr>
            <w:top w:val="none" w:sz="0" w:space="0" w:color="auto"/>
            <w:left w:val="none" w:sz="0" w:space="0" w:color="auto"/>
            <w:bottom w:val="none" w:sz="0" w:space="0" w:color="auto"/>
            <w:right w:val="none" w:sz="0" w:space="0" w:color="auto"/>
          </w:divBdr>
        </w:div>
        <w:div w:id="1569219529">
          <w:marLeft w:val="0"/>
          <w:marRight w:val="0"/>
          <w:marTop w:val="0"/>
          <w:marBottom w:val="0"/>
          <w:divBdr>
            <w:top w:val="none" w:sz="0" w:space="0" w:color="auto"/>
            <w:left w:val="none" w:sz="0" w:space="0" w:color="auto"/>
            <w:bottom w:val="none" w:sz="0" w:space="0" w:color="auto"/>
            <w:right w:val="none" w:sz="0" w:space="0" w:color="auto"/>
          </w:divBdr>
        </w:div>
        <w:div w:id="1280143707">
          <w:marLeft w:val="0"/>
          <w:marRight w:val="0"/>
          <w:marTop w:val="0"/>
          <w:marBottom w:val="0"/>
          <w:divBdr>
            <w:top w:val="none" w:sz="0" w:space="0" w:color="auto"/>
            <w:left w:val="none" w:sz="0" w:space="0" w:color="auto"/>
            <w:bottom w:val="none" w:sz="0" w:space="0" w:color="auto"/>
            <w:right w:val="none" w:sz="0" w:space="0" w:color="auto"/>
          </w:divBdr>
        </w:div>
        <w:div w:id="1678382359">
          <w:marLeft w:val="0"/>
          <w:marRight w:val="0"/>
          <w:marTop w:val="0"/>
          <w:marBottom w:val="0"/>
          <w:divBdr>
            <w:top w:val="none" w:sz="0" w:space="0" w:color="auto"/>
            <w:left w:val="none" w:sz="0" w:space="0" w:color="auto"/>
            <w:bottom w:val="none" w:sz="0" w:space="0" w:color="auto"/>
            <w:right w:val="none" w:sz="0" w:space="0" w:color="auto"/>
          </w:divBdr>
        </w:div>
        <w:div w:id="429663822">
          <w:marLeft w:val="0"/>
          <w:marRight w:val="0"/>
          <w:marTop w:val="0"/>
          <w:marBottom w:val="0"/>
          <w:divBdr>
            <w:top w:val="none" w:sz="0" w:space="0" w:color="auto"/>
            <w:left w:val="none" w:sz="0" w:space="0" w:color="auto"/>
            <w:bottom w:val="none" w:sz="0" w:space="0" w:color="auto"/>
            <w:right w:val="none" w:sz="0" w:space="0" w:color="auto"/>
          </w:divBdr>
        </w:div>
        <w:div w:id="82260767">
          <w:marLeft w:val="0"/>
          <w:marRight w:val="0"/>
          <w:marTop w:val="0"/>
          <w:marBottom w:val="0"/>
          <w:divBdr>
            <w:top w:val="none" w:sz="0" w:space="0" w:color="auto"/>
            <w:left w:val="none" w:sz="0" w:space="0" w:color="auto"/>
            <w:bottom w:val="none" w:sz="0" w:space="0" w:color="auto"/>
            <w:right w:val="none" w:sz="0" w:space="0" w:color="auto"/>
          </w:divBdr>
        </w:div>
        <w:div w:id="1087309103">
          <w:marLeft w:val="0"/>
          <w:marRight w:val="0"/>
          <w:marTop w:val="0"/>
          <w:marBottom w:val="0"/>
          <w:divBdr>
            <w:top w:val="none" w:sz="0" w:space="0" w:color="auto"/>
            <w:left w:val="none" w:sz="0" w:space="0" w:color="auto"/>
            <w:bottom w:val="none" w:sz="0" w:space="0" w:color="auto"/>
            <w:right w:val="none" w:sz="0" w:space="0" w:color="auto"/>
          </w:divBdr>
        </w:div>
        <w:div w:id="1907379678">
          <w:marLeft w:val="0"/>
          <w:marRight w:val="0"/>
          <w:marTop w:val="0"/>
          <w:marBottom w:val="0"/>
          <w:divBdr>
            <w:top w:val="none" w:sz="0" w:space="0" w:color="auto"/>
            <w:left w:val="none" w:sz="0" w:space="0" w:color="auto"/>
            <w:bottom w:val="none" w:sz="0" w:space="0" w:color="auto"/>
            <w:right w:val="none" w:sz="0" w:space="0" w:color="auto"/>
          </w:divBdr>
        </w:div>
        <w:div w:id="1442651098">
          <w:marLeft w:val="0"/>
          <w:marRight w:val="0"/>
          <w:marTop w:val="0"/>
          <w:marBottom w:val="0"/>
          <w:divBdr>
            <w:top w:val="none" w:sz="0" w:space="0" w:color="auto"/>
            <w:left w:val="none" w:sz="0" w:space="0" w:color="auto"/>
            <w:bottom w:val="none" w:sz="0" w:space="0" w:color="auto"/>
            <w:right w:val="none" w:sz="0" w:space="0" w:color="auto"/>
          </w:divBdr>
        </w:div>
      </w:divsChild>
    </w:div>
    <w:div w:id="619843613">
      <w:bodyDiv w:val="1"/>
      <w:marLeft w:val="0"/>
      <w:marRight w:val="0"/>
      <w:marTop w:val="0"/>
      <w:marBottom w:val="0"/>
      <w:divBdr>
        <w:top w:val="none" w:sz="0" w:space="0" w:color="auto"/>
        <w:left w:val="none" w:sz="0" w:space="0" w:color="auto"/>
        <w:bottom w:val="none" w:sz="0" w:space="0" w:color="auto"/>
        <w:right w:val="none" w:sz="0" w:space="0" w:color="auto"/>
      </w:divBdr>
    </w:div>
    <w:div w:id="692418902">
      <w:bodyDiv w:val="1"/>
      <w:marLeft w:val="0"/>
      <w:marRight w:val="0"/>
      <w:marTop w:val="0"/>
      <w:marBottom w:val="0"/>
      <w:divBdr>
        <w:top w:val="none" w:sz="0" w:space="0" w:color="auto"/>
        <w:left w:val="none" w:sz="0" w:space="0" w:color="auto"/>
        <w:bottom w:val="none" w:sz="0" w:space="0" w:color="auto"/>
        <w:right w:val="none" w:sz="0" w:space="0" w:color="auto"/>
      </w:divBdr>
      <w:divsChild>
        <w:div w:id="1245846284">
          <w:marLeft w:val="0"/>
          <w:marRight w:val="0"/>
          <w:marTop w:val="0"/>
          <w:marBottom w:val="0"/>
          <w:divBdr>
            <w:top w:val="none" w:sz="0" w:space="0" w:color="auto"/>
            <w:left w:val="none" w:sz="0" w:space="0" w:color="auto"/>
            <w:bottom w:val="none" w:sz="0" w:space="0" w:color="auto"/>
            <w:right w:val="none" w:sz="0" w:space="0" w:color="auto"/>
          </w:divBdr>
        </w:div>
        <w:div w:id="433870228">
          <w:marLeft w:val="0"/>
          <w:marRight w:val="0"/>
          <w:marTop w:val="0"/>
          <w:marBottom w:val="0"/>
          <w:divBdr>
            <w:top w:val="none" w:sz="0" w:space="0" w:color="auto"/>
            <w:left w:val="none" w:sz="0" w:space="0" w:color="auto"/>
            <w:bottom w:val="none" w:sz="0" w:space="0" w:color="auto"/>
            <w:right w:val="none" w:sz="0" w:space="0" w:color="auto"/>
          </w:divBdr>
        </w:div>
      </w:divsChild>
    </w:div>
    <w:div w:id="1037465190">
      <w:bodyDiv w:val="1"/>
      <w:marLeft w:val="0"/>
      <w:marRight w:val="0"/>
      <w:marTop w:val="0"/>
      <w:marBottom w:val="0"/>
      <w:divBdr>
        <w:top w:val="none" w:sz="0" w:space="0" w:color="auto"/>
        <w:left w:val="none" w:sz="0" w:space="0" w:color="auto"/>
        <w:bottom w:val="none" w:sz="0" w:space="0" w:color="auto"/>
        <w:right w:val="none" w:sz="0" w:space="0" w:color="auto"/>
      </w:divBdr>
    </w:div>
    <w:div w:id="1652716167">
      <w:bodyDiv w:val="1"/>
      <w:marLeft w:val="0"/>
      <w:marRight w:val="0"/>
      <w:marTop w:val="0"/>
      <w:marBottom w:val="0"/>
      <w:divBdr>
        <w:top w:val="none" w:sz="0" w:space="0" w:color="auto"/>
        <w:left w:val="none" w:sz="0" w:space="0" w:color="auto"/>
        <w:bottom w:val="none" w:sz="0" w:space="0" w:color="auto"/>
        <w:right w:val="none" w:sz="0" w:space="0" w:color="auto"/>
      </w:divBdr>
      <w:divsChild>
        <w:div w:id="1790660050">
          <w:marLeft w:val="0"/>
          <w:marRight w:val="0"/>
          <w:marTop w:val="0"/>
          <w:marBottom w:val="0"/>
          <w:divBdr>
            <w:top w:val="none" w:sz="0" w:space="0" w:color="auto"/>
            <w:left w:val="none" w:sz="0" w:space="0" w:color="auto"/>
            <w:bottom w:val="none" w:sz="0" w:space="0" w:color="auto"/>
            <w:right w:val="none" w:sz="0" w:space="0" w:color="auto"/>
          </w:divBdr>
        </w:div>
        <w:div w:id="533344898">
          <w:marLeft w:val="0"/>
          <w:marRight w:val="0"/>
          <w:marTop w:val="0"/>
          <w:marBottom w:val="0"/>
          <w:divBdr>
            <w:top w:val="none" w:sz="0" w:space="0" w:color="auto"/>
            <w:left w:val="none" w:sz="0" w:space="0" w:color="auto"/>
            <w:bottom w:val="none" w:sz="0" w:space="0" w:color="auto"/>
            <w:right w:val="none" w:sz="0" w:space="0" w:color="auto"/>
          </w:divBdr>
        </w:div>
        <w:div w:id="1129202535">
          <w:marLeft w:val="0"/>
          <w:marRight w:val="0"/>
          <w:marTop w:val="0"/>
          <w:marBottom w:val="0"/>
          <w:divBdr>
            <w:top w:val="none" w:sz="0" w:space="0" w:color="auto"/>
            <w:left w:val="none" w:sz="0" w:space="0" w:color="auto"/>
            <w:bottom w:val="none" w:sz="0" w:space="0" w:color="auto"/>
            <w:right w:val="none" w:sz="0" w:space="0" w:color="auto"/>
          </w:divBdr>
        </w:div>
        <w:div w:id="1703509188">
          <w:marLeft w:val="0"/>
          <w:marRight w:val="0"/>
          <w:marTop w:val="0"/>
          <w:marBottom w:val="0"/>
          <w:divBdr>
            <w:top w:val="none" w:sz="0" w:space="0" w:color="auto"/>
            <w:left w:val="none" w:sz="0" w:space="0" w:color="auto"/>
            <w:bottom w:val="none" w:sz="0" w:space="0" w:color="auto"/>
            <w:right w:val="none" w:sz="0" w:space="0" w:color="auto"/>
          </w:divBdr>
        </w:div>
        <w:div w:id="352417827">
          <w:marLeft w:val="0"/>
          <w:marRight w:val="0"/>
          <w:marTop w:val="0"/>
          <w:marBottom w:val="0"/>
          <w:divBdr>
            <w:top w:val="none" w:sz="0" w:space="0" w:color="auto"/>
            <w:left w:val="none" w:sz="0" w:space="0" w:color="auto"/>
            <w:bottom w:val="none" w:sz="0" w:space="0" w:color="auto"/>
            <w:right w:val="none" w:sz="0" w:space="0" w:color="auto"/>
          </w:divBdr>
        </w:div>
        <w:div w:id="20401988">
          <w:marLeft w:val="0"/>
          <w:marRight w:val="0"/>
          <w:marTop w:val="0"/>
          <w:marBottom w:val="0"/>
          <w:divBdr>
            <w:top w:val="none" w:sz="0" w:space="0" w:color="auto"/>
            <w:left w:val="none" w:sz="0" w:space="0" w:color="auto"/>
            <w:bottom w:val="none" w:sz="0" w:space="0" w:color="auto"/>
            <w:right w:val="none" w:sz="0" w:space="0" w:color="auto"/>
          </w:divBdr>
        </w:div>
        <w:div w:id="1992443573">
          <w:marLeft w:val="0"/>
          <w:marRight w:val="0"/>
          <w:marTop w:val="0"/>
          <w:marBottom w:val="0"/>
          <w:divBdr>
            <w:top w:val="none" w:sz="0" w:space="0" w:color="auto"/>
            <w:left w:val="none" w:sz="0" w:space="0" w:color="auto"/>
            <w:bottom w:val="none" w:sz="0" w:space="0" w:color="auto"/>
            <w:right w:val="none" w:sz="0" w:space="0" w:color="auto"/>
          </w:divBdr>
        </w:div>
        <w:div w:id="834221248">
          <w:marLeft w:val="0"/>
          <w:marRight w:val="0"/>
          <w:marTop w:val="0"/>
          <w:marBottom w:val="0"/>
          <w:divBdr>
            <w:top w:val="none" w:sz="0" w:space="0" w:color="auto"/>
            <w:left w:val="none" w:sz="0" w:space="0" w:color="auto"/>
            <w:bottom w:val="none" w:sz="0" w:space="0" w:color="auto"/>
            <w:right w:val="none" w:sz="0" w:space="0" w:color="auto"/>
          </w:divBdr>
        </w:div>
        <w:div w:id="1339963892">
          <w:marLeft w:val="0"/>
          <w:marRight w:val="0"/>
          <w:marTop w:val="0"/>
          <w:marBottom w:val="0"/>
          <w:divBdr>
            <w:top w:val="none" w:sz="0" w:space="0" w:color="auto"/>
            <w:left w:val="none" w:sz="0" w:space="0" w:color="auto"/>
            <w:bottom w:val="none" w:sz="0" w:space="0" w:color="auto"/>
            <w:right w:val="none" w:sz="0" w:space="0" w:color="auto"/>
          </w:divBdr>
        </w:div>
        <w:div w:id="1527013115">
          <w:marLeft w:val="0"/>
          <w:marRight w:val="0"/>
          <w:marTop w:val="0"/>
          <w:marBottom w:val="0"/>
          <w:divBdr>
            <w:top w:val="none" w:sz="0" w:space="0" w:color="auto"/>
            <w:left w:val="none" w:sz="0" w:space="0" w:color="auto"/>
            <w:bottom w:val="none" w:sz="0" w:space="0" w:color="auto"/>
            <w:right w:val="none" w:sz="0" w:space="0" w:color="auto"/>
          </w:divBdr>
        </w:div>
        <w:div w:id="1418676066">
          <w:marLeft w:val="0"/>
          <w:marRight w:val="0"/>
          <w:marTop w:val="0"/>
          <w:marBottom w:val="0"/>
          <w:divBdr>
            <w:top w:val="none" w:sz="0" w:space="0" w:color="auto"/>
            <w:left w:val="none" w:sz="0" w:space="0" w:color="auto"/>
            <w:bottom w:val="none" w:sz="0" w:space="0" w:color="auto"/>
            <w:right w:val="none" w:sz="0" w:space="0" w:color="auto"/>
          </w:divBdr>
        </w:div>
        <w:div w:id="702096797">
          <w:marLeft w:val="0"/>
          <w:marRight w:val="0"/>
          <w:marTop w:val="0"/>
          <w:marBottom w:val="0"/>
          <w:divBdr>
            <w:top w:val="none" w:sz="0" w:space="0" w:color="auto"/>
            <w:left w:val="none" w:sz="0" w:space="0" w:color="auto"/>
            <w:bottom w:val="none" w:sz="0" w:space="0" w:color="auto"/>
            <w:right w:val="none" w:sz="0" w:space="0" w:color="auto"/>
          </w:divBdr>
        </w:div>
        <w:div w:id="155805237">
          <w:marLeft w:val="0"/>
          <w:marRight w:val="0"/>
          <w:marTop w:val="0"/>
          <w:marBottom w:val="0"/>
          <w:divBdr>
            <w:top w:val="none" w:sz="0" w:space="0" w:color="auto"/>
            <w:left w:val="none" w:sz="0" w:space="0" w:color="auto"/>
            <w:bottom w:val="none" w:sz="0" w:space="0" w:color="auto"/>
            <w:right w:val="none" w:sz="0" w:space="0" w:color="auto"/>
          </w:divBdr>
        </w:div>
        <w:div w:id="384453313">
          <w:marLeft w:val="0"/>
          <w:marRight w:val="0"/>
          <w:marTop w:val="0"/>
          <w:marBottom w:val="0"/>
          <w:divBdr>
            <w:top w:val="none" w:sz="0" w:space="0" w:color="auto"/>
            <w:left w:val="none" w:sz="0" w:space="0" w:color="auto"/>
            <w:bottom w:val="none" w:sz="0" w:space="0" w:color="auto"/>
            <w:right w:val="none" w:sz="0" w:space="0" w:color="auto"/>
          </w:divBdr>
        </w:div>
        <w:div w:id="1639339881">
          <w:marLeft w:val="0"/>
          <w:marRight w:val="0"/>
          <w:marTop w:val="0"/>
          <w:marBottom w:val="0"/>
          <w:divBdr>
            <w:top w:val="none" w:sz="0" w:space="0" w:color="auto"/>
            <w:left w:val="none" w:sz="0" w:space="0" w:color="auto"/>
            <w:bottom w:val="none" w:sz="0" w:space="0" w:color="auto"/>
            <w:right w:val="none" w:sz="0" w:space="0" w:color="auto"/>
          </w:divBdr>
        </w:div>
        <w:div w:id="81462177">
          <w:marLeft w:val="0"/>
          <w:marRight w:val="0"/>
          <w:marTop w:val="0"/>
          <w:marBottom w:val="0"/>
          <w:divBdr>
            <w:top w:val="none" w:sz="0" w:space="0" w:color="auto"/>
            <w:left w:val="none" w:sz="0" w:space="0" w:color="auto"/>
            <w:bottom w:val="none" w:sz="0" w:space="0" w:color="auto"/>
            <w:right w:val="none" w:sz="0" w:space="0" w:color="auto"/>
          </w:divBdr>
        </w:div>
        <w:div w:id="1357535571">
          <w:marLeft w:val="0"/>
          <w:marRight w:val="0"/>
          <w:marTop w:val="0"/>
          <w:marBottom w:val="0"/>
          <w:divBdr>
            <w:top w:val="none" w:sz="0" w:space="0" w:color="auto"/>
            <w:left w:val="none" w:sz="0" w:space="0" w:color="auto"/>
            <w:bottom w:val="none" w:sz="0" w:space="0" w:color="auto"/>
            <w:right w:val="none" w:sz="0" w:space="0" w:color="auto"/>
          </w:divBdr>
        </w:div>
      </w:divsChild>
    </w:div>
    <w:div w:id="1748846557">
      <w:bodyDiv w:val="1"/>
      <w:marLeft w:val="0"/>
      <w:marRight w:val="0"/>
      <w:marTop w:val="0"/>
      <w:marBottom w:val="0"/>
      <w:divBdr>
        <w:top w:val="none" w:sz="0" w:space="0" w:color="auto"/>
        <w:left w:val="none" w:sz="0" w:space="0" w:color="auto"/>
        <w:bottom w:val="none" w:sz="0" w:space="0" w:color="auto"/>
        <w:right w:val="none" w:sz="0" w:space="0" w:color="auto"/>
      </w:divBdr>
    </w:div>
    <w:div w:id="19786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hyperlink" Target="https://www.youtube.com/watch?v=MiWIOZLxR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D332-4D2F-1543-801F-2097E42F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4282</Words>
  <Characters>24408</Characters>
  <Application>Microsoft Office Word</Application>
  <DocSecurity>0</DocSecurity>
  <Lines>203</Lines>
  <Paragraphs>57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hervefic@yahoo.com</dc:creator>
  <cp:keywords/>
  <dc:description/>
  <cp:lastModifiedBy>Hervé ASSE</cp:lastModifiedBy>
  <cp:revision>3</cp:revision>
  <dcterms:created xsi:type="dcterms:W3CDTF">2025-04-03T07:17:00Z</dcterms:created>
  <dcterms:modified xsi:type="dcterms:W3CDTF">2025-04-03T07:38:00Z</dcterms:modified>
</cp:coreProperties>
</file>