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82F71D" w14:textId="77777777" w:rsidR="00202493" w:rsidRDefault="00202493" w:rsidP="00202493">
      <w:pPr>
        <w:spacing w:after="0" w:line="240" w:lineRule="auto"/>
        <w:jc w:val="both"/>
        <w:rPr>
          <w:sz w:val="24"/>
          <w:szCs w:val="24"/>
        </w:rPr>
      </w:pPr>
      <w:r w:rsidRPr="00F14F28">
        <w:rPr>
          <w:noProof/>
          <w:sz w:val="24"/>
          <w:szCs w:val="24"/>
          <w:lang w:val="en-GB" w:eastAsia="en-GB"/>
        </w:rPr>
        <w:drawing>
          <wp:anchor distT="0" distB="0" distL="114300" distR="114300" simplePos="0" relativeHeight="251651584" behindDoc="0" locked="0" layoutInCell="1" allowOverlap="1" wp14:anchorId="2925243B" wp14:editId="10EBC5BA">
            <wp:simplePos x="0" y="0"/>
            <wp:positionH relativeFrom="column">
              <wp:posOffset>26035</wp:posOffset>
            </wp:positionH>
            <wp:positionV relativeFrom="paragraph">
              <wp:posOffset>0</wp:posOffset>
            </wp:positionV>
            <wp:extent cx="2065020" cy="2752725"/>
            <wp:effectExtent l="0" t="0" r="0" b="9525"/>
            <wp:wrapSquare wrapText="bothSides"/>
            <wp:docPr id="157982691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65020" cy="2752725"/>
                    </a:xfrm>
                    <a:prstGeom prst="rect">
                      <a:avLst/>
                    </a:prstGeom>
                    <a:ln>
                      <a:noFill/>
                    </a:ln>
                    <a:effectLst>
                      <a:softEdge rad="112500"/>
                    </a:effectLst>
                  </pic:spPr>
                </pic:pic>
              </a:graphicData>
            </a:graphic>
          </wp:anchor>
        </w:drawing>
      </w:r>
      <w:r>
        <w:rPr>
          <w:noProof/>
          <w:lang w:val="en-GB" w:eastAsia="en-GB"/>
        </w:rPr>
        <mc:AlternateContent>
          <mc:Choice Requires="wps">
            <w:drawing>
              <wp:anchor distT="0" distB="0" distL="114300" distR="114300" simplePos="0" relativeHeight="251650560" behindDoc="0" locked="0" layoutInCell="1" allowOverlap="1" wp14:anchorId="400D1F53" wp14:editId="52779A2E">
                <wp:simplePos x="0" y="0"/>
                <wp:positionH relativeFrom="margin">
                  <wp:posOffset>2184400</wp:posOffset>
                </wp:positionH>
                <wp:positionV relativeFrom="paragraph">
                  <wp:posOffset>50800</wp:posOffset>
                </wp:positionV>
                <wp:extent cx="4457700" cy="914400"/>
                <wp:effectExtent l="57150" t="38100" r="57150" b="76200"/>
                <wp:wrapNone/>
                <wp:docPr id="1493773952" name="Casella di testo 1"/>
                <wp:cNvGraphicFramePr/>
                <a:graphic xmlns:a="http://schemas.openxmlformats.org/drawingml/2006/main">
                  <a:graphicData uri="http://schemas.microsoft.com/office/word/2010/wordprocessingShape">
                    <wps:wsp>
                      <wps:cNvSpPr txBox="1"/>
                      <wps:spPr>
                        <a:xfrm>
                          <a:off x="0" y="0"/>
                          <a:ext cx="4457700" cy="914400"/>
                        </a:xfrm>
                        <a:prstGeom prst="rect">
                          <a:avLst/>
                        </a:prstGeom>
                        <a:ln/>
                      </wps:spPr>
                      <wps:style>
                        <a:lnRef idx="0">
                          <a:schemeClr val="accent4"/>
                        </a:lnRef>
                        <a:fillRef idx="3">
                          <a:schemeClr val="accent4"/>
                        </a:fillRef>
                        <a:effectRef idx="3">
                          <a:schemeClr val="accent4"/>
                        </a:effectRef>
                        <a:fontRef idx="minor">
                          <a:schemeClr val="lt1"/>
                        </a:fontRef>
                      </wps:style>
                      <wps:txbx>
                        <w:txbxContent>
                          <w:p w14:paraId="5E5D7702" w14:textId="77777777" w:rsidR="00202493" w:rsidRPr="00202493" w:rsidRDefault="00202493" w:rsidP="00202493">
                            <w:pPr>
                              <w:spacing w:after="0" w:line="240" w:lineRule="auto"/>
                              <w:jc w:val="center"/>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202493">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MENNAISIAN NOVENA</w:t>
                            </w:r>
                          </w:p>
                          <w:p w14:paraId="42AB6384" w14:textId="77777777" w:rsidR="00202493" w:rsidRPr="00202493" w:rsidRDefault="00202493" w:rsidP="00202493">
                            <w:pPr>
                              <w:spacing w:after="0" w:line="240" w:lineRule="auto"/>
                              <w:jc w:val="center"/>
                              <w:rPr>
                                <w:b/>
                                <w:outline/>
                                <w:noProof/>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APRIL 2026</w:t>
                            </w:r>
                          </w:p>
                        </w:txbxContent>
                      </wps:txbx>
                      <wps:bodyPr rot="0" spcFirstLastPara="0" vertOverflow="overflow" horzOverflow="overflow" vert="horz" wrap="square" lIns="91440" tIns="45720" rIns="91440" bIns="45720" numCol="1" spcCol="0" rtlCol="0" fromWordArt="0" anchor="t" anchorCtr="0" forceAA="0" compatLnSpc="1">
                        <a:prstTxWarp prst="textInflateBottom">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type w14:anchorId="400D1F53" id="_x0000_t202" coordsize="21600,21600" o:spt="202" path="m,l,21600r21600,l21600,xe">
                <v:stroke joinstyle="miter"/>
                <v:path gradientshapeok="t" o:connecttype="rect"/>
              </v:shapetype>
              <v:shape id="Casella di testo 1" o:spid="_x0000_s1026" type="#_x0000_t202" style="position:absolute;left:0;text-align:left;margin-left:172pt;margin-top:4pt;width:351pt;height:1in;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bQv0QIAAPkFAAAOAAAAZHJzL2Uyb0RvYy54bWysVF9P2zAQf5+072D5faSlLbCKFBUY2yQ2&#10;EDDx7Dp2Y8mxPfvapvv0u3PSUm1o0qblwTn7/t/97s4v2saytYrJeFfy4dGAM+Wkr4xblvzb0827&#10;M84SCFcJ650q+VYlfjF7++Z8E6bq2NfeVioyNOLSdBNKXgOEaVEkWatGpCMflEOm9rERgNe4LKoo&#10;Nmi9scXxYHBSbHysQvRSpYSv1x2Tz7J9rZWEO62TAmZLjrFBPmM+F3QWs3MxXUYRaiP7MMQ/RNEI&#10;49Dp3tS1AMFW0fxmqjEy+uQ1HEnfFF5rI1XOAbMZDn7J5rEWQeVcsDgp7MuU/p9Z+XX9GO4jg/bS&#10;t9hAKsgmpGnCR8qn1bGhP0bKkI8l3O7LplpgEh/H48np6QBZEnnvh+Mx0mimeNEOMcFH5RtGRMkj&#10;tiVXS6xvE3SiOxFyZh29vYSRKdha1TEflGamytHQQ8aKurKRrQV2WUipHIz7CKxDaZLSxtq94ih7&#10;/6NiL0+qKuPob5T3Gtmzd7BXbozz8TXvFnLtsWi6k99VoMubSgDtou3bs/DVFrsWfQfoFOSNwdLe&#10;igT3IiKCsRs4lXCHh7Z+U3LfU5zVPv547Z3kEVjI5WyDE1Hy9H0louLMfnYIudxZHKF8wZYfo494&#10;yFkcctyqufLYjiHOf5CZJHmwO1JH3zzj8M7JK7KEk+i75LAjr6CbUxx+qebzLIRDEwTcuscgyTSV&#10;l4Dz1D6LGHp0AeLys9NWgLr0AL55DWqdBuk7P1+B14ZwSGBSTo0qIqVoVBS9UR+h9v2euInYoW5z&#10;WLOs4cEsWTS472iuOatMzoJMYH8YxpFDx/2X/1GtMfTJyYC+HUp7M3loDkJIYVQxTCeuaL9+Kvnk&#10;dDjBWlHOXzC/aAjx5PZDtaRNIaYLtVb2iWHHjyc0iKwu+ehsuHdFJntodSDqL7hfsvc+R1pgh/cs&#10;9bKxZz8BAAD//wMAUEsDBBQABgAIAAAAIQCbIUmq3AAAAAoBAAAPAAAAZHJzL2Rvd25yZXYueG1s&#10;TI9LbsMwDET3BXoHgQW6a6TEjms4lgOjTQ+QzwEYS7WN6GNISuLevsyqXXGIIYZv6u1sDbvpEEfv&#10;JCwXAph2nVej6yWcjl9vJbCY0Ck03mkJPzrCtnl+qrFS/u72+nZIPaMQFyuUMKQ0VZzHbtAW48JP&#10;2pH37YPFRGvouQp4p3Br+EqIglscHX0YcNIfg+4uh6uVUHyKlGV4WYvR7NtQ7trT+66V8vVlbjfA&#10;kp7T3zE88AkdGmI6+6tTkRkJWZ5TlyShpPHwRV6QOpNarwTwpub/KzS/AAAA//8DAFBLAQItABQA&#10;BgAIAAAAIQC2gziS/gAAAOEBAAATAAAAAAAAAAAAAAAAAAAAAABbQ29udGVudF9UeXBlc10ueG1s&#10;UEsBAi0AFAAGAAgAAAAhADj9If/WAAAAlAEAAAsAAAAAAAAAAAAAAAAALwEAAF9yZWxzLy5yZWxz&#10;UEsBAi0AFAAGAAgAAAAhAH2ttC/RAgAA+QUAAA4AAAAAAAAAAAAAAAAALgIAAGRycy9lMm9Eb2Mu&#10;eG1sUEsBAi0AFAAGAAgAAAAhAJshSarcAAAACgEAAA8AAAAAAAAAAAAAAAAAKwUAAGRycy9kb3du&#10;cmV2LnhtbFBLBQYAAAAABAAEAPMAAAA0BgAAAAA=&#10;" fillcolor="#ffc310 [3031]" stroked="f">
                <v:fill color2="#fcbd00 [3175]" rotate="t" colors="0 #ffc746;.5 #ffc600;1 #e5b600" focus="100%" type="gradient">
                  <o:fill v:ext="view" type="gradientUnscaled"/>
                </v:fill>
                <v:shadow on="t" color="black" opacity="41287f" offset="0,1.5pt"/>
                <v:textbox>
                  <w:txbxContent>
                    <w:p w14:paraId="5E5D7702" w14:textId="77777777" w:rsidR="00202493" w:rsidRPr="00202493" w:rsidRDefault="00202493" w:rsidP="00202493">
                      <w:pPr>
                        <w:spacing w:after="0" w:line="240" w:lineRule="auto"/>
                        <w:jc w:val="center"/>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202493">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MENNAISIAN NOVENA</w:t>
                      </w:r>
                    </w:p>
                    <w:p w14:paraId="42AB6384" w14:textId="77777777" w:rsidR="00202493" w:rsidRPr="00202493" w:rsidRDefault="00202493" w:rsidP="00202493">
                      <w:pPr>
                        <w:spacing w:after="0" w:line="240" w:lineRule="auto"/>
                        <w:jc w:val="center"/>
                        <w:rPr>
                          <w:b/>
                          <w:outline/>
                          <w:noProof/>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APRIL 2026</w:t>
                      </w:r>
                    </w:p>
                  </w:txbxContent>
                </v:textbox>
                <w10:wrap anchorx="margin"/>
              </v:shape>
            </w:pict>
          </mc:Fallback>
        </mc:AlternateContent>
      </w:r>
    </w:p>
    <w:p w14:paraId="5C4ECA62" w14:textId="77777777" w:rsidR="00202493" w:rsidRDefault="00202493" w:rsidP="00202493">
      <w:pPr>
        <w:spacing w:after="0" w:line="240" w:lineRule="auto"/>
        <w:jc w:val="both"/>
        <w:rPr>
          <w:sz w:val="24"/>
          <w:szCs w:val="24"/>
        </w:rPr>
      </w:pPr>
    </w:p>
    <w:p w14:paraId="55B6E9F1" w14:textId="77777777" w:rsidR="00202493" w:rsidRDefault="00202493" w:rsidP="00202493">
      <w:pPr>
        <w:spacing w:after="0" w:line="240" w:lineRule="auto"/>
        <w:jc w:val="both"/>
        <w:rPr>
          <w:sz w:val="24"/>
          <w:szCs w:val="24"/>
        </w:rPr>
      </w:pPr>
    </w:p>
    <w:p w14:paraId="6539A24F" w14:textId="77777777" w:rsidR="00202493" w:rsidRPr="00F14F28" w:rsidRDefault="00202493" w:rsidP="00202493">
      <w:pPr>
        <w:spacing w:after="0" w:line="240" w:lineRule="auto"/>
        <w:jc w:val="both"/>
        <w:rPr>
          <w:sz w:val="24"/>
          <w:szCs w:val="24"/>
        </w:rPr>
      </w:pPr>
    </w:p>
    <w:p w14:paraId="6F148FC8" w14:textId="77777777" w:rsidR="00202493" w:rsidRDefault="00202493" w:rsidP="00202493">
      <w:pPr>
        <w:pStyle w:val="Paragrafoelenco"/>
        <w:spacing w:after="0" w:line="240" w:lineRule="auto"/>
        <w:jc w:val="both"/>
        <w:rPr>
          <w:b/>
          <w:sz w:val="24"/>
          <w:szCs w:val="24"/>
        </w:rPr>
      </w:pPr>
    </w:p>
    <w:p w14:paraId="02DCD8C2" w14:textId="77777777" w:rsidR="00202493" w:rsidRDefault="00202493" w:rsidP="00202493">
      <w:pPr>
        <w:pStyle w:val="Paragrafoelenco"/>
        <w:spacing w:after="0" w:line="240" w:lineRule="auto"/>
        <w:jc w:val="both"/>
        <w:rPr>
          <w:b/>
          <w:sz w:val="24"/>
          <w:szCs w:val="24"/>
        </w:rPr>
      </w:pPr>
    </w:p>
    <w:p w14:paraId="6D742992" w14:textId="77777777" w:rsidR="005B1A50" w:rsidRDefault="005B1A50" w:rsidP="00202493">
      <w:pPr>
        <w:pStyle w:val="Paragrafoelenco"/>
        <w:spacing w:after="0" w:line="240" w:lineRule="auto"/>
        <w:jc w:val="both"/>
        <w:rPr>
          <w:b/>
          <w:sz w:val="24"/>
          <w:szCs w:val="24"/>
        </w:rPr>
      </w:pPr>
    </w:p>
    <w:p w14:paraId="1C6BAE7E" w14:textId="66F929D7" w:rsidR="00202493" w:rsidRPr="00980322" w:rsidRDefault="00202493" w:rsidP="00202493">
      <w:pPr>
        <w:pStyle w:val="Paragrafoelenco"/>
        <w:numPr>
          <w:ilvl w:val="0"/>
          <w:numId w:val="5"/>
        </w:numPr>
        <w:shd w:val="clear" w:color="auto" w:fill="F7CAAC" w:themeFill="accent2" w:themeFillTint="66"/>
        <w:spacing w:after="0" w:line="240" w:lineRule="auto"/>
        <w:ind w:firstLine="0"/>
        <w:jc w:val="both"/>
        <w:rPr>
          <w:b/>
          <w:color w:val="EE0000"/>
          <w:sz w:val="24"/>
          <w:szCs w:val="24"/>
        </w:rPr>
      </w:pPr>
      <w:r w:rsidRPr="00980322">
        <w:rPr>
          <w:b/>
          <w:color w:val="EE0000"/>
          <w:sz w:val="24"/>
          <w:szCs w:val="24"/>
        </w:rPr>
        <w:t xml:space="preserve">NEWS FROM THE </w:t>
      </w:r>
      <w:r w:rsidR="004B773A">
        <w:rPr>
          <w:b/>
          <w:color w:val="EE0000"/>
          <w:sz w:val="24"/>
          <w:szCs w:val="24"/>
        </w:rPr>
        <w:t>POSTUL</w:t>
      </w:r>
      <w:r w:rsidRPr="00980322">
        <w:rPr>
          <w:b/>
          <w:color w:val="EE0000"/>
          <w:sz w:val="24"/>
          <w:szCs w:val="24"/>
        </w:rPr>
        <w:t>ATION</w:t>
      </w:r>
    </w:p>
    <w:p w14:paraId="6A11EA44" w14:textId="651FEEB4" w:rsidR="00BE7CF4" w:rsidRPr="003B2884" w:rsidRDefault="00A11696" w:rsidP="00202493">
      <w:pPr>
        <w:spacing w:after="0" w:line="240" w:lineRule="auto"/>
        <w:ind w:left="360"/>
        <w:jc w:val="both"/>
        <w:rPr>
          <w:sz w:val="24"/>
          <w:szCs w:val="24"/>
          <w:lang w:val="en-US"/>
        </w:rPr>
      </w:pPr>
      <w:r w:rsidRPr="00A11696">
        <w:rPr>
          <w:noProof/>
          <w:sz w:val="24"/>
          <w:szCs w:val="24"/>
          <w:lang w:val="en-GB" w:eastAsia="en-GB"/>
        </w:rPr>
        <w:drawing>
          <wp:anchor distT="0" distB="0" distL="114300" distR="114300" simplePos="0" relativeHeight="251653632" behindDoc="0" locked="0" layoutInCell="1" allowOverlap="1" wp14:anchorId="1AFB9A40" wp14:editId="41595B26">
            <wp:simplePos x="0" y="0"/>
            <wp:positionH relativeFrom="column">
              <wp:posOffset>5195156</wp:posOffset>
            </wp:positionH>
            <wp:positionV relativeFrom="paragraph">
              <wp:posOffset>1601973</wp:posOffset>
            </wp:positionV>
            <wp:extent cx="1360805" cy="1382395"/>
            <wp:effectExtent l="0" t="0" r="0" b="8255"/>
            <wp:wrapSquare wrapText="bothSides"/>
            <wp:docPr id="184470854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60805" cy="1382395"/>
                    </a:xfrm>
                    <a:prstGeom prst="rect">
                      <a:avLst/>
                    </a:prstGeom>
                    <a:noFill/>
                    <a:ln>
                      <a:noFill/>
                    </a:ln>
                  </pic:spPr>
                </pic:pic>
              </a:graphicData>
            </a:graphic>
          </wp:anchor>
        </w:drawing>
      </w:r>
      <w:r w:rsidR="00F17013">
        <w:rPr>
          <w:sz w:val="24"/>
          <w:szCs w:val="24"/>
          <w:lang w:val="en-US"/>
        </w:rPr>
        <w:t xml:space="preserve">On </w:t>
      </w:r>
      <w:r w:rsidR="00F17013" w:rsidRPr="003B2884">
        <w:rPr>
          <w:sz w:val="24"/>
          <w:szCs w:val="24"/>
          <w:lang w:val="en-US"/>
        </w:rPr>
        <w:t>January 15</w:t>
      </w:r>
      <w:r w:rsidR="00F17013" w:rsidRPr="003B2884">
        <w:rPr>
          <w:sz w:val="24"/>
          <w:szCs w:val="24"/>
          <w:vertAlign w:val="superscript"/>
          <w:lang w:val="en-US"/>
        </w:rPr>
        <w:t>th</w:t>
      </w:r>
      <w:r w:rsidR="00202493" w:rsidRPr="003B2884">
        <w:rPr>
          <w:sz w:val="24"/>
          <w:szCs w:val="24"/>
          <w:lang w:val="en-US"/>
        </w:rPr>
        <w:t>, the Postulator of the Brothers of Christian Instruction and the Daughte</w:t>
      </w:r>
      <w:r w:rsidR="00F17013" w:rsidRPr="003B2884">
        <w:rPr>
          <w:sz w:val="24"/>
          <w:szCs w:val="24"/>
          <w:lang w:val="en-US"/>
        </w:rPr>
        <w:t>rs of Providence presented the P</w:t>
      </w:r>
      <w:r w:rsidR="00202493" w:rsidRPr="003B2884">
        <w:rPr>
          <w:sz w:val="24"/>
          <w:szCs w:val="24"/>
          <w:lang w:val="en-US"/>
        </w:rPr>
        <w:t>etition to the Dicastery</w:t>
      </w:r>
      <w:r w:rsidR="00F17013" w:rsidRPr="003B2884">
        <w:rPr>
          <w:sz w:val="24"/>
          <w:szCs w:val="24"/>
          <w:lang w:val="en-US"/>
        </w:rPr>
        <w:t xml:space="preserve"> for the Causes of Saints. The Cause for the Beatification of Our Father de la </w:t>
      </w:r>
      <w:proofErr w:type="spellStart"/>
      <w:r w:rsidR="00F17013" w:rsidRPr="003B2884">
        <w:rPr>
          <w:sz w:val="24"/>
          <w:szCs w:val="24"/>
          <w:lang w:val="en-US"/>
        </w:rPr>
        <w:t>Mennais</w:t>
      </w:r>
      <w:proofErr w:type="spellEnd"/>
      <w:r w:rsidR="00F17013" w:rsidRPr="003B2884">
        <w:rPr>
          <w:sz w:val="24"/>
          <w:szCs w:val="24"/>
          <w:lang w:val="en-US"/>
        </w:rPr>
        <w:t xml:space="preserve"> ha</w:t>
      </w:r>
      <w:r w:rsidR="00202493" w:rsidRPr="003B2884">
        <w:rPr>
          <w:sz w:val="24"/>
          <w:szCs w:val="24"/>
          <w:lang w:val="en-US"/>
        </w:rPr>
        <w:t>s</w:t>
      </w:r>
      <w:r w:rsidR="00F17013" w:rsidRPr="003B2884">
        <w:rPr>
          <w:sz w:val="24"/>
          <w:szCs w:val="24"/>
          <w:lang w:val="en-US"/>
        </w:rPr>
        <w:t xml:space="preserve"> been</w:t>
      </w:r>
      <w:r w:rsidR="00202493" w:rsidRPr="003B2884">
        <w:rPr>
          <w:sz w:val="24"/>
          <w:szCs w:val="24"/>
          <w:lang w:val="en-US"/>
        </w:rPr>
        <w:t xml:space="preserve"> a lo</w:t>
      </w:r>
      <w:r w:rsidR="00F17013" w:rsidRPr="003B2884">
        <w:rPr>
          <w:sz w:val="24"/>
          <w:szCs w:val="24"/>
          <w:lang w:val="en-US"/>
        </w:rPr>
        <w:t>ng one: begun in 1899 with the Diocesan I</w:t>
      </w:r>
      <w:r w:rsidR="00202493" w:rsidRPr="003B2884">
        <w:rPr>
          <w:sz w:val="24"/>
          <w:szCs w:val="24"/>
          <w:lang w:val="en-US"/>
        </w:rPr>
        <w:t xml:space="preserve">nquiry </w:t>
      </w:r>
      <w:r w:rsidR="00F17013" w:rsidRPr="003B2884">
        <w:rPr>
          <w:sz w:val="24"/>
          <w:szCs w:val="24"/>
          <w:lang w:val="en-US"/>
        </w:rPr>
        <w:t>in Vannes (Brittany), Officially I</w:t>
      </w:r>
      <w:r w:rsidR="00202493" w:rsidRPr="003B2884">
        <w:rPr>
          <w:sz w:val="24"/>
          <w:szCs w:val="24"/>
          <w:lang w:val="en-US"/>
        </w:rPr>
        <w:t>ntroduced in Rome in 1911 to the Congregation of</w:t>
      </w:r>
      <w:r w:rsidR="00F17013" w:rsidRPr="003B2884">
        <w:rPr>
          <w:sz w:val="24"/>
          <w:szCs w:val="24"/>
          <w:lang w:val="en-US"/>
        </w:rPr>
        <w:t xml:space="preserve"> Rites (which also handled the Causes of S</w:t>
      </w:r>
      <w:r w:rsidR="00202493" w:rsidRPr="003B2884">
        <w:rPr>
          <w:sz w:val="24"/>
          <w:szCs w:val="24"/>
          <w:lang w:val="en-US"/>
        </w:rPr>
        <w:t xml:space="preserve">aints), </w:t>
      </w:r>
      <w:r w:rsidR="00F17013" w:rsidRPr="003B2884">
        <w:rPr>
          <w:sz w:val="24"/>
          <w:szCs w:val="24"/>
          <w:lang w:val="en-US"/>
        </w:rPr>
        <w:t>it continued through the Other Stages: Approval of his W</w:t>
      </w:r>
      <w:r w:rsidR="00127407" w:rsidRPr="003B2884">
        <w:rPr>
          <w:sz w:val="24"/>
          <w:szCs w:val="24"/>
          <w:lang w:val="en-US"/>
        </w:rPr>
        <w:t xml:space="preserve">ritings, </w:t>
      </w:r>
      <w:r w:rsidR="00F17013" w:rsidRPr="003B2884">
        <w:rPr>
          <w:sz w:val="24"/>
          <w:szCs w:val="24"/>
          <w:lang w:val="en-US"/>
        </w:rPr>
        <w:t>Reputation for Holiness, a New Exhumation, and the V</w:t>
      </w:r>
      <w:r w:rsidR="00202493" w:rsidRPr="003B2884">
        <w:rPr>
          <w:sz w:val="24"/>
          <w:szCs w:val="24"/>
          <w:lang w:val="en-US"/>
        </w:rPr>
        <w:t>ali</w:t>
      </w:r>
      <w:r w:rsidR="00F17013" w:rsidRPr="003B2884">
        <w:rPr>
          <w:sz w:val="24"/>
          <w:szCs w:val="24"/>
          <w:lang w:val="en-US"/>
        </w:rPr>
        <w:t>dity of the P</w:t>
      </w:r>
      <w:r w:rsidR="00202493" w:rsidRPr="003B2884">
        <w:rPr>
          <w:sz w:val="24"/>
          <w:szCs w:val="24"/>
          <w:lang w:val="en-US"/>
        </w:rPr>
        <w:t>r</w:t>
      </w:r>
      <w:r w:rsidR="00F17013" w:rsidRPr="003B2884">
        <w:rPr>
          <w:sz w:val="24"/>
          <w:szCs w:val="24"/>
          <w:lang w:val="en-US"/>
        </w:rPr>
        <w:t>ocess. It overcame significant Obstacles in the Historical Area of ​​the E</w:t>
      </w:r>
      <w:r w:rsidR="00127407" w:rsidRPr="003B2884">
        <w:rPr>
          <w:sz w:val="24"/>
          <w:szCs w:val="24"/>
          <w:lang w:val="en-US"/>
        </w:rPr>
        <w:t>xamination for the Recognition of the Heroic Nature of his V</w:t>
      </w:r>
      <w:r w:rsidR="00202493" w:rsidRPr="003B2884">
        <w:rPr>
          <w:sz w:val="24"/>
          <w:szCs w:val="24"/>
          <w:lang w:val="en-US"/>
        </w:rPr>
        <w:t>irtues, which was recognized in 1966 by Pope Paul VI.</w:t>
      </w:r>
    </w:p>
    <w:p w14:paraId="4C553261" w14:textId="77777777" w:rsidR="005B1A50" w:rsidRPr="003B2884" w:rsidRDefault="005B1A50" w:rsidP="00202493">
      <w:pPr>
        <w:spacing w:after="0" w:line="240" w:lineRule="auto"/>
        <w:ind w:left="360"/>
        <w:jc w:val="both"/>
        <w:rPr>
          <w:sz w:val="24"/>
          <w:szCs w:val="24"/>
          <w:lang w:val="en-US"/>
        </w:rPr>
      </w:pPr>
    </w:p>
    <w:p w14:paraId="7B7AA0DB" w14:textId="0F0871B4" w:rsidR="00B26BA1" w:rsidRPr="003B2884" w:rsidRDefault="0067602E" w:rsidP="00202493">
      <w:pPr>
        <w:spacing w:after="0" w:line="240" w:lineRule="auto"/>
        <w:ind w:left="360"/>
        <w:jc w:val="both"/>
        <w:rPr>
          <w:sz w:val="24"/>
          <w:szCs w:val="24"/>
          <w:lang w:val="en-US"/>
        </w:rPr>
      </w:pPr>
      <w:r w:rsidRPr="003B2884">
        <w:rPr>
          <w:sz w:val="24"/>
          <w:szCs w:val="24"/>
          <w:lang w:val="en-US"/>
        </w:rPr>
        <w:t>In 2016, the Postulation presented to the Medical Commission of the Dicaster</w:t>
      </w:r>
      <w:r w:rsidR="00127407" w:rsidRPr="003B2884">
        <w:rPr>
          <w:sz w:val="24"/>
          <w:szCs w:val="24"/>
          <w:lang w:val="en-US"/>
        </w:rPr>
        <w:t>y for the Causes of Saints the Alleged Inexplicable Healing of the C</w:t>
      </w:r>
      <w:r w:rsidRPr="003B2884">
        <w:rPr>
          <w:sz w:val="24"/>
          <w:szCs w:val="24"/>
          <w:lang w:val="en-US"/>
        </w:rPr>
        <w:t>hi</w:t>
      </w:r>
      <w:r w:rsidR="00127407" w:rsidRPr="003B2884">
        <w:rPr>
          <w:sz w:val="24"/>
          <w:szCs w:val="24"/>
          <w:lang w:val="en-US"/>
        </w:rPr>
        <w:t>ld Enzo Carollo. It was deemed Explainable by a V</w:t>
      </w:r>
      <w:r w:rsidRPr="003B2884">
        <w:rPr>
          <w:sz w:val="24"/>
          <w:szCs w:val="24"/>
          <w:lang w:val="en-US"/>
        </w:rPr>
        <w:t>ot</w:t>
      </w:r>
      <w:r w:rsidR="00127407" w:rsidRPr="003B2884">
        <w:rPr>
          <w:sz w:val="24"/>
          <w:szCs w:val="24"/>
          <w:lang w:val="en-US"/>
        </w:rPr>
        <w:t>e of 5 to 2. In 2022, the 1956 Healing of L</w:t>
      </w:r>
      <w:r w:rsidRPr="003B2884">
        <w:rPr>
          <w:sz w:val="24"/>
          <w:szCs w:val="24"/>
          <w:lang w:val="en-US"/>
        </w:rPr>
        <w:t>ittle Josette Po</w:t>
      </w:r>
      <w:r w:rsidR="00127407" w:rsidRPr="003B2884">
        <w:rPr>
          <w:sz w:val="24"/>
          <w:szCs w:val="24"/>
          <w:lang w:val="en-US"/>
        </w:rPr>
        <w:t>ulain, cured of an Epidural H</w:t>
      </w:r>
      <w:r w:rsidRPr="003B2884">
        <w:rPr>
          <w:sz w:val="24"/>
          <w:szCs w:val="24"/>
          <w:lang w:val="en-US"/>
        </w:rPr>
        <w:t>ematoma, was pres</w:t>
      </w:r>
      <w:r w:rsidR="00127407" w:rsidRPr="003B2884">
        <w:rPr>
          <w:sz w:val="24"/>
          <w:szCs w:val="24"/>
          <w:lang w:val="en-US"/>
        </w:rPr>
        <w:t>ented. While acknowledging the C</w:t>
      </w:r>
      <w:r w:rsidR="00BA43F6" w:rsidRPr="003B2884">
        <w:rPr>
          <w:sz w:val="24"/>
          <w:szCs w:val="24"/>
          <w:lang w:val="en-US"/>
        </w:rPr>
        <w:t>ase as E</w:t>
      </w:r>
      <w:r w:rsidRPr="003B2884">
        <w:rPr>
          <w:sz w:val="24"/>
          <w:szCs w:val="24"/>
          <w:lang w:val="en-US"/>
        </w:rPr>
        <w:t>xceptional, t</w:t>
      </w:r>
      <w:r w:rsidR="00BA43F6" w:rsidRPr="003B2884">
        <w:rPr>
          <w:sz w:val="24"/>
          <w:szCs w:val="24"/>
          <w:lang w:val="en-US"/>
        </w:rPr>
        <w:t>he Medical Commission issued a Suspensive J</w:t>
      </w:r>
      <w:r w:rsidRPr="003B2884">
        <w:rPr>
          <w:sz w:val="24"/>
          <w:szCs w:val="24"/>
          <w:lang w:val="en-US"/>
        </w:rPr>
        <w:t>udgment, i</w:t>
      </w:r>
      <w:r w:rsidR="00BA43F6" w:rsidRPr="003B2884">
        <w:rPr>
          <w:sz w:val="24"/>
          <w:szCs w:val="24"/>
          <w:lang w:val="en-US"/>
        </w:rPr>
        <w:t>n the absence of more Advanced Diagnostic E</w:t>
      </w:r>
      <w:r w:rsidRPr="003B2884">
        <w:rPr>
          <w:sz w:val="24"/>
          <w:szCs w:val="24"/>
          <w:lang w:val="en-US"/>
        </w:rPr>
        <w:t>vidence. Currently, th</w:t>
      </w:r>
      <w:r w:rsidR="00BA43F6" w:rsidRPr="003B2884">
        <w:rPr>
          <w:sz w:val="24"/>
          <w:szCs w:val="24"/>
          <w:lang w:val="en-US"/>
        </w:rPr>
        <w:t>e Postulation has taken up the C</w:t>
      </w:r>
      <w:r w:rsidRPr="003B2884">
        <w:rPr>
          <w:sz w:val="24"/>
          <w:szCs w:val="24"/>
          <w:lang w:val="en-US"/>
        </w:rPr>
        <w:t xml:space="preserve">ase of </w:t>
      </w:r>
      <w:r w:rsidR="00BA43F6" w:rsidRPr="003B2884">
        <w:rPr>
          <w:sz w:val="24"/>
          <w:szCs w:val="24"/>
          <w:lang w:val="en-US"/>
        </w:rPr>
        <w:t>Enzo Carollo again. The File has been submitted to the Study of Several Highly Reputable P</w:t>
      </w:r>
      <w:r w:rsidRPr="003B2884">
        <w:rPr>
          <w:sz w:val="24"/>
          <w:szCs w:val="24"/>
          <w:lang w:val="en-US"/>
        </w:rPr>
        <w:t>hysician</w:t>
      </w:r>
      <w:r w:rsidR="00BA43F6" w:rsidRPr="003B2884">
        <w:rPr>
          <w:sz w:val="24"/>
          <w:szCs w:val="24"/>
          <w:lang w:val="en-US"/>
        </w:rPr>
        <w:t>s, each of whom provided their E</w:t>
      </w:r>
      <w:r w:rsidRPr="003B2884">
        <w:rPr>
          <w:sz w:val="24"/>
          <w:szCs w:val="24"/>
          <w:lang w:val="en-US"/>
        </w:rPr>
        <w:t>xpertise. On January 5</w:t>
      </w:r>
      <w:r w:rsidR="00BA43F6" w:rsidRPr="003B2884">
        <w:rPr>
          <w:sz w:val="24"/>
          <w:szCs w:val="24"/>
          <w:vertAlign w:val="superscript"/>
          <w:lang w:val="en-US"/>
        </w:rPr>
        <w:t>th</w:t>
      </w:r>
      <w:r w:rsidRPr="003B2884">
        <w:rPr>
          <w:sz w:val="24"/>
          <w:szCs w:val="24"/>
          <w:lang w:val="en-US"/>
        </w:rPr>
        <w:t xml:space="preserve">, 2026, the </w:t>
      </w:r>
      <w:r w:rsidR="00BA43F6" w:rsidRPr="003B2884">
        <w:rPr>
          <w:sz w:val="24"/>
          <w:szCs w:val="24"/>
          <w:lang w:val="en-US"/>
        </w:rPr>
        <w:t>Postulation presented the 2016 File, along with that</w:t>
      </w:r>
      <w:r w:rsidRPr="003B2884">
        <w:rPr>
          <w:sz w:val="24"/>
          <w:szCs w:val="24"/>
          <w:lang w:val="en-US"/>
        </w:rPr>
        <w:t xml:space="preserve"> </w:t>
      </w:r>
      <w:r w:rsidR="00BA43F6" w:rsidRPr="003B2884">
        <w:rPr>
          <w:sz w:val="24"/>
          <w:szCs w:val="24"/>
          <w:lang w:val="en-US"/>
        </w:rPr>
        <w:t>Additional D</w:t>
      </w:r>
      <w:r w:rsidRPr="003B2884">
        <w:rPr>
          <w:sz w:val="24"/>
          <w:szCs w:val="24"/>
          <w:lang w:val="en-US"/>
        </w:rPr>
        <w:t>ocumentation, to the Dicast</w:t>
      </w:r>
      <w:r w:rsidR="00061BDD" w:rsidRPr="003B2884">
        <w:rPr>
          <w:sz w:val="24"/>
          <w:szCs w:val="24"/>
          <w:lang w:val="en-US"/>
        </w:rPr>
        <w:t>ery. The Unders</w:t>
      </w:r>
      <w:r w:rsidRPr="003B2884">
        <w:rPr>
          <w:sz w:val="24"/>
          <w:szCs w:val="24"/>
          <w:lang w:val="en-US"/>
        </w:rPr>
        <w:t>ecre</w:t>
      </w:r>
      <w:r w:rsidR="00BA43F6" w:rsidRPr="003B2884">
        <w:rPr>
          <w:sz w:val="24"/>
          <w:szCs w:val="24"/>
          <w:lang w:val="en-US"/>
        </w:rPr>
        <w:t>tary, Fr. Turek, entrusted the T</w:t>
      </w:r>
      <w:r w:rsidR="00061BDD" w:rsidRPr="003B2884">
        <w:rPr>
          <w:sz w:val="24"/>
          <w:szCs w:val="24"/>
          <w:lang w:val="en-US"/>
        </w:rPr>
        <w:t>ask of studying that File to Two Physicians. If at least One of the Two D</w:t>
      </w:r>
      <w:r w:rsidRPr="003B2884">
        <w:rPr>
          <w:sz w:val="24"/>
          <w:szCs w:val="24"/>
          <w:lang w:val="en-US"/>
        </w:rPr>
        <w:t>octors d</w:t>
      </w:r>
      <w:r w:rsidR="00061BDD" w:rsidRPr="003B2884">
        <w:rPr>
          <w:sz w:val="24"/>
          <w:szCs w:val="24"/>
          <w:lang w:val="en-US"/>
        </w:rPr>
        <w:t>eclares the possibility of the Inexplicable Nature of the Healing, then the Matter would</w:t>
      </w:r>
      <w:r w:rsidRPr="003B2884">
        <w:rPr>
          <w:sz w:val="24"/>
          <w:szCs w:val="24"/>
          <w:lang w:val="en-US"/>
        </w:rPr>
        <w:t xml:space="preserve"> </w:t>
      </w:r>
      <w:r w:rsidR="00061BDD" w:rsidRPr="003B2884">
        <w:rPr>
          <w:sz w:val="24"/>
          <w:szCs w:val="24"/>
          <w:lang w:val="en-US"/>
        </w:rPr>
        <w:t>proceed to the Decisive J</w:t>
      </w:r>
      <w:r w:rsidRPr="003B2884">
        <w:rPr>
          <w:sz w:val="24"/>
          <w:szCs w:val="24"/>
          <w:lang w:val="en-US"/>
        </w:rPr>
        <w:t>udgment of the Medical Commission (Con</w:t>
      </w:r>
      <w:r w:rsidR="00061BDD" w:rsidRPr="003B2884">
        <w:rPr>
          <w:sz w:val="24"/>
          <w:szCs w:val="24"/>
          <w:lang w:val="en-US"/>
        </w:rPr>
        <w:t>sulta Medica). Finally, if the Latter gives a F</w:t>
      </w:r>
      <w:r w:rsidR="00C0661B" w:rsidRPr="003B2884">
        <w:rPr>
          <w:sz w:val="24"/>
          <w:szCs w:val="24"/>
          <w:lang w:val="en-US"/>
        </w:rPr>
        <w:t>avorable O</w:t>
      </w:r>
      <w:r w:rsidRPr="003B2884">
        <w:rPr>
          <w:sz w:val="24"/>
          <w:szCs w:val="24"/>
          <w:lang w:val="en-US"/>
        </w:rPr>
        <w:t>pin</w:t>
      </w:r>
      <w:r w:rsidR="00C0661B" w:rsidRPr="003B2884">
        <w:rPr>
          <w:sz w:val="24"/>
          <w:szCs w:val="24"/>
          <w:lang w:val="en-US"/>
        </w:rPr>
        <w:t>ion (at least 5 out of 7), the Matter would</w:t>
      </w:r>
      <w:r w:rsidRPr="003B2884">
        <w:rPr>
          <w:sz w:val="24"/>
          <w:szCs w:val="24"/>
          <w:lang w:val="en-US"/>
        </w:rPr>
        <w:t xml:space="preserve"> proceed to the Theol</w:t>
      </w:r>
      <w:r w:rsidR="00C0661B" w:rsidRPr="003B2884">
        <w:rPr>
          <w:sz w:val="24"/>
          <w:szCs w:val="24"/>
          <w:lang w:val="en-US"/>
        </w:rPr>
        <w:t>ogical Commission, composed of Theologians and Bishops, to confirm that the H</w:t>
      </w:r>
      <w:r w:rsidRPr="003B2884">
        <w:rPr>
          <w:sz w:val="24"/>
          <w:szCs w:val="24"/>
          <w:lang w:val="en-US"/>
        </w:rPr>
        <w:t>ealing was obtained through t</w:t>
      </w:r>
      <w:r w:rsidR="00C0661B" w:rsidRPr="003B2884">
        <w:rPr>
          <w:sz w:val="24"/>
          <w:szCs w:val="24"/>
          <w:lang w:val="en-US"/>
        </w:rPr>
        <w:t>he Intercession of the Venerable, Candidate for Beatification (in Our C</w:t>
      </w:r>
      <w:r w:rsidRPr="003B2884">
        <w:rPr>
          <w:sz w:val="24"/>
          <w:szCs w:val="24"/>
          <w:lang w:val="en-US"/>
        </w:rPr>
        <w:t xml:space="preserve">ase: Father de la </w:t>
      </w:r>
      <w:proofErr w:type="spellStart"/>
      <w:r w:rsidRPr="003B2884">
        <w:rPr>
          <w:sz w:val="24"/>
          <w:szCs w:val="24"/>
          <w:lang w:val="en-US"/>
        </w:rPr>
        <w:t>Mennais</w:t>
      </w:r>
      <w:proofErr w:type="spellEnd"/>
      <w:r w:rsidRPr="003B2884">
        <w:rPr>
          <w:sz w:val="24"/>
          <w:szCs w:val="24"/>
          <w:lang w:val="en-US"/>
        </w:rPr>
        <w:t>).</w:t>
      </w:r>
    </w:p>
    <w:p w14:paraId="2A79E7CC" w14:textId="77777777" w:rsidR="005B1A50" w:rsidRPr="003B2884" w:rsidRDefault="005B1A50" w:rsidP="00202493">
      <w:pPr>
        <w:spacing w:after="0" w:line="240" w:lineRule="auto"/>
        <w:ind w:left="360"/>
        <w:jc w:val="both"/>
        <w:rPr>
          <w:sz w:val="24"/>
          <w:szCs w:val="24"/>
          <w:lang w:val="en-US"/>
        </w:rPr>
      </w:pPr>
    </w:p>
    <w:p w14:paraId="21BE48DD" w14:textId="4B9B3027" w:rsidR="001455FB" w:rsidRPr="003B2884" w:rsidRDefault="00C0661B" w:rsidP="00202493">
      <w:pPr>
        <w:spacing w:after="0" w:line="240" w:lineRule="auto"/>
        <w:ind w:left="360"/>
        <w:jc w:val="both"/>
        <w:rPr>
          <w:sz w:val="24"/>
          <w:szCs w:val="24"/>
          <w:lang w:val="fr-FR"/>
        </w:rPr>
      </w:pPr>
      <w:r w:rsidRPr="003B2884">
        <w:rPr>
          <w:sz w:val="24"/>
          <w:szCs w:val="24"/>
          <w:lang w:val="en-US"/>
        </w:rPr>
        <w:t>So for now, Our Part wa</w:t>
      </w:r>
      <w:r w:rsidR="001455FB" w:rsidRPr="003B2884">
        <w:rPr>
          <w:sz w:val="24"/>
          <w:szCs w:val="24"/>
          <w:lang w:val="en-US"/>
        </w:rPr>
        <w:t xml:space="preserve">s </w:t>
      </w:r>
      <w:r w:rsidRPr="003B2884">
        <w:rPr>
          <w:sz w:val="24"/>
          <w:szCs w:val="24"/>
          <w:lang w:val="en-US"/>
        </w:rPr>
        <w:t>that of the Wise V</w:t>
      </w:r>
      <w:r w:rsidR="001455FB" w:rsidRPr="003B2884">
        <w:rPr>
          <w:sz w:val="24"/>
          <w:szCs w:val="24"/>
          <w:lang w:val="en-US"/>
        </w:rPr>
        <w:t>irgins who prepare</w:t>
      </w:r>
      <w:r w:rsidRPr="003B2884">
        <w:rPr>
          <w:sz w:val="24"/>
          <w:szCs w:val="24"/>
          <w:lang w:val="en-US"/>
        </w:rPr>
        <w:t>d their Lamps to welcome the Bridegroom who wa</w:t>
      </w:r>
      <w:r w:rsidR="001455FB" w:rsidRPr="003B2884">
        <w:rPr>
          <w:sz w:val="24"/>
          <w:szCs w:val="24"/>
          <w:lang w:val="en-US"/>
        </w:rPr>
        <w:t xml:space="preserve">s coming. </w:t>
      </w:r>
      <w:r w:rsidRPr="003B2884">
        <w:rPr>
          <w:sz w:val="24"/>
          <w:szCs w:val="24"/>
          <w:lang w:val="fr-FR"/>
        </w:rPr>
        <w:t>Our Task would</w:t>
      </w:r>
      <w:r w:rsidR="001455FB" w:rsidRPr="003B2884">
        <w:rPr>
          <w:sz w:val="24"/>
          <w:szCs w:val="24"/>
          <w:lang w:val="fr-FR"/>
        </w:rPr>
        <w:t xml:space="preserve"> be to:</w:t>
      </w:r>
    </w:p>
    <w:p w14:paraId="20DEA1DC" w14:textId="77777777" w:rsidR="004B773A" w:rsidRPr="003B2884" w:rsidRDefault="004B773A" w:rsidP="00202493">
      <w:pPr>
        <w:spacing w:after="0" w:line="240" w:lineRule="auto"/>
        <w:ind w:left="360"/>
        <w:jc w:val="both"/>
        <w:rPr>
          <w:sz w:val="24"/>
          <w:szCs w:val="24"/>
          <w:lang w:val="fr-FR"/>
        </w:rPr>
      </w:pPr>
    </w:p>
    <w:p w14:paraId="1BFE1244" w14:textId="65BE5499" w:rsidR="00AA5416" w:rsidRPr="003B2884" w:rsidRDefault="00202493" w:rsidP="00202493">
      <w:pPr>
        <w:pStyle w:val="Paragrafoelenco"/>
        <w:numPr>
          <w:ilvl w:val="0"/>
          <w:numId w:val="2"/>
        </w:numPr>
        <w:spacing w:after="0" w:line="240" w:lineRule="auto"/>
        <w:jc w:val="both"/>
        <w:rPr>
          <w:sz w:val="24"/>
          <w:szCs w:val="24"/>
          <w:lang w:val="en-US"/>
        </w:rPr>
      </w:pPr>
      <w:r w:rsidRPr="003B2884">
        <w:rPr>
          <w:b/>
          <w:bCs/>
          <w:sz w:val="24"/>
          <w:szCs w:val="24"/>
          <w:lang w:val="en-US"/>
        </w:rPr>
        <w:t>PRAY,</w:t>
      </w:r>
      <w:r w:rsidR="004B773A" w:rsidRPr="003B2884">
        <w:rPr>
          <w:b/>
          <w:bCs/>
          <w:sz w:val="24"/>
          <w:szCs w:val="24"/>
          <w:lang w:val="en-US"/>
        </w:rPr>
        <w:t xml:space="preserve"> </w:t>
      </w:r>
      <w:r w:rsidR="00AA5416" w:rsidRPr="003B2884">
        <w:rPr>
          <w:sz w:val="24"/>
          <w:szCs w:val="24"/>
          <w:lang w:val="en-US"/>
        </w:rPr>
        <w:t xml:space="preserve">as many </w:t>
      </w:r>
      <w:r w:rsidR="00DB3122" w:rsidRPr="003B2884">
        <w:rPr>
          <w:sz w:val="24"/>
          <w:szCs w:val="24"/>
          <w:lang w:val="en-US"/>
        </w:rPr>
        <w:t>G</w:t>
      </w:r>
      <w:r w:rsidR="00AA5416" w:rsidRPr="003B2884">
        <w:rPr>
          <w:sz w:val="24"/>
          <w:szCs w:val="24"/>
          <w:lang w:val="en-US"/>
        </w:rPr>
        <w:t xml:space="preserve">enerations have done and continue to do for a long time. Don't hesitate to update </w:t>
      </w:r>
      <w:r w:rsidR="00DB3122" w:rsidRPr="003B2884">
        <w:rPr>
          <w:sz w:val="24"/>
          <w:szCs w:val="24"/>
          <w:lang w:val="en-US"/>
        </w:rPr>
        <w:t>the Novena, adapting it to the Local situation: Needs, Celebrations, Vocations, and Testimonies</w:t>
      </w:r>
      <w:r w:rsidR="00AA5416" w:rsidRPr="003B2884">
        <w:rPr>
          <w:sz w:val="24"/>
          <w:szCs w:val="24"/>
          <w:lang w:val="en-US"/>
        </w:rPr>
        <w:t>…</w:t>
      </w:r>
    </w:p>
    <w:p w14:paraId="7D0F7538" w14:textId="14477797" w:rsidR="00AA5416" w:rsidRPr="003B2884" w:rsidRDefault="00202493" w:rsidP="00202493">
      <w:pPr>
        <w:pStyle w:val="Paragrafoelenco"/>
        <w:numPr>
          <w:ilvl w:val="0"/>
          <w:numId w:val="2"/>
        </w:numPr>
        <w:spacing w:after="0" w:line="240" w:lineRule="auto"/>
        <w:jc w:val="both"/>
        <w:rPr>
          <w:sz w:val="24"/>
          <w:szCs w:val="24"/>
          <w:lang w:val="en-US"/>
        </w:rPr>
      </w:pPr>
      <w:r w:rsidRPr="003B2884">
        <w:rPr>
          <w:b/>
          <w:bCs/>
          <w:sz w:val="24"/>
          <w:szCs w:val="24"/>
          <w:lang w:val="en-US"/>
        </w:rPr>
        <w:t>WATCH,</w:t>
      </w:r>
      <w:r w:rsidR="004B773A" w:rsidRPr="003B2884">
        <w:rPr>
          <w:b/>
          <w:bCs/>
          <w:sz w:val="24"/>
          <w:szCs w:val="24"/>
          <w:lang w:val="en-US"/>
        </w:rPr>
        <w:t xml:space="preserve"> </w:t>
      </w:r>
      <w:r w:rsidR="00DB3122" w:rsidRPr="003B2884">
        <w:rPr>
          <w:sz w:val="24"/>
          <w:szCs w:val="24"/>
          <w:lang w:val="en-US"/>
        </w:rPr>
        <w:t>to increase Our Filial D</w:t>
      </w:r>
      <w:r w:rsidRPr="003B2884">
        <w:rPr>
          <w:sz w:val="24"/>
          <w:szCs w:val="24"/>
          <w:lang w:val="en-US"/>
        </w:rPr>
        <w:t>evotio</w:t>
      </w:r>
      <w:r w:rsidR="00DB3122" w:rsidRPr="003B2884">
        <w:rPr>
          <w:sz w:val="24"/>
          <w:szCs w:val="24"/>
          <w:lang w:val="en-US"/>
        </w:rPr>
        <w:t>n to the Father, to entrust to Him the N</w:t>
      </w:r>
      <w:r w:rsidRPr="003B2884">
        <w:rPr>
          <w:sz w:val="24"/>
          <w:szCs w:val="24"/>
          <w:lang w:val="en-US"/>
        </w:rPr>
        <w:t>eed</w:t>
      </w:r>
      <w:r w:rsidR="00DB3122" w:rsidRPr="003B2884">
        <w:rPr>
          <w:sz w:val="24"/>
          <w:szCs w:val="24"/>
          <w:lang w:val="en-US"/>
        </w:rPr>
        <w:t>s of the Church, the W</w:t>
      </w:r>
      <w:r w:rsidRPr="003B2884">
        <w:rPr>
          <w:sz w:val="24"/>
          <w:szCs w:val="24"/>
          <w:lang w:val="en-US"/>
        </w:rPr>
        <w:t>o</w:t>
      </w:r>
      <w:r w:rsidR="00DB3122" w:rsidRPr="003B2884">
        <w:rPr>
          <w:sz w:val="24"/>
          <w:szCs w:val="24"/>
          <w:lang w:val="en-US"/>
        </w:rPr>
        <w:t>rld, and Our Institute. To Record and Make Known the F</w:t>
      </w:r>
      <w:r w:rsidRPr="003B2884">
        <w:rPr>
          <w:sz w:val="24"/>
          <w:szCs w:val="24"/>
          <w:lang w:val="en-US"/>
        </w:rPr>
        <w:t>avors received.</w:t>
      </w:r>
    </w:p>
    <w:p w14:paraId="5510E03A" w14:textId="75F68B8F" w:rsidR="005A0D88" w:rsidRPr="003B2884" w:rsidRDefault="00202493" w:rsidP="00202493">
      <w:pPr>
        <w:pStyle w:val="Paragrafoelenco"/>
        <w:numPr>
          <w:ilvl w:val="0"/>
          <w:numId w:val="2"/>
        </w:numPr>
        <w:spacing w:after="0" w:line="240" w:lineRule="auto"/>
        <w:jc w:val="both"/>
        <w:rPr>
          <w:sz w:val="24"/>
          <w:szCs w:val="24"/>
          <w:lang w:val="en-US"/>
        </w:rPr>
      </w:pPr>
      <w:r w:rsidRPr="003B2884">
        <w:rPr>
          <w:b/>
          <w:bCs/>
          <w:sz w:val="24"/>
          <w:szCs w:val="24"/>
          <w:lang w:val="en-US"/>
        </w:rPr>
        <w:t>ENLARGE</w:t>
      </w:r>
      <w:r w:rsidR="00DB3122" w:rsidRPr="003B2884">
        <w:rPr>
          <w:b/>
          <w:bCs/>
          <w:sz w:val="24"/>
          <w:szCs w:val="24"/>
          <w:lang w:val="en-US"/>
        </w:rPr>
        <w:t xml:space="preserve"> </w:t>
      </w:r>
      <w:r w:rsidR="00DB3122" w:rsidRPr="003B2884">
        <w:rPr>
          <w:sz w:val="24"/>
          <w:szCs w:val="24"/>
          <w:lang w:val="en-US"/>
        </w:rPr>
        <w:t>D</w:t>
      </w:r>
      <w:r w:rsidR="005A0D88" w:rsidRPr="003B2884">
        <w:rPr>
          <w:sz w:val="24"/>
          <w:szCs w:val="24"/>
          <w:lang w:val="en-US"/>
        </w:rPr>
        <w:t xml:space="preserve">evotion to the </w:t>
      </w:r>
      <w:proofErr w:type="gramStart"/>
      <w:r w:rsidR="005A0D88" w:rsidRPr="003B2884">
        <w:rPr>
          <w:sz w:val="24"/>
          <w:szCs w:val="24"/>
          <w:lang w:val="en-US"/>
        </w:rPr>
        <w:t>Father</w:t>
      </w:r>
      <w:proofErr w:type="gramEnd"/>
      <w:r w:rsidR="005A0D88" w:rsidRPr="003B2884">
        <w:rPr>
          <w:sz w:val="24"/>
          <w:szCs w:val="24"/>
          <w:lang w:val="en-US"/>
        </w:rPr>
        <w:t xml:space="preserve"> to the whole Mennaisian Family; to make known the</w:t>
      </w:r>
      <w:r w:rsidR="00814B09" w:rsidRPr="003B2884">
        <w:rPr>
          <w:sz w:val="24"/>
          <w:szCs w:val="24"/>
          <w:lang w:val="en-US"/>
        </w:rPr>
        <w:t xml:space="preserve"> </w:t>
      </w:r>
      <w:proofErr w:type="gramStart"/>
      <w:r w:rsidR="00814B09" w:rsidRPr="003B2884">
        <w:rPr>
          <w:sz w:val="24"/>
          <w:szCs w:val="24"/>
          <w:lang w:val="en-US"/>
        </w:rPr>
        <w:t>Father</w:t>
      </w:r>
      <w:proofErr w:type="gramEnd"/>
      <w:r w:rsidR="00814B09" w:rsidRPr="003B2884">
        <w:rPr>
          <w:sz w:val="24"/>
          <w:szCs w:val="24"/>
          <w:lang w:val="en-US"/>
        </w:rPr>
        <w:t xml:space="preserve"> and his sons, in their Holiness; to Distribute Images and Prayers; to H</w:t>
      </w:r>
      <w:r w:rsidR="005A0D88" w:rsidRPr="003B2884">
        <w:rPr>
          <w:sz w:val="24"/>
          <w:szCs w:val="24"/>
          <w:lang w:val="en-US"/>
        </w:rPr>
        <w:t>ighl</w:t>
      </w:r>
      <w:r w:rsidR="00814B09" w:rsidRPr="003B2884">
        <w:rPr>
          <w:sz w:val="24"/>
          <w:szCs w:val="24"/>
          <w:lang w:val="en-US"/>
        </w:rPr>
        <w:t>ight Mennaisian Places and Mennaisian D</w:t>
      </w:r>
      <w:r w:rsidR="005A0D88" w:rsidRPr="003B2884">
        <w:rPr>
          <w:sz w:val="24"/>
          <w:szCs w:val="24"/>
          <w:lang w:val="en-US"/>
        </w:rPr>
        <w:t>ates in each Province.</w:t>
      </w:r>
    </w:p>
    <w:p w14:paraId="0376E6B8" w14:textId="77777777" w:rsidR="005B1A50" w:rsidRPr="004B773A" w:rsidRDefault="005B1A50" w:rsidP="005B1A50">
      <w:pPr>
        <w:pStyle w:val="Paragrafoelenco"/>
        <w:spacing w:after="0" w:line="240" w:lineRule="auto"/>
        <w:jc w:val="both"/>
        <w:rPr>
          <w:sz w:val="24"/>
          <w:szCs w:val="24"/>
          <w:lang w:val="en-US"/>
        </w:rPr>
      </w:pPr>
    </w:p>
    <w:p w14:paraId="037DC590" w14:textId="77777777" w:rsidR="005B1A50" w:rsidRPr="004B773A" w:rsidRDefault="005B1A50" w:rsidP="005B1A50">
      <w:pPr>
        <w:pStyle w:val="Paragrafoelenco"/>
        <w:spacing w:after="0" w:line="240" w:lineRule="auto"/>
        <w:jc w:val="both"/>
        <w:rPr>
          <w:sz w:val="24"/>
          <w:szCs w:val="24"/>
          <w:lang w:val="en-US"/>
        </w:rPr>
      </w:pPr>
    </w:p>
    <w:p w14:paraId="0B10D8F1" w14:textId="77777777" w:rsidR="005B1A50" w:rsidRPr="004B773A" w:rsidRDefault="005B1A50" w:rsidP="005B1A50">
      <w:pPr>
        <w:pStyle w:val="Paragrafoelenco"/>
        <w:spacing w:after="0" w:line="240" w:lineRule="auto"/>
        <w:jc w:val="both"/>
        <w:rPr>
          <w:sz w:val="24"/>
          <w:szCs w:val="24"/>
          <w:lang w:val="en-US"/>
        </w:rPr>
      </w:pPr>
    </w:p>
    <w:p w14:paraId="205F4ECC" w14:textId="77777777" w:rsidR="005B1A50" w:rsidRPr="004B773A" w:rsidRDefault="005B1A50" w:rsidP="005B1A50">
      <w:pPr>
        <w:pStyle w:val="Paragrafoelenco"/>
        <w:spacing w:after="0" w:line="240" w:lineRule="auto"/>
        <w:jc w:val="both"/>
        <w:rPr>
          <w:sz w:val="24"/>
          <w:szCs w:val="24"/>
          <w:lang w:val="en-US"/>
        </w:rPr>
      </w:pPr>
    </w:p>
    <w:p w14:paraId="035EB943" w14:textId="77777777" w:rsidR="005B1A50" w:rsidRPr="004B773A" w:rsidRDefault="005B1A50" w:rsidP="005B1A50">
      <w:pPr>
        <w:pStyle w:val="Paragrafoelenco"/>
        <w:spacing w:after="0" w:line="240" w:lineRule="auto"/>
        <w:jc w:val="both"/>
        <w:rPr>
          <w:sz w:val="24"/>
          <w:szCs w:val="24"/>
          <w:lang w:val="en-US"/>
        </w:rPr>
      </w:pPr>
    </w:p>
    <w:p w14:paraId="63F5E7F3" w14:textId="77777777" w:rsidR="005B1A50" w:rsidRPr="004B773A" w:rsidRDefault="005B1A50" w:rsidP="005B1A50">
      <w:pPr>
        <w:pStyle w:val="Paragrafoelenco"/>
        <w:spacing w:after="0" w:line="240" w:lineRule="auto"/>
        <w:jc w:val="both"/>
        <w:rPr>
          <w:sz w:val="24"/>
          <w:szCs w:val="24"/>
          <w:lang w:val="en-US"/>
        </w:rPr>
      </w:pPr>
    </w:p>
    <w:p w14:paraId="6BD04059" w14:textId="77777777" w:rsidR="005B1A50" w:rsidRDefault="005B1A50" w:rsidP="005B1A50">
      <w:pPr>
        <w:pStyle w:val="Paragrafoelenco"/>
        <w:spacing w:after="0" w:line="240" w:lineRule="auto"/>
        <w:jc w:val="both"/>
        <w:rPr>
          <w:sz w:val="24"/>
          <w:szCs w:val="24"/>
          <w:lang w:val="en-US"/>
        </w:rPr>
      </w:pPr>
    </w:p>
    <w:p w14:paraId="2F4185D4" w14:textId="41870C16" w:rsidR="007A7878" w:rsidRPr="00AE42D3" w:rsidRDefault="00814B09" w:rsidP="00C85DAB">
      <w:pPr>
        <w:pStyle w:val="Paragrafoelenco"/>
        <w:numPr>
          <w:ilvl w:val="0"/>
          <w:numId w:val="5"/>
        </w:numPr>
        <w:shd w:val="clear" w:color="auto" w:fill="F7CAAC" w:themeFill="accent2" w:themeFillTint="66"/>
        <w:spacing w:after="0" w:line="240" w:lineRule="auto"/>
        <w:ind w:left="0" w:firstLine="0"/>
        <w:jc w:val="both"/>
        <w:rPr>
          <w:b/>
          <w:color w:val="EE0000"/>
          <w:sz w:val="24"/>
          <w:szCs w:val="24"/>
          <w:lang w:val="fr-FR"/>
        </w:rPr>
      </w:pPr>
      <w:r w:rsidRPr="003B2884">
        <w:rPr>
          <w:b/>
          <w:color w:val="EE0000"/>
          <w:sz w:val="24"/>
          <w:szCs w:val="24"/>
          <w:lang w:val="fr-FR"/>
        </w:rPr>
        <w:t xml:space="preserve">Prayer Intentions </w:t>
      </w:r>
      <w:proofErr w:type="spellStart"/>
      <w:r w:rsidRPr="003B2884">
        <w:rPr>
          <w:b/>
          <w:color w:val="EE0000"/>
          <w:sz w:val="24"/>
          <w:szCs w:val="24"/>
          <w:lang w:val="fr-FR"/>
        </w:rPr>
        <w:t>through</w:t>
      </w:r>
      <w:proofErr w:type="spellEnd"/>
      <w:r w:rsidRPr="003B2884">
        <w:rPr>
          <w:b/>
          <w:color w:val="EE0000"/>
          <w:sz w:val="24"/>
          <w:szCs w:val="24"/>
          <w:lang w:val="fr-FR"/>
        </w:rPr>
        <w:t xml:space="preserve"> the I</w:t>
      </w:r>
      <w:r w:rsidR="007A7878" w:rsidRPr="003B2884">
        <w:rPr>
          <w:b/>
          <w:color w:val="EE0000"/>
          <w:sz w:val="24"/>
          <w:szCs w:val="24"/>
          <w:lang w:val="fr-FR"/>
        </w:rPr>
        <w:t>ntercession</w:t>
      </w:r>
      <w:r w:rsidR="007A7878" w:rsidRPr="00AE42D3">
        <w:rPr>
          <w:b/>
          <w:color w:val="EE0000"/>
          <w:sz w:val="24"/>
          <w:szCs w:val="24"/>
          <w:lang w:val="fr-FR"/>
        </w:rPr>
        <w:t xml:space="preserve"> of Jean-Marie de la Mennais</w:t>
      </w:r>
    </w:p>
    <w:p w14:paraId="7FB7D447" w14:textId="4C7AE4C3" w:rsidR="007A7878" w:rsidRPr="003B2884" w:rsidRDefault="00A11696" w:rsidP="00202493">
      <w:pPr>
        <w:pStyle w:val="Paragrafoelenco"/>
        <w:numPr>
          <w:ilvl w:val="0"/>
          <w:numId w:val="2"/>
        </w:numPr>
        <w:spacing w:after="0" w:line="240" w:lineRule="auto"/>
        <w:jc w:val="both"/>
        <w:rPr>
          <w:sz w:val="24"/>
          <w:szCs w:val="24"/>
          <w:lang w:val="en-US"/>
        </w:rPr>
      </w:pPr>
      <w:r>
        <w:rPr>
          <w:noProof/>
          <w:lang w:val="en-GB" w:eastAsia="en-GB"/>
        </w:rPr>
        <w:drawing>
          <wp:anchor distT="0" distB="0" distL="114300" distR="114300" simplePos="0" relativeHeight="251654656" behindDoc="0" locked="0" layoutInCell="1" allowOverlap="1" wp14:anchorId="382BE137" wp14:editId="6834211F">
            <wp:simplePos x="0" y="0"/>
            <wp:positionH relativeFrom="margin">
              <wp:posOffset>5403850</wp:posOffset>
            </wp:positionH>
            <wp:positionV relativeFrom="paragraph">
              <wp:posOffset>11430</wp:posOffset>
            </wp:positionV>
            <wp:extent cx="1169035" cy="1924050"/>
            <wp:effectExtent l="0" t="0" r="0" b="0"/>
            <wp:wrapSquare wrapText="bothSides"/>
            <wp:docPr id="1748009850"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69035"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7878" w:rsidRPr="004B773A">
        <w:rPr>
          <w:sz w:val="24"/>
          <w:szCs w:val="24"/>
          <w:lang w:val="en-US"/>
        </w:rPr>
        <w:t xml:space="preserve">For </w:t>
      </w:r>
      <w:r w:rsidR="007A7878" w:rsidRPr="003B2884">
        <w:rPr>
          <w:sz w:val="24"/>
          <w:szCs w:val="24"/>
          <w:lang w:val="en-US"/>
        </w:rPr>
        <w:t>the Beatification of Fat</w:t>
      </w:r>
      <w:r w:rsidR="00814B09" w:rsidRPr="003B2884">
        <w:rPr>
          <w:sz w:val="24"/>
          <w:szCs w:val="24"/>
          <w:lang w:val="en-US"/>
        </w:rPr>
        <w:t xml:space="preserve">her de la </w:t>
      </w:r>
      <w:proofErr w:type="spellStart"/>
      <w:r w:rsidR="00814B09" w:rsidRPr="003B2884">
        <w:rPr>
          <w:sz w:val="24"/>
          <w:szCs w:val="24"/>
          <w:lang w:val="en-US"/>
        </w:rPr>
        <w:t>Mennais</w:t>
      </w:r>
      <w:proofErr w:type="spellEnd"/>
      <w:r w:rsidR="00814B09" w:rsidRPr="003B2884">
        <w:rPr>
          <w:sz w:val="24"/>
          <w:szCs w:val="24"/>
          <w:lang w:val="en-US"/>
        </w:rPr>
        <w:t>, source of a New Impetus and Fervent V</w:t>
      </w:r>
      <w:r w:rsidR="007A7878" w:rsidRPr="003B2884">
        <w:rPr>
          <w:sz w:val="24"/>
          <w:szCs w:val="24"/>
          <w:lang w:val="en-US"/>
        </w:rPr>
        <w:t>ocations.</w:t>
      </w:r>
    </w:p>
    <w:p w14:paraId="4A57A5D2" w14:textId="2992C399" w:rsidR="007A7878" w:rsidRPr="003B2884" w:rsidRDefault="00814B09" w:rsidP="00202493">
      <w:pPr>
        <w:pStyle w:val="Paragrafoelenco"/>
        <w:numPr>
          <w:ilvl w:val="0"/>
          <w:numId w:val="2"/>
        </w:numPr>
        <w:spacing w:after="0" w:line="240" w:lineRule="auto"/>
        <w:jc w:val="both"/>
        <w:rPr>
          <w:sz w:val="24"/>
          <w:szCs w:val="24"/>
          <w:lang w:val="en-US"/>
        </w:rPr>
      </w:pPr>
      <w:r w:rsidRPr="003B2884">
        <w:rPr>
          <w:sz w:val="24"/>
          <w:szCs w:val="24"/>
          <w:lang w:val="en-US"/>
        </w:rPr>
        <w:t>We offer a Special Prayer of T</w:t>
      </w:r>
      <w:r w:rsidR="007A7878" w:rsidRPr="003B2884">
        <w:rPr>
          <w:sz w:val="24"/>
          <w:szCs w:val="24"/>
          <w:lang w:val="en-US"/>
        </w:rPr>
        <w:t xml:space="preserve">hanksgiving for the </w:t>
      </w:r>
      <w:r w:rsidRPr="003B2884">
        <w:rPr>
          <w:b/>
          <w:bCs/>
          <w:sz w:val="24"/>
          <w:szCs w:val="24"/>
          <w:lang w:val="en-US"/>
        </w:rPr>
        <w:t>P</w:t>
      </w:r>
      <w:r w:rsidR="007A7878" w:rsidRPr="003B2884">
        <w:rPr>
          <w:b/>
          <w:bCs/>
          <w:sz w:val="24"/>
          <w:szCs w:val="24"/>
          <w:lang w:val="en-US"/>
        </w:rPr>
        <w:t>rovince of Uganda</w:t>
      </w:r>
      <w:r w:rsidR="007A7878" w:rsidRPr="003B2884">
        <w:rPr>
          <w:sz w:val="24"/>
          <w:szCs w:val="24"/>
          <w:lang w:val="en-US"/>
        </w:rPr>
        <w:t xml:space="preserve">, which is celebrating its </w:t>
      </w:r>
      <w:r w:rsidRPr="003B2884">
        <w:rPr>
          <w:b/>
          <w:bCs/>
          <w:sz w:val="24"/>
          <w:szCs w:val="24"/>
          <w:lang w:val="en-US"/>
        </w:rPr>
        <w:t>C</w:t>
      </w:r>
      <w:r w:rsidR="007A7878" w:rsidRPr="003B2884">
        <w:rPr>
          <w:b/>
          <w:bCs/>
          <w:sz w:val="24"/>
          <w:szCs w:val="24"/>
          <w:lang w:val="en-US"/>
        </w:rPr>
        <w:t>entenary</w:t>
      </w:r>
      <w:r w:rsidRPr="003B2884">
        <w:rPr>
          <w:sz w:val="24"/>
          <w:szCs w:val="24"/>
          <w:lang w:val="en-US"/>
        </w:rPr>
        <w:t xml:space="preserve"> and preparing for New Apostolic C</w:t>
      </w:r>
      <w:r w:rsidR="007A7878" w:rsidRPr="003B2884">
        <w:rPr>
          <w:sz w:val="24"/>
          <w:szCs w:val="24"/>
          <w:lang w:val="en-US"/>
        </w:rPr>
        <w:t>hallenges.</w:t>
      </w:r>
    </w:p>
    <w:p w14:paraId="1F815736" w14:textId="327EBAA2" w:rsidR="007A7878" w:rsidRPr="003B2884" w:rsidRDefault="007A7878" w:rsidP="00202493">
      <w:pPr>
        <w:pStyle w:val="Paragrafoelenco"/>
        <w:numPr>
          <w:ilvl w:val="0"/>
          <w:numId w:val="2"/>
        </w:numPr>
        <w:spacing w:after="0" w:line="240" w:lineRule="auto"/>
        <w:jc w:val="both"/>
        <w:rPr>
          <w:sz w:val="24"/>
          <w:szCs w:val="24"/>
          <w:lang w:val="en-US"/>
        </w:rPr>
      </w:pPr>
      <w:r w:rsidRPr="003B2884">
        <w:rPr>
          <w:sz w:val="24"/>
          <w:szCs w:val="24"/>
          <w:lang w:val="en-US"/>
        </w:rPr>
        <w:t xml:space="preserve">Let us pray for the needs of the </w:t>
      </w:r>
      <w:r w:rsidRPr="003B2884">
        <w:rPr>
          <w:b/>
          <w:bCs/>
          <w:sz w:val="24"/>
          <w:szCs w:val="24"/>
          <w:lang w:val="en-US"/>
        </w:rPr>
        <w:t>FIC Provinces in difficulty</w:t>
      </w:r>
      <w:r w:rsidRPr="003B2884">
        <w:rPr>
          <w:sz w:val="24"/>
          <w:szCs w:val="24"/>
          <w:lang w:val="en-US"/>
        </w:rPr>
        <w:t xml:space="preserve">: Haiti, Congo, South Sudan, Tanzania, and for </w:t>
      </w:r>
      <w:r w:rsidR="00814B09" w:rsidRPr="003B2884">
        <w:rPr>
          <w:sz w:val="24"/>
          <w:szCs w:val="24"/>
          <w:lang w:val="en-US"/>
        </w:rPr>
        <w:t>the New M</w:t>
      </w:r>
      <w:r w:rsidRPr="003B2884">
        <w:rPr>
          <w:sz w:val="24"/>
          <w:szCs w:val="24"/>
          <w:lang w:val="en-US"/>
        </w:rPr>
        <w:t>ission in Timor-Leste.</w:t>
      </w:r>
    </w:p>
    <w:p w14:paraId="3FFB7800" w14:textId="43794398" w:rsidR="008855C5" w:rsidRPr="003B2884" w:rsidRDefault="002D2B7B" w:rsidP="00202493">
      <w:pPr>
        <w:pStyle w:val="Paragrafoelenco"/>
        <w:numPr>
          <w:ilvl w:val="0"/>
          <w:numId w:val="2"/>
        </w:numPr>
        <w:spacing w:after="0" w:line="240" w:lineRule="auto"/>
        <w:jc w:val="both"/>
        <w:rPr>
          <w:sz w:val="24"/>
          <w:szCs w:val="24"/>
          <w:lang w:val="en-US"/>
        </w:rPr>
      </w:pPr>
      <w:r w:rsidRPr="003B2884">
        <w:rPr>
          <w:sz w:val="24"/>
          <w:szCs w:val="24"/>
          <w:lang w:val="en-US"/>
        </w:rPr>
        <w:t>For the P</w:t>
      </w:r>
      <w:r w:rsidR="008855C5" w:rsidRPr="003B2884">
        <w:rPr>
          <w:sz w:val="24"/>
          <w:szCs w:val="24"/>
          <w:lang w:val="en-US"/>
        </w:rPr>
        <w:t xml:space="preserve">atients recommended, in particular: </w:t>
      </w:r>
      <w:r w:rsidR="008855C5" w:rsidRPr="003B2884">
        <w:rPr>
          <w:b/>
          <w:bCs/>
          <w:sz w:val="24"/>
          <w:szCs w:val="24"/>
          <w:lang w:val="en-US"/>
        </w:rPr>
        <w:t>Mrs. Anne-Lyse</w:t>
      </w:r>
      <w:r w:rsidRPr="003B2884">
        <w:rPr>
          <w:sz w:val="24"/>
          <w:szCs w:val="24"/>
          <w:lang w:val="en-US"/>
        </w:rPr>
        <w:t>, H</w:t>
      </w:r>
      <w:r w:rsidR="008855C5" w:rsidRPr="003B2884">
        <w:rPr>
          <w:sz w:val="24"/>
          <w:szCs w:val="24"/>
          <w:lang w:val="en-US"/>
        </w:rPr>
        <w:t>eadm</w:t>
      </w:r>
      <w:r w:rsidRPr="003B2884">
        <w:rPr>
          <w:sz w:val="24"/>
          <w:szCs w:val="24"/>
          <w:lang w:val="en-US"/>
        </w:rPr>
        <w:t>istress of the “La Providence” S</w:t>
      </w:r>
      <w:r w:rsidR="008855C5" w:rsidRPr="003B2884">
        <w:rPr>
          <w:sz w:val="24"/>
          <w:szCs w:val="24"/>
          <w:lang w:val="en-US"/>
        </w:rPr>
        <w:t xml:space="preserve">chool in St-Brieuc, founded by Father de la </w:t>
      </w:r>
      <w:proofErr w:type="spellStart"/>
      <w:r w:rsidR="008855C5" w:rsidRPr="003B2884">
        <w:rPr>
          <w:sz w:val="24"/>
          <w:szCs w:val="24"/>
          <w:lang w:val="en-US"/>
        </w:rPr>
        <w:t>Mennais</w:t>
      </w:r>
      <w:proofErr w:type="spellEnd"/>
      <w:r w:rsidR="008855C5" w:rsidRPr="003B2884">
        <w:rPr>
          <w:sz w:val="24"/>
          <w:szCs w:val="24"/>
          <w:lang w:val="en-US"/>
        </w:rPr>
        <w:t xml:space="preserve"> in 1820; for </w:t>
      </w:r>
      <w:r w:rsidR="008855C5" w:rsidRPr="003B2884">
        <w:rPr>
          <w:b/>
          <w:bCs/>
          <w:sz w:val="24"/>
          <w:szCs w:val="24"/>
          <w:lang w:val="en-US"/>
        </w:rPr>
        <w:t>Brother George Kamanda</w:t>
      </w:r>
      <w:r w:rsidR="008855C5" w:rsidRPr="003B2884">
        <w:rPr>
          <w:sz w:val="24"/>
          <w:szCs w:val="24"/>
          <w:lang w:val="en-US"/>
        </w:rPr>
        <w:t xml:space="preserve"> of Uganda…</w:t>
      </w:r>
    </w:p>
    <w:p w14:paraId="2D37797C" w14:textId="1A921D77" w:rsidR="008855C5" w:rsidRPr="003B2884" w:rsidRDefault="002D2B7B" w:rsidP="00202493">
      <w:pPr>
        <w:pStyle w:val="Paragrafoelenco"/>
        <w:numPr>
          <w:ilvl w:val="0"/>
          <w:numId w:val="2"/>
        </w:numPr>
        <w:spacing w:after="0" w:line="240" w:lineRule="auto"/>
        <w:jc w:val="both"/>
        <w:rPr>
          <w:sz w:val="24"/>
          <w:szCs w:val="24"/>
          <w:lang w:val="en-US"/>
        </w:rPr>
      </w:pPr>
      <w:r w:rsidRPr="003B2884">
        <w:rPr>
          <w:sz w:val="24"/>
          <w:szCs w:val="24"/>
          <w:lang w:val="en-US"/>
        </w:rPr>
        <w:t>Let's add the P</w:t>
      </w:r>
      <w:r w:rsidR="008855C5" w:rsidRPr="003B2884">
        <w:rPr>
          <w:sz w:val="24"/>
          <w:szCs w:val="24"/>
          <w:lang w:val="en-US"/>
        </w:rPr>
        <w:t>atients reco</w:t>
      </w:r>
      <w:r w:rsidRPr="003B2884">
        <w:rPr>
          <w:sz w:val="24"/>
          <w:szCs w:val="24"/>
          <w:lang w:val="en-US"/>
        </w:rPr>
        <w:t>mmended by the Local O</w:t>
      </w:r>
      <w:r w:rsidR="008855C5" w:rsidRPr="003B2884">
        <w:rPr>
          <w:sz w:val="24"/>
          <w:szCs w:val="24"/>
          <w:lang w:val="en-US"/>
        </w:rPr>
        <w:t>rganizers.</w:t>
      </w:r>
    </w:p>
    <w:p w14:paraId="443C4996" w14:textId="77777777" w:rsidR="009E17A6" w:rsidRPr="004B773A" w:rsidRDefault="009E17A6" w:rsidP="00202493">
      <w:pPr>
        <w:pStyle w:val="Paragrafoelenco"/>
        <w:spacing w:after="0" w:line="240" w:lineRule="auto"/>
        <w:jc w:val="both"/>
        <w:rPr>
          <w:sz w:val="24"/>
          <w:szCs w:val="24"/>
          <w:lang w:val="en-US"/>
        </w:rPr>
      </w:pPr>
    </w:p>
    <w:p w14:paraId="57DFDA87" w14:textId="3AA18264" w:rsidR="008855C5" w:rsidRPr="004B773A" w:rsidRDefault="002D2B7B" w:rsidP="00C85DAB">
      <w:pPr>
        <w:pStyle w:val="Paragrafoelenco"/>
        <w:numPr>
          <w:ilvl w:val="0"/>
          <w:numId w:val="5"/>
        </w:numPr>
        <w:shd w:val="clear" w:color="auto" w:fill="F7CAAC" w:themeFill="accent2" w:themeFillTint="66"/>
        <w:spacing w:after="0" w:line="240" w:lineRule="auto"/>
        <w:ind w:left="0" w:firstLine="0"/>
        <w:jc w:val="both"/>
        <w:rPr>
          <w:b/>
          <w:color w:val="EE0000"/>
          <w:sz w:val="24"/>
          <w:szCs w:val="24"/>
          <w:lang w:val="en-US"/>
        </w:rPr>
      </w:pPr>
      <w:r>
        <w:rPr>
          <w:b/>
          <w:color w:val="EE0000"/>
          <w:sz w:val="24"/>
          <w:szCs w:val="24"/>
          <w:lang w:val="en-US"/>
        </w:rPr>
        <w:t xml:space="preserve">Favors received through </w:t>
      </w:r>
      <w:r w:rsidRPr="003B2884">
        <w:rPr>
          <w:b/>
          <w:color w:val="EE0000"/>
          <w:sz w:val="24"/>
          <w:szCs w:val="24"/>
          <w:lang w:val="en-US"/>
        </w:rPr>
        <w:t>the I</w:t>
      </w:r>
      <w:r w:rsidR="008855C5" w:rsidRPr="003B2884">
        <w:rPr>
          <w:b/>
          <w:color w:val="EE0000"/>
          <w:sz w:val="24"/>
          <w:szCs w:val="24"/>
          <w:lang w:val="en-US"/>
        </w:rPr>
        <w:t xml:space="preserve">ntercession of Father de la </w:t>
      </w:r>
      <w:proofErr w:type="spellStart"/>
      <w:r w:rsidR="008855C5" w:rsidRPr="003B2884">
        <w:rPr>
          <w:b/>
          <w:color w:val="EE0000"/>
          <w:sz w:val="24"/>
          <w:szCs w:val="24"/>
          <w:lang w:val="en-US"/>
        </w:rPr>
        <w:t>Mennais</w:t>
      </w:r>
      <w:proofErr w:type="spellEnd"/>
      <w:r w:rsidR="008855C5" w:rsidRPr="003B2884">
        <w:rPr>
          <w:b/>
          <w:color w:val="EE0000"/>
          <w:sz w:val="24"/>
          <w:szCs w:val="24"/>
          <w:lang w:val="en-US"/>
        </w:rPr>
        <w:t>: Favors of all kinds</w:t>
      </w:r>
    </w:p>
    <w:p w14:paraId="41CF617B" w14:textId="228D9772" w:rsidR="008855C5" w:rsidRPr="003B2884" w:rsidRDefault="008855C5" w:rsidP="00AE42D3">
      <w:pPr>
        <w:spacing w:after="0" w:line="240" w:lineRule="auto"/>
        <w:jc w:val="both"/>
        <w:rPr>
          <w:i/>
          <w:iCs/>
          <w:sz w:val="24"/>
          <w:szCs w:val="24"/>
          <w:lang w:val="en-US"/>
        </w:rPr>
      </w:pPr>
      <w:r w:rsidRPr="004B773A">
        <w:rPr>
          <w:i/>
          <w:iCs/>
          <w:sz w:val="24"/>
          <w:szCs w:val="24"/>
          <w:lang w:val="en-US"/>
        </w:rPr>
        <w:t>“</w:t>
      </w:r>
      <w:r w:rsidRPr="003B2884">
        <w:rPr>
          <w:i/>
          <w:iCs/>
          <w:sz w:val="24"/>
          <w:szCs w:val="24"/>
          <w:lang w:val="en-US"/>
        </w:rPr>
        <w:t xml:space="preserve">Father de la </w:t>
      </w:r>
      <w:proofErr w:type="spellStart"/>
      <w:r w:rsidRPr="003B2884">
        <w:rPr>
          <w:i/>
          <w:iCs/>
          <w:sz w:val="24"/>
          <w:szCs w:val="24"/>
          <w:lang w:val="en-US"/>
        </w:rPr>
        <w:t>Mennais</w:t>
      </w:r>
      <w:proofErr w:type="spellEnd"/>
      <w:r w:rsidR="002D2B7B" w:rsidRPr="003B2884">
        <w:rPr>
          <w:i/>
          <w:iCs/>
          <w:sz w:val="24"/>
          <w:szCs w:val="24"/>
          <w:lang w:val="en-US"/>
        </w:rPr>
        <w:t xml:space="preserve"> is no less an Intercessor for Each P</w:t>
      </w:r>
      <w:r w:rsidRPr="003B2884">
        <w:rPr>
          <w:i/>
          <w:iCs/>
          <w:sz w:val="24"/>
          <w:szCs w:val="24"/>
          <w:lang w:val="en-US"/>
        </w:rPr>
        <w:t>erson with God in cir</w:t>
      </w:r>
      <w:r w:rsidR="002D2B7B" w:rsidRPr="003B2884">
        <w:rPr>
          <w:i/>
          <w:iCs/>
          <w:sz w:val="24"/>
          <w:szCs w:val="24"/>
          <w:lang w:val="en-US"/>
        </w:rPr>
        <w:t>cumstances other than those of Recovering H</w:t>
      </w:r>
      <w:r w:rsidRPr="003B2884">
        <w:rPr>
          <w:i/>
          <w:iCs/>
          <w:sz w:val="24"/>
          <w:szCs w:val="24"/>
          <w:lang w:val="en-US"/>
        </w:rPr>
        <w:t>ealth; and the favors that result</w:t>
      </w:r>
      <w:r w:rsidR="002D2B7B" w:rsidRPr="003B2884">
        <w:rPr>
          <w:i/>
          <w:iCs/>
          <w:sz w:val="24"/>
          <w:szCs w:val="24"/>
          <w:lang w:val="en-US"/>
        </w:rPr>
        <w:t>ed from those we</w:t>
      </w:r>
      <w:r w:rsidRPr="003B2884">
        <w:rPr>
          <w:i/>
          <w:iCs/>
          <w:sz w:val="24"/>
          <w:szCs w:val="24"/>
          <w:lang w:val="en-US"/>
        </w:rPr>
        <w:t>re</w:t>
      </w:r>
      <w:r w:rsidR="002D2B7B" w:rsidRPr="003B2884">
        <w:rPr>
          <w:i/>
          <w:iCs/>
          <w:sz w:val="24"/>
          <w:szCs w:val="24"/>
          <w:lang w:val="en-US"/>
        </w:rPr>
        <w:t xml:space="preserve"> among the M</w:t>
      </w:r>
      <w:r w:rsidR="00713F6B" w:rsidRPr="003B2884">
        <w:rPr>
          <w:i/>
          <w:iCs/>
          <w:sz w:val="24"/>
          <w:szCs w:val="24"/>
          <w:lang w:val="en-US"/>
        </w:rPr>
        <w:t>ost N</w:t>
      </w:r>
      <w:r w:rsidRPr="003B2884">
        <w:rPr>
          <w:i/>
          <w:iCs/>
          <w:sz w:val="24"/>
          <w:szCs w:val="24"/>
          <w:lang w:val="en-US"/>
        </w:rPr>
        <w:t>um</w:t>
      </w:r>
      <w:r w:rsidR="00713F6B" w:rsidRPr="003B2884">
        <w:rPr>
          <w:i/>
          <w:iCs/>
          <w:sz w:val="24"/>
          <w:szCs w:val="24"/>
          <w:lang w:val="en-US"/>
        </w:rPr>
        <w:t>erous and often also among the Most P</w:t>
      </w:r>
      <w:r w:rsidRPr="003B2884">
        <w:rPr>
          <w:i/>
          <w:iCs/>
          <w:sz w:val="24"/>
          <w:szCs w:val="24"/>
          <w:lang w:val="en-US"/>
        </w:rPr>
        <w:t>articular.</w:t>
      </w:r>
    </w:p>
    <w:p w14:paraId="4BDB8FDD" w14:textId="4F3D3E3D" w:rsidR="009E17A6" w:rsidRPr="003B2884" w:rsidRDefault="00713F6B" w:rsidP="00AE42D3">
      <w:pPr>
        <w:spacing w:after="0" w:line="240" w:lineRule="auto"/>
        <w:jc w:val="both"/>
        <w:rPr>
          <w:i/>
          <w:iCs/>
          <w:sz w:val="24"/>
          <w:szCs w:val="24"/>
          <w:lang w:val="en-US"/>
        </w:rPr>
      </w:pPr>
      <w:r w:rsidRPr="003B2884">
        <w:rPr>
          <w:i/>
          <w:iCs/>
          <w:sz w:val="24"/>
          <w:szCs w:val="24"/>
          <w:lang w:val="en-US"/>
        </w:rPr>
        <w:t>During one of his T</w:t>
      </w:r>
      <w:r w:rsidR="009E17A6" w:rsidRPr="003B2884">
        <w:rPr>
          <w:i/>
          <w:iCs/>
          <w:sz w:val="24"/>
          <w:szCs w:val="24"/>
          <w:lang w:val="en-US"/>
        </w:rPr>
        <w:t xml:space="preserve">rips to America, </w:t>
      </w:r>
      <w:r w:rsidR="004B773A" w:rsidRPr="003B2884">
        <w:rPr>
          <w:i/>
          <w:iCs/>
          <w:sz w:val="24"/>
          <w:szCs w:val="24"/>
          <w:lang w:val="en-US"/>
        </w:rPr>
        <w:t>Bro</w:t>
      </w:r>
      <w:r w:rsidR="009E17A6" w:rsidRPr="003B2884">
        <w:rPr>
          <w:i/>
          <w:iCs/>
          <w:sz w:val="24"/>
          <w:szCs w:val="24"/>
          <w:lang w:val="en-US"/>
        </w:rPr>
        <w:t>ther Charles-Jules Poitras found himself unable to return to Uganda fo</w:t>
      </w:r>
      <w:r w:rsidRPr="003B2884">
        <w:rPr>
          <w:i/>
          <w:iCs/>
          <w:sz w:val="24"/>
          <w:szCs w:val="24"/>
          <w:lang w:val="en-US"/>
        </w:rPr>
        <w:t>r an indefinite period, as all Maritime and Air Transport Companies were disrupted by the Mobilization. He then prayed a Novena to the Father: on the Last Day of the N</w:t>
      </w:r>
      <w:r w:rsidR="009E17A6" w:rsidRPr="003B2884">
        <w:rPr>
          <w:i/>
          <w:iCs/>
          <w:sz w:val="24"/>
          <w:szCs w:val="24"/>
          <w:lang w:val="en-US"/>
        </w:rPr>
        <w:t xml:space="preserve">ovena, he received </w:t>
      </w:r>
      <w:r w:rsidRPr="003B2884">
        <w:rPr>
          <w:i/>
          <w:iCs/>
          <w:sz w:val="24"/>
          <w:szCs w:val="24"/>
          <w:lang w:val="en-US"/>
        </w:rPr>
        <w:t>an offer of a Plane Ticket to return to his African M</w:t>
      </w:r>
      <w:r w:rsidR="009E17A6" w:rsidRPr="003B2884">
        <w:rPr>
          <w:i/>
          <w:iCs/>
          <w:sz w:val="24"/>
          <w:szCs w:val="24"/>
          <w:lang w:val="en-US"/>
        </w:rPr>
        <w:t>ission.</w:t>
      </w:r>
    </w:p>
    <w:p w14:paraId="412AE581" w14:textId="56AF617E" w:rsidR="009E17A6" w:rsidRPr="003B2884" w:rsidRDefault="009E17A6" w:rsidP="00AE42D3">
      <w:pPr>
        <w:spacing w:after="0" w:line="240" w:lineRule="auto"/>
        <w:jc w:val="both"/>
        <w:rPr>
          <w:i/>
          <w:iCs/>
          <w:sz w:val="24"/>
          <w:szCs w:val="24"/>
          <w:lang w:val="en-US"/>
        </w:rPr>
      </w:pPr>
      <w:r w:rsidRPr="003B2884">
        <w:rPr>
          <w:i/>
          <w:iCs/>
          <w:sz w:val="24"/>
          <w:szCs w:val="24"/>
          <w:lang w:val="en-US"/>
        </w:rPr>
        <w:t>Regarding Uganda, let us als</w:t>
      </w:r>
      <w:r w:rsidR="00713F6B" w:rsidRPr="003B2884">
        <w:rPr>
          <w:i/>
          <w:iCs/>
          <w:sz w:val="24"/>
          <w:szCs w:val="24"/>
          <w:lang w:val="en-US"/>
        </w:rPr>
        <w:t xml:space="preserve">o mention the Conversion of an Old Man. His grandson, a Former Student of the </w:t>
      </w:r>
      <w:proofErr w:type="spellStart"/>
      <w:r w:rsidR="00713F6B" w:rsidRPr="003B2884">
        <w:rPr>
          <w:i/>
          <w:iCs/>
          <w:sz w:val="24"/>
          <w:szCs w:val="24"/>
          <w:lang w:val="en-US"/>
        </w:rPr>
        <w:t>Kitovu</w:t>
      </w:r>
      <w:proofErr w:type="spellEnd"/>
      <w:r w:rsidR="00713F6B" w:rsidRPr="003B2884">
        <w:rPr>
          <w:i/>
          <w:iCs/>
          <w:sz w:val="24"/>
          <w:szCs w:val="24"/>
          <w:lang w:val="en-US"/>
        </w:rPr>
        <w:t xml:space="preserve"> S</w:t>
      </w:r>
      <w:r w:rsidRPr="003B2884">
        <w:rPr>
          <w:i/>
          <w:iCs/>
          <w:sz w:val="24"/>
          <w:szCs w:val="24"/>
          <w:lang w:val="en-US"/>
        </w:rPr>
        <w:t xml:space="preserve">chool, had recommended him to Father de la </w:t>
      </w:r>
      <w:proofErr w:type="spellStart"/>
      <w:r w:rsidRPr="003B2884">
        <w:rPr>
          <w:i/>
          <w:iCs/>
          <w:sz w:val="24"/>
          <w:szCs w:val="24"/>
          <w:lang w:val="en-US"/>
        </w:rPr>
        <w:t>Men</w:t>
      </w:r>
      <w:r w:rsidR="00713F6B" w:rsidRPr="003B2884">
        <w:rPr>
          <w:i/>
          <w:iCs/>
          <w:sz w:val="24"/>
          <w:szCs w:val="24"/>
          <w:lang w:val="en-US"/>
        </w:rPr>
        <w:t>nais</w:t>
      </w:r>
      <w:proofErr w:type="spellEnd"/>
      <w:r w:rsidR="00713F6B" w:rsidRPr="003B2884">
        <w:rPr>
          <w:i/>
          <w:iCs/>
          <w:sz w:val="24"/>
          <w:szCs w:val="24"/>
          <w:lang w:val="en-US"/>
        </w:rPr>
        <w:t>, at the suggestion of his F</w:t>
      </w:r>
      <w:r w:rsidRPr="003B2884">
        <w:rPr>
          <w:i/>
          <w:iCs/>
          <w:sz w:val="24"/>
          <w:szCs w:val="24"/>
          <w:lang w:val="en-US"/>
        </w:rPr>
        <w:t>orm</w:t>
      </w:r>
      <w:r w:rsidR="00713F6B" w:rsidRPr="003B2884">
        <w:rPr>
          <w:i/>
          <w:iCs/>
          <w:sz w:val="24"/>
          <w:szCs w:val="24"/>
          <w:lang w:val="en-US"/>
        </w:rPr>
        <w:t>er T</w:t>
      </w:r>
      <w:r w:rsidRPr="003B2884">
        <w:rPr>
          <w:i/>
          <w:iCs/>
          <w:sz w:val="24"/>
          <w:szCs w:val="24"/>
          <w:lang w:val="en-US"/>
        </w:rPr>
        <w:t xml:space="preserve">eacher, </w:t>
      </w:r>
      <w:r w:rsidR="004B773A" w:rsidRPr="003B2884">
        <w:rPr>
          <w:i/>
          <w:iCs/>
          <w:sz w:val="24"/>
          <w:szCs w:val="24"/>
          <w:lang w:val="en-US"/>
        </w:rPr>
        <w:t>Bro</w:t>
      </w:r>
      <w:r w:rsidRPr="003B2884">
        <w:rPr>
          <w:i/>
          <w:iCs/>
          <w:sz w:val="24"/>
          <w:szCs w:val="24"/>
          <w:lang w:val="en-US"/>
        </w:rPr>
        <w:t>. Eugène-Marie.</w:t>
      </w:r>
    </w:p>
    <w:p w14:paraId="25B36600" w14:textId="07F3DD39" w:rsidR="00524A0E" w:rsidRPr="003B2884" w:rsidRDefault="00524A0E" w:rsidP="00AE42D3">
      <w:pPr>
        <w:spacing w:after="0" w:line="240" w:lineRule="auto"/>
        <w:jc w:val="both"/>
        <w:rPr>
          <w:i/>
          <w:iCs/>
          <w:sz w:val="24"/>
          <w:szCs w:val="24"/>
          <w:lang w:val="en-US"/>
        </w:rPr>
      </w:pPr>
      <w:r w:rsidRPr="003B2884">
        <w:rPr>
          <w:i/>
          <w:iCs/>
          <w:sz w:val="24"/>
          <w:szCs w:val="24"/>
          <w:lang w:val="en-US"/>
        </w:rPr>
        <w:t>In Eng</w:t>
      </w:r>
      <w:r w:rsidR="00DE1F2A" w:rsidRPr="003B2884">
        <w:rPr>
          <w:i/>
          <w:iCs/>
          <w:sz w:val="24"/>
          <w:szCs w:val="24"/>
          <w:lang w:val="en-US"/>
        </w:rPr>
        <w:t xml:space="preserve">land, a few years ago, after a </w:t>
      </w:r>
      <w:r w:rsidR="00DE1F2A" w:rsidRPr="003B2884">
        <w:rPr>
          <w:i/>
          <w:iCs/>
          <w:szCs w:val="24"/>
          <w:lang w:val="en-US"/>
        </w:rPr>
        <w:t>N</w:t>
      </w:r>
      <w:r w:rsidRPr="003B2884">
        <w:rPr>
          <w:i/>
          <w:iCs/>
          <w:sz w:val="24"/>
          <w:szCs w:val="24"/>
          <w:lang w:val="en-US"/>
        </w:rPr>
        <w:t xml:space="preserve">ovena to the Father, </w:t>
      </w:r>
      <w:r w:rsidR="004B773A" w:rsidRPr="003B2884">
        <w:rPr>
          <w:i/>
          <w:iCs/>
          <w:sz w:val="24"/>
          <w:szCs w:val="24"/>
          <w:lang w:val="en-US"/>
        </w:rPr>
        <w:t>Bro</w:t>
      </w:r>
      <w:r w:rsidRPr="003B2884">
        <w:rPr>
          <w:i/>
          <w:iCs/>
          <w:sz w:val="24"/>
          <w:szCs w:val="24"/>
          <w:lang w:val="en-US"/>
        </w:rPr>
        <w:t xml:space="preserve">. </w:t>
      </w:r>
      <w:proofErr w:type="spellStart"/>
      <w:r w:rsidRPr="003B2884">
        <w:rPr>
          <w:i/>
          <w:iCs/>
          <w:sz w:val="24"/>
          <w:szCs w:val="24"/>
          <w:lang w:val="en-US"/>
        </w:rPr>
        <w:t>Cyp</w:t>
      </w:r>
      <w:r w:rsidR="00DE1F2A" w:rsidRPr="003B2884">
        <w:rPr>
          <w:i/>
          <w:iCs/>
          <w:sz w:val="24"/>
          <w:szCs w:val="24"/>
          <w:lang w:val="en-US"/>
        </w:rPr>
        <w:t>rius</w:t>
      </w:r>
      <w:proofErr w:type="spellEnd"/>
      <w:r w:rsidR="00DE1F2A" w:rsidRPr="003B2884">
        <w:rPr>
          <w:i/>
          <w:iCs/>
          <w:sz w:val="24"/>
          <w:szCs w:val="24"/>
          <w:lang w:val="en-US"/>
        </w:rPr>
        <w:t xml:space="preserve"> received just in time, by Special Mail, a P</w:t>
      </w:r>
      <w:r w:rsidRPr="003B2884">
        <w:rPr>
          <w:i/>
          <w:iCs/>
          <w:sz w:val="24"/>
          <w:szCs w:val="24"/>
          <w:lang w:val="en-US"/>
        </w:rPr>
        <w:t>assport that m</w:t>
      </w:r>
      <w:r w:rsidR="00DE1F2A" w:rsidRPr="003B2884">
        <w:rPr>
          <w:i/>
          <w:iCs/>
          <w:sz w:val="24"/>
          <w:szCs w:val="24"/>
          <w:lang w:val="en-US"/>
        </w:rPr>
        <w:t>any attempts with the American Consul and the Secretary of S</w:t>
      </w:r>
      <w:r w:rsidRPr="003B2884">
        <w:rPr>
          <w:i/>
          <w:iCs/>
          <w:sz w:val="24"/>
          <w:szCs w:val="24"/>
          <w:lang w:val="en-US"/>
        </w:rPr>
        <w:t>tate had been unable to obtain for him.</w:t>
      </w:r>
    </w:p>
    <w:p w14:paraId="6E5CC332" w14:textId="082307BA" w:rsidR="00524A0E" w:rsidRPr="003B2884" w:rsidRDefault="00524A0E" w:rsidP="00AE42D3">
      <w:pPr>
        <w:spacing w:after="0" w:line="240" w:lineRule="auto"/>
        <w:jc w:val="both"/>
        <w:rPr>
          <w:b/>
          <w:bCs/>
          <w:i/>
          <w:iCs/>
          <w:sz w:val="24"/>
          <w:szCs w:val="24"/>
          <w:lang w:val="en-US"/>
        </w:rPr>
      </w:pPr>
      <w:r w:rsidRPr="003B2884">
        <w:rPr>
          <w:i/>
          <w:iCs/>
          <w:sz w:val="24"/>
          <w:szCs w:val="24"/>
          <w:lang w:val="en-US"/>
        </w:rPr>
        <w:t>As</w:t>
      </w:r>
      <w:r w:rsidR="00DE1F2A" w:rsidRPr="003B2884">
        <w:rPr>
          <w:i/>
          <w:iCs/>
          <w:sz w:val="24"/>
          <w:szCs w:val="24"/>
          <w:lang w:val="en-US"/>
        </w:rPr>
        <w:t xml:space="preserve"> for the successes achieved in Examinations by C</w:t>
      </w:r>
      <w:r w:rsidRPr="003B2884">
        <w:rPr>
          <w:i/>
          <w:iCs/>
          <w:sz w:val="24"/>
          <w:szCs w:val="24"/>
          <w:lang w:val="en-US"/>
        </w:rPr>
        <w:t xml:space="preserve">andidates who had previously placed </w:t>
      </w:r>
      <w:r w:rsidR="00DE1F2A" w:rsidRPr="003B2884">
        <w:rPr>
          <w:i/>
          <w:iCs/>
          <w:sz w:val="24"/>
          <w:szCs w:val="24"/>
          <w:lang w:val="en-US"/>
        </w:rPr>
        <w:t>themselves under the Founder's Patronage, there we</w:t>
      </w:r>
      <w:r w:rsidRPr="003B2884">
        <w:rPr>
          <w:i/>
          <w:iCs/>
          <w:sz w:val="24"/>
          <w:szCs w:val="24"/>
          <w:lang w:val="en-US"/>
        </w:rPr>
        <w:t>re</w:t>
      </w:r>
      <w:r w:rsidR="00DE1F2A" w:rsidRPr="003B2884">
        <w:rPr>
          <w:i/>
          <w:iCs/>
          <w:sz w:val="24"/>
          <w:szCs w:val="24"/>
          <w:lang w:val="en-US"/>
        </w:rPr>
        <w:t xml:space="preserve"> so many Fine and Numerous Examples that it sufficed</w:t>
      </w:r>
      <w:r w:rsidR="007B5941" w:rsidRPr="003B2884">
        <w:rPr>
          <w:i/>
          <w:iCs/>
          <w:sz w:val="24"/>
          <w:szCs w:val="24"/>
          <w:lang w:val="en-US"/>
        </w:rPr>
        <w:t xml:space="preserve"> to make a Brief Mention and offer thanks to that</w:t>
      </w:r>
      <w:r w:rsidRPr="003B2884">
        <w:rPr>
          <w:i/>
          <w:iCs/>
          <w:sz w:val="24"/>
          <w:szCs w:val="24"/>
          <w:lang w:val="en-US"/>
        </w:rPr>
        <w:t xml:space="preserve"> good Father. </w:t>
      </w:r>
      <w:r w:rsidR="007B5941" w:rsidRPr="003B2884">
        <w:rPr>
          <w:i/>
          <w:iCs/>
          <w:sz w:val="24"/>
          <w:szCs w:val="24"/>
          <w:lang w:val="en-US"/>
        </w:rPr>
        <w:t>The Custom among Our C</w:t>
      </w:r>
      <w:r w:rsidRPr="003B2884">
        <w:rPr>
          <w:i/>
          <w:iCs/>
          <w:sz w:val="24"/>
          <w:szCs w:val="24"/>
          <w:lang w:val="en-US"/>
        </w:rPr>
        <w:t xml:space="preserve">andidates of recommending themselves to him dates back a very long time. In the October 1921 issue of </w:t>
      </w:r>
      <w:proofErr w:type="spellStart"/>
      <w:r w:rsidRPr="003B2884">
        <w:rPr>
          <w:i/>
          <w:iCs/>
          <w:sz w:val="24"/>
          <w:szCs w:val="24"/>
          <w:lang w:val="en-US"/>
        </w:rPr>
        <w:t>L'Écho</w:t>
      </w:r>
      <w:proofErr w:type="spellEnd"/>
      <w:r w:rsidRPr="003B2884">
        <w:rPr>
          <w:i/>
          <w:iCs/>
          <w:sz w:val="24"/>
          <w:szCs w:val="24"/>
          <w:lang w:val="en-US"/>
        </w:rPr>
        <w:t xml:space="preserve"> des Missions, Brot</w:t>
      </w:r>
      <w:r w:rsidR="007B5941" w:rsidRPr="003B2884">
        <w:rPr>
          <w:i/>
          <w:iCs/>
          <w:sz w:val="24"/>
          <w:szCs w:val="24"/>
          <w:lang w:val="en-US"/>
        </w:rPr>
        <w:t>her René-Maurice recounted how Three Candidates for the Advanced D</w:t>
      </w:r>
      <w:r w:rsidRPr="003B2884">
        <w:rPr>
          <w:i/>
          <w:iCs/>
          <w:sz w:val="24"/>
          <w:szCs w:val="24"/>
          <w:lang w:val="en-US"/>
        </w:rPr>
        <w:t>iploma, having entrusted themselves to the F</w:t>
      </w:r>
      <w:r w:rsidR="007B5941" w:rsidRPr="003B2884">
        <w:rPr>
          <w:i/>
          <w:iCs/>
          <w:sz w:val="24"/>
          <w:szCs w:val="24"/>
          <w:lang w:val="en-US"/>
        </w:rPr>
        <w:t>ather, succeeded in passing that difficult Examination under Truly Exceptional C</w:t>
      </w:r>
      <w:r w:rsidRPr="003B2884">
        <w:rPr>
          <w:i/>
          <w:iCs/>
          <w:sz w:val="24"/>
          <w:szCs w:val="24"/>
          <w:lang w:val="en-US"/>
        </w:rPr>
        <w:t>ircumstances.” (Jean-Charles Bertrand, Collection of Favors, p. 107)</w:t>
      </w:r>
    </w:p>
    <w:p w14:paraId="279BB44E" w14:textId="77777777" w:rsidR="004B773A" w:rsidRPr="004B773A" w:rsidRDefault="004B773A" w:rsidP="00D928E6">
      <w:pPr>
        <w:pStyle w:val="Paragrafoelenco"/>
        <w:spacing w:after="0" w:line="240" w:lineRule="auto"/>
        <w:jc w:val="both"/>
        <w:rPr>
          <w:sz w:val="24"/>
          <w:szCs w:val="24"/>
          <w:lang w:val="en-US"/>
        </w:rPr>
      </w:pPr>
    </w:p>
    <w:p w14:paraId="70906797" w14:textId="77777777" w:rsidR="00D928E6" w:rsidRPr="004B773A" w:rsidRDefault="00D928E6" w:rsidP="00D928E6">
      <w:pPr>
        <w:pBdr>
          <w:top w:val="double" w:sz="4" w:space="1" w:color="auto"/>
          <w:left w:val="double" w:sz="4" w:space="4" w:color="auto"/>
          <w:bottom w:val="double" w:sz="4" w:space="1" w:color="auto"/>
          <w:right w:val="double" w:sz="4" w:space="4" w:color="auto"/>
        </w:pBdr>
        <w:shd w:val="clear" w:color="auto" w:fill="BDD6EE" w:themeFill="accent1" w:themeFillTint="66"/>
        <w:spacing w:after="0" w:line="240" w:lineRule="auto"/>
        <w:ind w:left="415"/>
        <w:jc w:val="center"/>
        <w:rPr>
          <w:b/>
          <w:sz w:val="24"/>
          <w:szCs w:val="24"/>
          <w:lang w:val="en-US"/>
        </w:rPr>
      </w:pPr>
      <w:r w:rsidRPr="004B773A">
        <w:rPr>
          <w:b/>
          <w:sz w:val="24"/>
          <w:szCs w:val="24"/>
          <w:lang w:val="en-US"/>
        </w:rPr>
        <w:t>TRACES OF SAINTINESS IN THE HISTORY OF THE INSTITUTE:</w:t>
      </w:r>
    </w:p>
    <w:p w14:paraId="6EE2FC8C" w14:textId="77777777" w:rsidR="00D928E6" w:rsidRPr="004B773A" w:rsidRDefault="00D928E6" w:rsidP="00D928E6">
      <w:pPr>
        <w:pStyle w:val="Paragrafoelenco"/>
        <w:pBdr>
          <w:top w:val="double" w:sz="4" w:space="1" w:color="auto"/>
          <w:left w:val="double" w:sz="4" w:space="4" w:color="auto"/>
          <w:bottom w:val="double" w:sz="4" w:space="1" w:color="auto"/>
          <w:right w:val="double" w:sz="4" w:space="4" w:color="auto"/>
        </w:pBdr>
        <w:shd w:val="clear" w:color="auto" w:fill="BDD6EE" w:themeFill="accent1" w:themeFillTint="66"/>
        <w:spacing w:after="0" w:line="240" w:lineRule="auto"/>
        <w:ind w:left="426" w:hanging="11"/>
        <w:jc w:val="center"/>
        <w:rPr>
          <w:b/>
          <w:sz w:val="24"/>
          <w:szCs w:val="24"/>
          <w:lang w:val="en-US"/>
        </w:rPr>
      </w:pPr>
      <w:r w:rsidRPr="004B773A">
        <w:rPr>
          <w:b/>
          <w:sz w:val="24"/>
          <w:szCs w:val="24"/>
          <w:lang w:val="en-US"/>
        </w:rPr>
        <w:t>THE CENTENARY OF THE PROVINCE OF UGANDA (1926-2026)</w:t>
      </w:r>
    </w:p>
    <w:p w14:paraId="14FF67E5" w14:textId="77777777" w:rsidR="00D928E6" w:rsidRPr="004B773A" w:rsidRDefault="00D928E6" w:rsidP="00D928E6">
      <w:pPr>
        <w:pStyle w:val="Paragrafoelenco"/>
        <w:spacing w:after="0" w:line="240" w:lineRule="auto"/>
        <w:jc w:val="both"/>
        <w:rPr>
          <w:b/>
          <w:sz w:val="24"/>
          <w:szCs w:val="24"/>
          <w:lang w:val="en-US"/>
        </w:rPr>
      </w:pPr>
    </w:p>
    <w:p w14:paraId="2541785C" w14:textId="5269F1C9" w:rsidR="00D928E6" w:rsidRPr="004B773A" w:rsidRDefault="00D928E6" w:rsidP="00D928E6">
      <w:pPr>
        <w:rPr>
          <w:b/>
          <w:sz w:val="28"/>
          <w:szCs w:val="28"/>
          <w:u w:val="single"/>
          <w:lang w:val="en-US"/>
        </w:rPr>
      </w:pPr>
      <w:r w:rsidRPr="004B773A">
        <w:rPr>
          <w:b/>
          <w:sz w:val="40"/>
          <w:szCs w:val="40"/>
          <w:u w:val="single"/>
          <w:lang w:val="en-US"/>
        </w:rPr>
        <w:t>THE CENTENARY OF THE PROVINCE OF UGANDA (1926-2026)</w:t>
      </w:r>
    </w:p>
    <w:p w14:paraId="5BB335CA" w14:textId="77777777" w:rsidR="00D928E6" w:rsidRPr="004B773A" w:rsidRDefault="00D928E6" w:rsidP="00D928E6">
      <w:pPr>
        <w:pStyle w:val="Paragrafoelenco"/>
        <w:numPr>
          <w:ilvl w:val="0"/>
          <w:numId w:val="6"/>
        </w:numPr>
        <w:spacing w:after="0" w:line="240" w:lineRule="auto"/>
        <w:jc w:val="both"/>
        <w:rPr>
          <w:b/>
          <w:lang w:val="en-US"/>
        </w:rPr>
        <w:sectPr w:rsidR="00D928E6" w:rsidRPr="004B773A" w:rsidSect="00202493">
          <w:pgSz w:w="11906" w:h="16838"/>
          <w:pgMar w:top="851" w:right="849" w:bottom="709" w:left="709" w:header="708" w:footer="708" w:gutter="0"/>
          <w:cols w:space="708"/>
          <w:docGrid w:linePitch="360"/>
        </w:sectPr>
      </w:pPr>
    </w:p>
    <w:p w14:paraId="4FFD8928" w14:textId="77777777" w:rsidR="004B773A" w:rsidRPr="00B17254" w:rsidRDefault="004B773A" w:rsidP="004B773A">
      <w:pPr>
        <w:pStyle w:val="Paragrafoelenco"/>
        <w:numPr>
          <w:ilvl w:val="0"/>
          <w:numId w:val="6"/>
        </w:numPr>
        <w:spacing w:after="0" w:line="240" w:lineRule="auto"/>
        <w:jc w:val="both"/>
        <w:rPr>
          <w:b/>
          <w:lang w:val="en-US"/>
        </w:rPr>
      </w:pPr>
      <w:r w:rsidRPr="00B17254">
        <w:rPr>
          <w:b/>
          <w:lang w:val="en-US"/>
        </w:rPr>
        <w:t>THE BEGINNINGS: THE F</w:t>
      </w:r>
      <w:r>
        <w:rPr>
          <w:b/>
          <w:lang w:val="en-US"/>
        </w:rPr>
        <w:t>AREWELL IN CANADA AND JOURNEY FROM LA PRAIRIE TO UGANDA</w:t>
      </w:r>
    </w:p>
    <w:p w14:paraId="4C83A11E" w14:textId="77777777" w:rsidR="004B773A" w:rsidRPr="00B17254" w:rsidRDefault="004B773A" w:rsidP="004B773A">
      <w:pPr>
        <w:spacing w:after="0" w:line="240" w:lineRule="auto"/>
        <w:jc w:val="both"/>
        <w:rPr>
          <w:lang w:val="en-US"/>
        </w:rPr>
      </w:pPr>
      <w:r w:rsidRPr="00B17254">
        <w:rPr>
          <w:noProof/>
          <w:lang w:val="en-GB" w:eastAsia="en-GB"/>
        </w:rPr>
        <w:drawing>
          <wp:anchor distT="0" distB="0" distL="114300" distR="114300" simplePos="0" relativeHeight="251659264" behindDoc="0" locked="0" layoutInCell="1" allowOverlap="1" wp14:anchorId="17D45AC7" wp14:editId="48AB36B8">
            <wp:simplePos x="0" y="0"/>
            <wp:positionH relativeFrom="column">
              <wp:posOffset>-64062</wp:posOffset>
            </wp:positionH>
            <wp:positionV relativeFrom="paragraph">
              <wp:posOffset>102738</wp:posOffset>
            </wp:positionV>
            <wp:extent cx="3160206" cy="2025015"/>
            <wp:effectExtent l="0" t="0" r="2540" b="0"/>
            <wp:wrapSquare wrapText="bothSides"/>
            <wp:docPr id="145770317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1646"/>
                    <a:stretch>
                      <a:fillRect/>
                    </a:stretch>
                  </pic:blipFill>
                  <pic:spPr bwMode="auto">
                    <a:xfrm>
                      <a:off x="0" y="0"/>
                      <a:ext cx="3160206" cy="2025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FBEDFF" w14:textId="77777777" w:rsidR="004B773A" w:rsidRPr="00B17254" w:rsidRDefault="004B773A" w:rsidP="004B773A">
      <w:pPr>
        <w:spacing w:after="0" w:line="240" w:lineRule="auto"/>
        <w:jc w:val="both"/>
        <w:rPr>
          <w:b/>
          <w:sz w:val="24"/>
          <w:szCs w:val="24"/>
          <w:lang w:val="en-US"/>
        </w:rPr>
      </w:pPr>
      <w:r>
        <w:rPr>
          <w:b/>
          <w:sz w:val="24"/>
          <w:szCs w:val="24"/>
          <w:lang w:val="en-US"/>
        </w:rPr>
        <w:t xml:space="preserve">THE JOURNEY AND ARRIVAL OF THE MISSIONARIES </w:t>
      </w:r>
      <w:r w:rsidRPr="00B17254">
        <w:rPr>
          <w:b/>
          <w:sz w:val="24"/>
          <w:szCs w:val="24"/>
          <w:lang w:val="en-US"/>
        </w:rPr>
        <w:t>IN 1926</w:t>
      </w:r>
    </w:p>
    <w:p w14:paraId="75E630AA" w14:textId="3A68F1D8" w:rsidR="004B773A" w:rsidRPr="003B2884" w:rsidRDefault="00CF53C9" w:rsidP="004B773A">
      <w:pPr>
        <w:spacing w:after="0" w:line="240" w:lineRule="auto"/>
        <w:jc w:val="both"/>
        <w:rPr>
          <w:sz w:val="24"/>
          <w:szCs w:val="24"/>
          <w:lang w:val="en-US"/>
        </w:rPr>
      </w:pPr>
      <w:r>
        <w:rPr>
          <w:sz w:val="24"/>
          <w:szCs w:val="24"/>
          <w:lang w:val="en-US"/>
        </w:rPr>
        <w:t xml:space="preserve">This </w:t>
      </w:r>
      <w:r w:rsidRPr="003B2884">
        <w:rPr>
          <w:sz w:val="24"/>
          <w:szCs w:val="24"/>
          <w:lang w:val="en-US"/>
        </w:rPr>
        <w:t>Second Presentation on the History of the F</w:t>
      </w:r>
      <w:r w:rsidR="004B773A" w:rsidRPr="003B2884">
        <w:rPr>
          <w:sz w:val="24"/>
          <w:szCs w:val="24"/>
          <w:lang w:val="en-US"/>
        </w:rPr>
        <w:t xml:space="preserve">oundation of Province of St. Teresa of the Child </w:t>
      </w:r>
      <w:r w:rsidRPr="003B2884">
        <w:rPr>
          <w:sz w:val="24"/>
          <w:szCs w:val="24"/>
          <w:lang w:val="en-US"/>
        </w:rPr>
        <w:t>Jesus is a continuation of the Events of the Farewell and Departure Ceremony. It wa</w:t>
      </w:r>
      <w:r w:rsidR="004B773A" w:rsidRPr="003B2884">
        <w:rPr>
          <w:sz w:val="24"/>
          <w:szCs w:val="24"/>
          <w:lang w:val="en-US"/>
        </w:rPr>
        <w:t>s important</w:t>
      </w:r>
      <w:r w:rsidRPr="003B2884">
        <w:rPr>
          <w:sz w:val="24"/>
          <w:szCs w:val="24"/>
          <w:lang w:val="en-US"/>
        </w:rPr>
        <w:t xml:space="preserve"> to note, that by the time the F</w:t>
      </w:r>
      <w:r w:rsidR="004B773A" w:rsidRPr="003B2884">
        <w:rPr>
          <w:sz w:val="24"/>
          <w:szCs w:val="24"/>
          <w:lang w:val="en-US"/>
        </w:rPr>
        <w:t xml:space="preserve">lourishing Province of Canada was </w:t>
      </w:r>
      <w:r w:rsidRPr="003B2884">
        <w:rPr>
          <w:sz w:val="24"/>
          <w:szCs w:val="24"/>
          <w:lang w:val="en-US"/>
        </w:rPr>
        <w:t>sending out the First M</w:t>
      </w:r>
      <w:r w:rsidR="004B773A" w:rsidRPr="003B2884">
        <w:rPr>
          <w:sz w:val="24"/>
          <w:szCs w:val="24"/>
          <w:lang w:val="en-US"/>
        </w:rPr>
        <w:t xml:space="preserve">issionaries </w:t>
      </w:r>
      <w:r w:rsidR="004B773A" w:rsidRPr="00A0004E">
        <w:rPr>
          <w:sz w:val="24"/>
          <w:szCs w:val="24"/>
          <w:lang w:val="en-US"/>
        </w:rPr>
        <w:t xml:space="preserve">to Uganda in </w:t>
      </w:r>
      <w:r w:rsidR="004B773A" w:rsidRPr="00A0004E">
        <w:rPr>
          <w:sz w:val="24"/>
          <w:szCs w:val="24"/>
          <w:lang w:val="en-US"/>
        </w:rPr>
        <w:lastRenderedPageBreak/>
        <w:t xml:space="preserve">1926, it had </w:t>
      </w:r>
      <w:r w:rsidR="004B773A" w:rsidRPr="003B2884">
        <w:rPr>
          <w:sz w:val="24"/>
          <w:szCs w:val="24"/>
          <w:lang w:val="en-US"/>
        </w:rPr>
        <w:t>on</w:t>
      </w:r>
      <w:r w:rsidRPr="003B2884">
        <w:rPr>
          <w:sz w:val="24"/>
          <w:szCs w:val="24"/>
          <w:lang w:val="en-US"/>
        </w:rPr>
        <w:t>ly been forty (40) years, that wa</w:t>
      </w:r>
      <w:r w:rsidR="004B773A" w:rsidRPr="003B2884">
        <w:rPr>
          <w:sz w:val="24"/>
          <w:szCs w:val="24"/>
          <w:lang w:val="en-US"/>
        </w:rPr>
        <w:t>s, since 1886 when the</w:t>
      </w:r>
      <w:r w:rsidRPr="003B2884">
        <w:rPr>
          <w:sz w:val="24"/>
          <w:szCs w:val="24"/>
          <w:lang w:val="en-US"/>
        </w:rPr>
        <w:t xml:space="preserve"> Brothers from France laid the First F</w:t>
      </w:r>
      <w:r w:rsidR="004B773A" w:rsidRPr="003B2884">
        <w:rPr>
          <w:sz w:val="24"/>
          <w:szCs w:val="24"/>
          <w:lang w:val="en-US"/>
        </w:rPr>
        <w:t xml:space="preserve">oundation in Montreal. </w:t>
      </w:r>
    </w:p>
    <w:p w14:paraId="1AE5F294" w14:textId="76BAD17B" w:rsidR="004B773A" w:rsidRPr="003B2884" w:rsidRDefault="004B773A" w:rsidP="004B773A">
      <w:pPr>
        <w:spacing w:after="0" w:line="240" w:lineRule="auto"/>
        <w:jc w:val="both"/>
        <w:rPr>
          <w:sz w:val="24"/>
          <w:szCs w:val="24"/>
          <w:lang w:val="en-US"/>
        </w:rPr>
      </w:pPr>
      <w:r w:rsidRPr="003B2884">
        <w:rPr>
          <w:noProof/>
          <w:sz w:val="24"/>
          <w:szCs w:val="24"/>
          <w:lang w:val="en-GB" w:eastAsia="en-GB"/>
        </w:rPr>
        <w:drawing>
          <wp:anchor distT="0" distB="0" distL="114300" distR="114300" simplePos="0" relativeHeight="251663360" behindDoc="0" locked="0" layoutInCell="1" allowOverlap="1" wp14:anchorId="6ECAF042" wp14:editId="6DFF2FBE">
            <wp:simplePos x="0" y="0"/>
            <wp:positionH relativeFrom="column">
              <wp:posOffset>3357245</wp:posOffset>
            </wp:positionH>
            <wp:positionV relativeFrom="paragraph">
              <wp:posOffset>590550</wp:posOffset>
            </wp:positionV>
            <wp:extent cx="3213100" cy="1990090"/>
            <wp:effectExtent l="0" t="0" r="6350" b="0"/>
            <wp:wrapSquare wrapText="bothSides"/>
            <wp:docPr id="813127683" name="Immagine 9" descr="L'INCENDIE DU PAQUEBOT PARIS LE 10 AVRIL 193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INCENDIE DU PAQUEBOT PARIS LE 10 AVRIL 1939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13100" cy="1990090"/>
                    </a:xfrm>
                    <a:prstGeom prst="rect">
                      <a:avLst/>
                    </a:prstGeom>
                    <a:noFill/>
                    <a:ln>
                      <a:noFill/>
                    </a:ln>
                  </pic:spPr>
                </pic:pic>
              </a:graphicData>
            </a:graphic>
          </wp:anchor>
        </w:drawing>
      </w:r>
      <w:r w:rsidRPr="003B2884">
        <w:rPr>
          <w:sz w:val="24"/>
          <w:szCs w:val="24"/>
          <w:lang w:val="en-US"/>
        </w:rPr>
        <w:t>On that Historical Wednesday evening, 9</w:t>
      </w:r>
      <w:r w:rsidR="00CF53C9" w:rsidRPr="003B2884">
        <w:rPr>
          <w:sz w:val="24"/>
          <w:szCs w:val="24"/>
          <w:vertAlign w:val="superscript"/>
          <w:lang w:val="en-US"/>
        </w:rPr>
        <w:t>th</w:t>
      </w:r>
      <w:r w:rsidR="00CF53C9" w:rsidRPr="003B2884">
        <w:rPr>
          <w:sz w:val="24"/>
          <w:szCs w:val="24"/>
          <w:lang w:val="en-US"/>
        </w:rPr>
        <w:t xml:space="preserve"> </w:t>
      </w:r>
      <w:r w:rsidRPr="003B2884">
        <w:rPr>
          <w:sz w:val="24"/>
          <w:szCs w:val="24"/>
          <w:lang w:val="en-US"/>
        </w:rPr>
        <w:t>June 1926, the Provincial, Brother Celestin-Auguste, together with all th</w:t>
      </w:r>
      <w:r w:rsidR="00CF53C9" w:rsidRPr="003B2884">
        <w:rPr>
          <w:sz w:val="24"/>
          <w:szCs w:val="24"/>
          <w:lang w:val="en-US"/>
        </w:rPr>
        <w:t>e other Brothers of La Prairie Community had gathered for that</w:t>
      </w:r>
      <w:r w:rsidRPr="003B2884">
        <w:rPr>
          <w:sz w:val="24"/>
          <w:szCs w:val="24"/>
          <w:lang w:val="en-US"/>
        </w:rPr>
        <w:t xml:space="preserve"> </w:t>
      </w:r>
      <w:r w:rsidR="00CF53C9" w:rsidRPr="003B2884">
        <w:rPr>
          <w:sz w:val="24"/>
          <w:szCs w:val="24"/>
          <w:lang w:val="en-US"/>
        </w:rPr>
        <w:t>Solemn and Memorable C</w:t>
      </w:r>
      <w:r w:rsidRPr="003B2884">
        <w:rPr>
          <w:sz w:val="24"/>
          <w:szCs w:val="24"/>
          <w:lang w:val="en-US"/>
        </w:rPr>
        <w:t xml:space="preserve">eremony. The Canadian Province, then called the St. John the </w:t>
      </w:r>
      <w:r w:rsidR="00CF53C9" w:rsidRPr="003B2884">
        <w:rPr>
          <w:sz w:val="24"/>
          <w:szCs w:val="24"/>
          <w:lang w:val="en-US"/>
        </w:rPr>
        <w:t>Baptist Province, was taking a Leap of F</w:t>
      </w:r>
      <w:r w:rsidR="00051B8C" w:rsidRPr="003B2884">
        <w:rPr>
          <w:sz w:val="24"/>
          <w:szCs w:val="24"/>
          <w:lang w:val="en-US"/>
        </w:rPr>
        <w:t>aith as they witnessed their Own M</w:t>
      </w:r>
      <w:r w:rsidRPr="003B2884">
        <w:rPr>
          <w:sz w:val="24"/>
          <w:szCs w:val="24"/>
          <w:lang w:val="en-US"/>
        </w:rPr>
        <w:t>embers embrace</w:t>
      </w:r>
      <w:r w:rsidR="00051B8C" w:rsidRPr="003B2884">
        <w:rPr>
          <w:sz w:val="24"/>
          <w:szCs w:val="24"/>
          <w:lang w:val="en-US"/>
        </w:rPr>
        <w:t>d that Adventure in Faith and Trust in Providence. The M</w:t>
      </w:r>
      <w:r w:rsidRPr="003B2884">
        <w:rPr>
          <w:sz w:val="24"/>
          <w:szCs w:val="24"/>
          <w:lang w:val="en-US"/>
        </w:rPr>
        <w:t>issionaries were full of zeal and</w:t>
      </w:r>
      <w:r w:rsidR="00051B8C" w:rsidRPr="003B2884">
        <w:rPr>
          <w:sz w:val="24"/>
          <w:szCs w:val="24"/>
          <w:lang w:val="en-US"/>
        </w:rPr>
        <w:t xml:space="preserve"> ready to live to the full the Missionary Calling and S</w:t>
      </w:r>
      <w:r w:rsidRPr="003B2884">
        <w:rPr>
          <w:sz w:val="24"/>
          <w:szCs w:val="24"/>
          <w:lang w:val="en-US"/>
        </w:rPr>
        <w:t xml:space="preserve">pirit that had long existed in the Institute since the days of Fr. Jean Marie de la </w:t>
      </w:r>
      <w:proofErr w:type="spellStart"/>
      <w:r w:rsidRPr="003B2884">
        <w:rPr>
          <w:sz w:val="24"/>
          <w:szCs w:val="24"/>
          <w:lang w:val="en-US"/>
        </w:rPr>
        <w:t>Mennais</w:t>
      </w:r>
      <w:proofErr w:type="spellEnd"/>
      <w:r w:rsidRPr="003B2884">
        <w:rPr>
          <w:sz w:val="24"/>
          <w:szCs w:val="24"/>
          <w:lang w:val="en-US"/>
        </w:rPr>
        <w:t xml:space="preserve"> </w:t>
      </w:r>
      <w:r w:rsidR="00051B8C" w:rsidRPr="003B2884">
        <w:rPr>
          <w:sz w:val="24"/>
          <w:szCs w:val="24"/>
          <w:lang w:val="en-US"/>
        </w:rPr>
        <w:t>himself when he first sent the First Group of Missionary Brothers in 1837. An Experience of S</w:t>
      </w:r>
      <w:r w:rsidRPr="003B2884">
        <w:rPr>
          <w:sz w:val="24"/>
          <w:szCs w:val="24"/>
          <w:lang w:val="en-US"/>
        </w:rPr>
        <w:t xml:space="preserve">elf-donation that </w:t>
      </w:r>
      <w:r w:rsidR="00051B8C" w:rsidRPr="003B2884">
        <w:rPr>
          <w:sz w:val="24"/>
          <w:szCs w:val="24"/>
          <w:lang w:val="en-US"/>
        </w:rPr>
        <w:t>had been replicated already by Large Number of Missionary Brothers to S</w:t>
      </w:r>
      <w:r w:rsidRPr="003B2884">
        <w:rPr>
          <w:sz w:val="24"/>
          <w:szCs w:val="24"/>
          <w:lang w:val="en-US"/>
        </w:rPr>
        <w:t>ever</w:t>
      </w:r>
      <w:r w:rsidR="00051B8C" w:rsidRPr="003B2884">
        <w:rPr>
          <w:sz w:val="24"/>
          <w:szCs w:val="24"/>
          <w:lang w:val="en-US"/>
        </w:rPr>
        <w:t>al M</w:t>
      </w:r>
      <w:r w:rsidRPr="003B2884">
        <w:rPr>
          <w:sz w:val="24"/>
          <w:szCs w:val="24"/>
          <w:lang w:val="en-US"/>
        </w:rPr>
        <w:t>issions, including in Africa: Senegal, Guinea Conakry and Egypt.</w:t>
      </w:r>
    </w:p>
    <w:p w14:paraId="0297E552" w14:textId="77777777" w:rsidR="004B773A" w:rsidRPr="003B2884" w:rsidRDefault="004B773A" w:rsidP="004B773A">
      <w:pPr>
        <w:spacing w:after="0" w:line="240" w:lineRule="auto"/>
        <w:jc w:val="both"/>
        <w:rPr>
          <w:sz w:val="24"/>
          <w:szCs w:val="24"/>
          <w:lang w:val="en-US"/>
        </w:rPr>
      </w:pPr>
    </w:p>
    <w:p w14:paraId="18452E31" w14:textId="49FE9830" w:rsidR="004B773A" w:rsidRPr="003B2884" w:rsidRDefault="004B773A" w:rsidP="004B773A">
      <w:pPr>
        <w:spacing w:after="0" w:line="240" w:lineRule="auto"/>
        <w:jc w:val="both"/>
        <w:rPr>
          <w:sz w:val="24"/>
          <w:szCs w:val="24"/>
          <w:lang w:val="en-US"/>
        </w:rPr>
      </w:pPr>
      <w:r w:rsidRPr="003B2884">
        <w:rPr>
          <w:sz w:val="24"/>
          <w:szCs w:val="24"/>
          <w:lang w:val="en-US"/>
        </w:rPr>
        <w:t>The following day, Thursday, 10</w:t>
      </w:r>
      <w:r w:rsidR="00051B8C" w:rsidRPr="003B2884">
        <w:rPr>
          <w:sz w:val="24"/>
          <w:szCs w:val="24"/>
          <w:vertAlign w:val="superscript"/>
          <w:lang w:val="en-US"/>
        </w:rPr>
        <w:t>th</w:t>
      </w:r>
      <w:r w:rsidR="00051B8C" w:rsidRPr="003B2884">
        <w:rPr>
          <w:sz w:val="24"/>
          <w:szCs w:val="24"/>
          <w:lang w:val="en-US"/>
        </w:rPr>
        <w:t xml:space="preserve"> </w:t>
      </w:r>
      <w:r w:rsidRPr="003B2884">
        <w:rPr>
          <w:sz w:val="24"/>
          <w:szCs w:val="24"/>
          <w:lang w:val="en-US"/>
        </w:rPr>
        <w:t xml:space="preserve">June 1926, </w:t>
      </w:r>
      <w:r w:rsidR="00051B8C" w:rsidRPr="003B2884">
        <w:rPr>
          <w:sz w:val="24"/>
          <w:szCs w:val="24"/>
          <w:lang w:val="en-US"/>
        </w:rPr>
        <w:t>the Four Missionary Brothers with their L</w:t>
      </w:r>
      <w:r w:rsidRPr="003B2884">
        <w:rPr>
          <w:sz w:val="24"/>
          <w:szCs w:val="24"/>
          <w:lang w:val="en-US"/>
        </w:rPr>
        <w:t xml:space="preserve">uggage bound for </w:t>
      </w:r>
      <w:r w:rsidRPr="003B2884">
        <w:rPr>
          <w:noProof/>
          <w:lang w:val="en-GB" w:eastAsia="en-GB"/>
        </w:rPr>
        <w:drawing>
          <wp:anchor distT="0" distB="0" distL="114300" distR="114300" simplePos="0" relativeHeight="251661312" behindDoc="0" locked="0" layoutInCell="1" allowOverlap="1" wp14:anchorId="65C61BB9" wp14:editId="7C226929">
            <wp:simplePos x="0" y="0"/>
            <wp:positionH relativeFrom="margin">
              <wp:posOffset>0</wp:posOffset>
            </wp:positionH>
            <wp:positionV relativeFrom="paragraph">
              <wp:posOffset>562610</wp:posOffset>
            </wp:positionV>
            <wp:extent cx="3213100" cy="1807845"/>
            <wp:effectExtent l="0" t="0" r="6350" b="1905"/>
            <wp:wrapSquare wrapText="bothSides"/>
            <wp:docPr id="1588472786" name="Immagine 7" descr="CANADA : La Prairie – passage de témoin à la Maison-Mère - LaMennai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NADA : La Prairie – passage de témoin à la Maison-Mère - LaMennais.or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13100" cy="1807845"/>
                    </a:xfrm>
                    <a:prstGeom prst="rect">
                      <a:avLst/>
                    </a:prstGeom>
                    <a:noFill/>
                    <a:ln>
                      <a:noFill/>
                    </a:ln>
                  </pic:spPr>
                </pic:pic>
              </a:graphicData>
            </a:graphic>
          </wp:anchor>
        </w:drawing>
      </w:r>
      <w:r w:rsidR="00051B8C" w:rsidRPr="003B2884">
        <w:rPr>
          <w:sz w:val="24"/>
          <w:szCs w:val="24"/>
          <w:lang w:val="en-US"/>
        </w:rPr>
        <w:t>that Long Journey, left the H</w:t>
      </w:r>
      <w:r w:rsidRPr="003B2884">
        <w:rPr>
          <w:sz w:val="24"/>
          <w:szCs w:val="24"/>
          <w:lang w:val="en-US"/>
        </w:rPr>
        <w:t xml:space="preserve">ouse of La Prairie to the </w:t>
      </w:r>
      <w:r w:rsidR="00051B8C" w:rsidRPr="003B2884">
        <w:rPr>
          <w:b/>
          <w:bCs/>
          <w:i/>
          <w:iCs/>
          <w:sz w:val="24"/>
          <w:szCs w:val="24"/>
          <w:lang w:val="en-US"/>
        </w:rPr>
        <w:t>C</w:t>
      </w:r>
      <w:r w:rsidRPr="003B2884">
        <w:rPr>
          <w:b/>
          <w:bCs/>
          <w:i/>
          <w:iCs/>
          <w:sz w:val="24"/>
          <w:szCs w:val="24"/>
          <w:lang w:val="en-US"/>
        </w:rPr>
        <w:t>ommunity of Montreal</w:t>
      </w:r>
      <w:r w:rsidRPr="003B2884">
        <w:rPr>
          <w:sz w:val="24"/>
          <w:szCs w:val="24"/>
          <w:lang w:val="en-US"/>
        </w:rPr>
        <w:t>; from wher</w:t>
      </w:r>
      <w:r w:rsidR="00051B8C" w:rsidRPr="003B2884">
        <w:rPr>
          <w:sz w:val="24"/>
          <w:szCs w:val="24"/>
          <w:lang w:val="en-US"/>
        </w:rPr>
        <w:t>e later that day, they were to Board a T</w:t>
      </w:r>
      <w:r w:rsidRPr="003B2884">
        <w:rPr>
          <w:sz w:val="24"/>
          <w:szCs w:val="24"/>
          <w:lang w:val="en-US"/>
        </w:rPr>
        <w:t>rain to take them to New York. Broth</w:t>
      </w:r>
      <w:r w:rsidR="00914648" w:rsidRPr="003B2884">
        <w:rPr>
          <w:sz w:val="24"/>
          <w:szCs w:val="24"/>
          <w:lang w:val="en-US"/>
        </w:rPr>
        <w:t>er Eugene Paquette, one of the Four Missionaries narrated in his Report about that J</w:t>
      </w:r>
      <w:r w:rsidRPr="003B2884">
        <w:rPr>
          <w:sz w:val="24"/>
          <w:szCs w:val="24"/>
          <w:lang w:val="en-US"/>
        </w:rPr>
        <w:t>ourney wha</w:t>
      </w:r>
      <w:r w:rsidR="00914648" w:rsidRPr="003B2884">
        <w:rPr>
          <w:sz w:val="24"/>
          <w:szCs w:val="24"/>
          <w:lang w:val="en-US"/>
        </w:rPr>
        <w:t>t happened upon Arrival at the C</w:t>
      </w:r>
      <w:r w:rsidRPr="003B2884">
        <w:rPr>
          <w:sz w:val="24"/>
          <w:szCs w:val="24"/>
          <w:lang w:val="en-US"/>
        </w:rPr>
        <w:t>ommunity of Montreal: ‘‘</w:t>
      </w:r>
      <w:r w:rsidR="00914648" w:rsidRPr="003B2884">
        <w:rPr>
          <w:i/>
          <w:iCs/>
          <w:sz w:val="24"/>
          <w:szCs w:val="24"/>
          <w:lang w:val="en-US"/>
        </w:rPr>
        <w:t>Brother Liguori, H</w:t>
      </w:r>
      <w:r w:rsidRPr="003B2884">
        <w:rPr>
          <w:i/>
          <w:iCs/>
          <w:sz w:val="24"/>
          <w:szCs w:val="24"/>
          <w:lang w:val="en-US"/>
        </w:rPr>
        <w:t>eadteache</w:t>
      </w:r>
      <w:r w:rsidR="00914648" w:rsidRPr="003B2884">
        <w:rPr>
          <w:i/>
          <w:iCs/>
          <w:sz w:val="24"/>
          <w:szCs w:val="24"/>
          <w:lang w:val="en-US"/>
        </w:rPr>
        <w:t xml:space="preserve">r at St. </w:t>
      </w:r>
      <w:proofErr w:type="spellStart"/>
      <w:r w:rsidR="00914648" w:rsidRPr="003B2884">
        <w:rPr>
          <w:i/>
          <w:iCs/>
          <w:sz w:val="24"/>
          <w:szCs w:val="24"/>
          <w:lang w:val="en-US"/>
        </w:rPr>
        <w:t>Zotique</w:t>
      </w:r>
      <w:proofErr w:type="spellEnd"/>
      <w:r w:rsidR="00914648" w:rsidRPr="003B2884">
        <w:rPr>
          <w:i/>
          <w:iCs/>
          <w:sz w:val="24"/>
          <w:szCs w:val="24"/>
          <w:lang w:val="en-US"/>
        </w:rPr>
        <w:t xml:space="preserve"> S</w:t>
      </w:r>
      <w:r w:rsidRPr="003B2884">
        <w:rPr>
          <w:i/>
          <w:iCs/>
          <w:sz w:val="24"/>
          <w:szCs w:val="24"/>
          <w:lang w:val="en-US"/>
        </w:rPr>
        <w:t>c</w:t>
      </w:r>
      <w:r w:rsidR="00914648" w:rsidRPr="003B2884">
        <w:rPr>
          <w:i/>
          <w:iCs/>
          <w:sz w:val="24"/>
          <w:szCs w:val="24"/>
          <w:lang w:val="en-US"/>
        </w:rPr>
        <w:t>hool in Montreal invited us to D</w:t>
      </w:r>
      <w:r w:rsidRPr="003B2884">
        <w:rPr>
          <w:i/>
          <w:iCs/>
          <w:sz w:val="24"/>
          <w:szCs w:val="24"/>
          <w:lang w:val="en-US"/>
        </w:rPr>
        <w:t xml:space="preserve">inner. He had invited also Father Poitras C.S.C., a young brother of Bro. </w:t>
      </w:r>
      <w:r w:rsidR="00B50922" w:rsidRPr="003B2884">
        <w:rPr>
          <w:i/>
          <w:iCs/>
          <w:sz w:val="24"/>
          <w:szCs w:val="24"/>
          <w:lang w:val="en-US"/>
        </w:rPr>
        <w:t>Charles-Jules Poitras, and the Members of Our Montreal H</w:t>
      </w:r>
      <w:r w:rsidRPr="003B2884">
        <w:rPr>
          <w:i/>
          <w:iCs/>
          <w:sz w:val="24"/>
          <w:szCs w:val="24"/>
          <w:lang w:val="en-US"/>
        </w:rPr>
        <w:t>ouses. Brother Provincial accompanied us to the Bonav</w:t>
      </w:r>
      <w:r w:rsidR="00B50922" w:rsidRPr="003B2884">
        <w:rPr>
          <w:i/>
          <w:iCs/>
          <w:sz w:val="24"/>
          <w:szCs w:val="24"/>
          <w:lang w:val="en-US"/>
        </w:rPr>
        <w:t>enture Railway Station where a Great Number of Brothers, Relatives and F</w:t>
      </w:r>
      <w:r w:rsidRPr="003B2884">
        <w:rPr>
          <w:i/>
          <w:iCs/>
          <w:sz w:val="24"/>
          <w:szCs w:val="24"/>
          <w:lang w:val="en-US"/>
        </w:rPr>
        <w:t>r</w:t>
      </w:r>
      <w:r w:rsidR="00B50922" w:rsidRPr="003B2884">
        <w:rPr>
          <w:i/>
          <w:iCs/>
          <w:sz w:val="24"/>
          <w:szCs w:val="24"/>
          <w:lang w:val="en-US"/>
        </w:rPr>
        <w:t>iends had already assembled to wish Goodbye to the First Delegation to Our Ugandan Mission. We could not</w:t>
      </w:r>
      <w:r w:rsidRPr="003B2884">
        <w:rPr>
          <w:i/>
          <w:iCs/>
          <w:sz w:val="24"/>
          <w:szCs w:val="24"/>
          <w:lang w:val="en-US"/>
        </w:rPr>
        <w:t xml:space="preserve"> forget the presence of Father Robillard, W.F., </w:t>
      </w:r>
      <w:r w:rsidR="00B50922" w:rsidRPr="003B2884">
        <w:rPr>
          <w:i/>
          <w:iCs/>
          <w:sz w:val="24"/>
          <w:szCs w:val="24"/>
          <w:lang w:val="en-US"/>
        </w:rPr>
        <w:t>and General Bursar for Uganda who was on a Visit to Canada. He wished us a Happy V</w:t>
      </w:r>
      <w:r w:rsidRPr="003B2884">
        <w:rPr>
          <w:i/>
          <w:iCs/>
          <w:sz w:val="24"/>
          <w:szCs w:val="24"/>
          <w:lang w:val="en-US"/>
        </w:rPr>
        <w:t>oyage and assured us of the s</w:t>
      </w:r>
      <w:r w:rsidR="00B50922" w:rsidRPr="003B2884">
        <w:rPr>
          <w:i/>
          <w:iCs/>
          <w:sz w:val="24"/>
          <w:szCs w:val="24"/>
          <w:lang w:val="en-US"/>
        </w:rPr>
        <w:t>upport of his C</w:t>
      </w:r>
      <w:r w:rsidRPr="003B2884">
        <w:rPr>
          <w:i/>
          <w:iCs/>
          <w:sz w:val="24"/>
          <w:szCs w:val="24"/>
          <w:lang w:val="en-US"/>
        </w:rPr>
        <w:t>ongregation</w:t>
      </w:r>
      <w:r w:rsidRPr="003B2884">
        <w:rPr>
          <w:sz w:val="24"/>
          <w:szCs w:val="24"/>
          <w:lang w:val="en-US"/>
        </w:rPr>
        <w:t>’’.</w:t>
      </w:r>
    </w:p>
    <w:p w14:paraId="61C3C160" w14:textId="5B9CBDA6" w:rsidR="004B773A" w:rsidRPr="003B2884" w:rsidRDefault="00B50922" w:rsidP="004B773A">
      <w:pPr>
        <w:spacing w:after="0" w:line="240" w:lineRule="auto"/>
        <w:jc w:val="both"/>
        <w:rPr>
          <w:sz w:val="24"/>
          <w:szCs w:val="24"/>
          <w:lang w:val="en-US"/>
        </w:rPr>
      </w:pPr>
      <w:r w:rsidRPr="003B2884">
        <w:rPr>
          <w:sz w:val="24"/>
          <w:szCs w:val="24"/>
          <w:lang w:val="en-US"/>
        </w:rPr>
        <w:t>Upon their A</w:t>
      </w:r>
      <w:r w:rsidR="004B773A" w:rsidRPr="003B2884">
        <w:rPr>
          <w:sz w:val="24"/>
          <w:szCs w:val="24"/>
          <w:lang w:val="en-US"/>
        </w:rPr>
        <w:t>rrival in New York, they were received by the Little Brothers of Mary of St. Anne’s Academy, where they stayed for</w:t>
      </w:r>
      <w:r w:rsidRPr="003B2884">
        <w:rPr>
          <w:sz w:val="24"/>
          <w:szCs w:val="24"/>
          <w:lang w:val="en-US"/>
        </w:rPr>
        <w:t xml:space="preserve"> a day. With the help of their B</w:t>
      </w:r>
      <w:r w:rsidR="004B773A" w:rsidRPr="003B2884">
        <w:rPr>
          <w:sz w:val="24"/>
          <w:szCs w:val="24"/>
          <w:lang w:val="en-US"/>
        </w:rPr>
        <w:t>ursar, they visited</w:t>
      </w:r>
      <w:r w:rsidR="002823ED" w:rsidRPr="003B2884">
        <w:rPr>
          <w:sz w:val="24"/>
          <w:szCs w:val="24"/>
          <w:lang w:val="en-US"/>
        </w:rPr>
        <w:t xml:space="preserve"> some Interesting S</w:t>
      </w:r>
      <w:r w:rsidR="004B773A" w:rsidRPr="003B2884">
        <w:rPr>
          <w:sz w:val="24"/>
          <w:szCs w:val="24"/>
          <w:lang w:val="en-US"/>
        </w:rPr>
        <w:t>ites in New York including the</w:t>
      </w:r>
      <w:r w:rsidR="002823ED" w:rsidRPr="003B2884">
        <w:rPr>
          <w:sz w:val="24"/>
          <w:szCs w:val="24"/>
          <w:lang w:val="en-US"/>
        </w:rPr>
        <w:t xml:space="preserve"> Museum of Natural H</w:t>
      </w:r>
      <w:r w:rsidR="004B773A" w:rsidRPr="003B2884">
        <w:rPr>
          <w:sz w:val="24"/>
          <w:szCs w:val="24"/>
          <w:lang w:val="en-US"/>
        </w:rPr>
        <w:t>istory. On the following Saturday, 12</w:t>
      </w:r>
      <w:r w:rsidR="002823ED" w:rsidRPr="003B2884">
        <w:rPr>
          <w:sz w:val="24"/>
          <w:szCs w:val="24"/>
          <w:vertAlign w:val="superscript"/>
          <w:lang w:val="en-US"/>
        </w:rPr>
        <w:t>th</w:t>
      </w:r>
      <w:r w:rsidR="002823ED" w:rsidRPr="003B2884">
        <w:rPr>
          <w:sz w:val="24"/>
          <w:szCs w:val="24"/>
          <w:lang w:val="en-US"/>
        </w:rPr>
        <w:t xml:space="preserve">  June 1926, the Four Brothers embarked on a L</w:t>
      </w:r>
      <w:r w:rsidR="004B773A" w:rsidRPr="003B2884">
        <w:rPr>
          <w:sz w:val="24"/>
          <w:szCs w:val="24"/>
          <w:lang w:val="en-US"/>
        </w:rPr>
        <w:t xml:space="preserve">uxury </w:t>
      </w:r>
      <w:r w:rsidR="002823ED" w:rsidRPr="003B2884">
        <w:rPr>
          <w:b/>
          <w:bCs/>
          <w:i/>
          <w:iCs/>
          <w:sz w:val="24"/>
          <w:szCs w:val="24"/>
          <w:lang w:val="en-US"/>
        </w:rPr>
        <w:t>‘Paris’ B</w:t>
      </w:r>
      <w:r w:rsidR="004B773A" w:rsidRPr="003B2884">
        <w:rPr>
          <w:b/>
          <w:bCs/>
          <w:i/>
          <w:iCs/>
          <w:sz w:val="24"/>
          <w:szCs w:val="24"/>
          <w:lang w:val="en-US"/>
        </w:rPr>
        <w:t>oat of the General Trans-Atlantic Company</w:t>
      </w:r>
      <w:r w:rsidR="004B773A" w:rsidRPr="003B2884">
        <w:rPr>
          <w:sz w:val="24"/>
          <w:szCs w:val="24"/>
          <w:lang w:val="en-US"/>
        </w:rPr>
        <w:t xml:space="preserve"> from New Y</w:t>
      </w:r>
      <w:r w:rsidR="002823ED" w:rsidRPr="003B2884">
        <w:rPr>
          <w:sz w:val="24"/>
          <w:szCs w:val="24"/>
          <w:lang w:val="en-US"/>
        </w:rPr>
        <w:t>ork bound for England. It took Six D</w:t>
      </w:r>
      <w:r w:rsidR="004B773A" w:rsidRPr="003B2884">
        <w:rPr>
          <w:sz w:val="24"/>
          <w:szCs w:val="24"/>
          <w:lang w:val="en-US"/>
        </w:rPr>
        <w:t xml:space="preserve">ays to reach Plymouth. Brother Eugene continued to </w:t>
      </w:r>
      <w:r w:rsidR="002823ED" w:rsidRPr="003B2884">
        <w:rPr>
          <w:sz w:val="24"/>
          <w:szCs w:val="24"/>
          <w:lang w:val="en-US"/>
        </w:rPr>
        <w:t xml:space="preserve">share the experience on that ‘Real Floating City’ </w:t>
      </w:r>
      <w:proofErr w:type="spellStart"/>
      <w:proofErr w:type="gramStart"/>
      <w:r w:rsidR="002823ED" w:rsidRPr="003B2884">
        <w:rPr>
          <w:sz w:val="24"/>
          <w:szCs w:val="24"/>
          <w:lang w:val="en-US"/>
        </w:rPr>
        <w:t>that:‘</w:t>
      </w:r>
      <w:proofErr w:type="gramEnd"/>
      <w:r w:rsidR="002823ED" w:rsidRPr="003B2884">
        <w:rPr>
          <w:sz w:val="24"/>
          <w:szCs w:val="24"/>
          <w:lang w:val="en-US"/>
        </w:rPr>
        <w:t>‘</w:t>
      </w:r>
      <w:r w:rsidR="002823ED" w:rsidRPr="003B2884">
        <w:rPr>
          <w:i/>
          <w:iCs/>
          <w:sz w:val="24"/>
          <w:szCs w:val="24"/>
          <w:lang w:val="en-US"/>
        </w:rPr>
        <w:t>We</w:t>
      </w:r>
      <w:proofErr w:type="spellEnd"/>
      <w:r w:rsidR="004B773A" w:rsidRPr="003B2884">
        <w:rPr>
          <w:i/>
          <w:iCs/>
          <w:sz w:val="24"/>
          <w:szCs w:val="24"/>
          <w:lang w:val="en-US"/>
        </w:rPr>
        <w:t xml:space="preserve"> were fortunate</w:t>
      </w:r>
      <w:r w:rsidR="002823ED" w:rsidRPr="003B2884">
        <w:rPr>
          <w:i/>
          <w:iCs/>
          <w:sz w:val="24"/>
          <w:szCs w:val="24"/>
          <w:lang w:val="en-US"/>
        </w:rPr>
        <w:t xml:space="preserve"> to have Mass celebrated Every M</w:t>
      </w:r>
      <w:r w:rsidR="004B773A" w:rsidRPr="003B2884">
        <w:rPr>
          <w:i/>
          <w:iCs/>
          <w:sz w:val="24"/>
          <w:szCs w:val="24"/>
          <w:lang w:val="en-US"/>
        </w:rPr>
        <w:t>orning by Father Cassagne</w:t>
      </w:r>
      <w:r w:rsidR="002823ED" w:rsidRPr="003B2884">
        <w:rPr>
          <w:i/>
          <w:iCs/>
          <w:sz w:val="24"/>
          <w:szCs w:val="24"/>
          <w:lang w:val="en-US"/>
        </w:rPr>
        <w:t>, a Marist who was also on the B</w:t>
      </w:r>
      <w:r w:rsidR="004B773A" w:rsidRPr="003B2884">
        <w:rPr>
          <w:i/>
          <w:iCs/>
          <w:sz w:val="24"/>
          <w:szCs w:val="24"/>
          <w:lang w:val="en-US"/>
        </w:rPr>
        <w:t>oat</w:t>
      </w:r>
      <w:r w:rsidR="004B773A" w:rsidRPr="003B2884">
        <w:rPr>
          <w:sz w:val="24"/>
          <w:szCs w:val="24"/>
          <w:lang w:val="en-US"/>
        </w:rPr>
        <w:t xml:space="preserve">.’’ </w:t>
      </w:r>
    </w:p>
    <w:p w14:paraId="2DDE6B06" w14:textId="77777777" w:rsidR="004B773A" w:rsidRPr="003B2884" w:rsidRDefault="004B773A" w:rsidP="004B773A">
      <w:pPr>
        <w:spacing w:after="0" w:line="240" w:lineRule="auto"/>
        <w:jc w:val="both"/>
        <w:rPr>
          <w:sz w:val="24"/>
          <w:szCs w:val="24"/>
          <w:lang w:val="en-US"/>
        </w:rPr>
      </w:pPr>
    </w:p>
    <w:p w14:paraId="48BC9547" w14:textId="69D47445" w:rsidR="004B773A" w:rsidRPr="003B2884" w:rsidRDefault="004B773A" w:rsidP="004B773A">
      <w:pPr>
        <w:spacing w:after="0" w:line="240" w:lineRule="auto"/>
        <w:jc w:val="both"/>
        <w:rPr>
          <w:sz w:val="24"/>
          <w:szCs w:val="24"/>
          <w:lang w:val="en-US"/>
        </w:rPr>
      </w:pPr>
      <w:r w:rsidRPr="003B2884">
        <w:rPr>
          <w:sz w:val="24"/>
          <w:szCs w:val="24"/>
          <w:lang w:val="en-US"/>
        </w:rPr>
        <w:t>Brother Eugene continued to note that: ‘‘</w:t>
      </w:r>
      <w:r w:rsidRPr="003B2884">
        <w:rPr>
          <w:i/>
          <w:iCs/>
          <w:sz w:val="24"/>
          <w:szCs w:val="24"/>
          <w:lang w:val="en-US"/>
        </w:rPr>
        <w:t>On the 18</w:t>
      </w:r>
      <w:r w:rsidRPr="003B2884">
        <w:rPr>
          <w:i/>
          <w:iCs/>
          <w:sz w:val="24"/>
          <w:szCs w:val="24"/>
          <w:vertAlign w:val="superscript"/>
          <w:lang w:val="en-US"/>
        </w:rPr>
        <w:t>th</w:t>
      </w:r>
      <w:r w:rsidRPr="003B2884">
        <w:rPr>
          <w:i/>
          <w:iCs/>
          <w:sz w:val="24"/>
          <w:szCs w:val="24"/>
          <w:lang w:val="en-US"/>
        </w:rPr>
        <w:t>, we were in Plymouth where the ‘Sir Walter Raleigh’</w:t>
      </w:r>
      <w:r w:rsidR="002823ED" w:rsidRPr="003B2884">
        <w:rPr>
          <w:i/>
          <w:iCs/>
          <w:sz w:val="24"/>
          <w:szCs w:val="24"/>
          <w:lang w:val="en-US"/>
        </w:rPr>
        <w:t xml:space="preserve"> was waiting to take us to the D</w:t>
      </w:r>
      <w:r w:rsidRPr="003B2884">
        <w:rPr>
          <w:i/>
          <w:iCs/>
          <w:sz w:val="24"/>
          <w:szCs w:val="24"/>
          <w:lang w:val="en-US"/>
        </w:rPr>
        <w:t xml:space="preserve">ocks.  As </w:t>
      </w:r>
      <w:r w:rsidR="007C7B25" w:rsidRPr="003B2884">
        <w:rPr>
          <w:i/>
          <w:iCs/>
          <w:sz w:val="24"/>
          <w:szCs w:val="24"/>
          <w:lang w:val="en-US"/>
        </w:rPr>
        <w:t>we travelled to Southampton by T</w:t>
      </w:r>
      <w:r w:rsidRPr="003B2884">
        <w:rPr>
          <w:i/>
          <w:iCs/>
          <w:sz w:val="24"/>
          <w:szCs w:val="24"/>
          <w:lang w:val="en-US"/>
        </w:rPr>
        <w:t>rain we had</w:t>
      </w:r>
      <w:r w:rsidR="007C7B25" w:rsidRPr="003B2884">
        <w:rPr>
          <w:i/>
          <w:iCs/>
          <w:sz w:val="24"/>
          <w:szCs w:val="24"/>
          <w:lang w:val="en-US"/>
        </w:rPr>
        <w:t xml:space="preserve"> the Opportunity to admire the Beautiful English C</w:t>
      </w:r>
      <w:r w:rsidRPr="003B2884">
        <w:rPr>
          <w:i/>
          <w:iCs/>
          <w:sz w:val="24"/>
          <w:szCs w:val="24"/>
          <w:lang w:val="en-US"/>
        </w:rPr>
        <w:t>ountryside, and at 5.00 pm, we arrived</w:t>
      </w:r>
      <w:r w:rsidR="007C7B25" w:rsidRPr="003B2884">
        <w:rPr>
          <w:i/>
          <w:iCs/>
          <w:sz w:val="24"/>
          <w:szCs w:val="24"/>
          <w:lang w:val="en-US"/>
        </w:rPr>
        <w:t xml:space="preserve"> at </w:t>
      </w:r>
      <w:proofErr w:type="spellStart"/>
      <w:r w:rsidR="007C7B25" w:rsidRPr="003B2884">
        <w:rPr>
          <w:i/>
          <w:iCs/>
          <w:sz w:val="24"/>
          <w:szCs w:val="24"/>
          <w:lang w:val="en-US"/>
        </w:rPr>
        <w:t>Bitterne</w:t>
      </w:r>
      <w:proofErr w:type="spellEnd"/>
      <w:r w:rsidR="007C7B25" w:rsidRPr="003B2884">
        <w:rPr>
          <w:i/>
          <w:iCs/>
          <w:sz w:val="24"/>
          <w:szCs w:val="24"/>
          <w:lang w:val="en-US"/>
        </w:rPr>
        <w:t xml:space="preserve"> Park where we met O</w:t>
      </w:r>
      <w:r w:rsidRPr="003B2884">
        <w:rPr>
          <w:i/>
          <w:iCs/>
          <w:sz w:val="24"/>
          <w:szCs w:val="24"/>
          <w:lang w:val="en-US"/>
        </w:rPr>
        <w:t>ur Brothers of St. Mary’s College</w:t>
      </w:r>
      <w:r w:rsidRPr="003B2884">
        <w:rPr>
          <w:sz w:val="24"/>
          <w:szCs w:val="24"/>
          <w:lang w:val="en-US"/>
        </w:rPr>
        <w:t>.’’ After a</w:t>
      </w:r>
      <w:r w:rsidR="007C7B25" w:rsidRPr="003B2884">
        <w:rPr>
          <w:sz w:val="24"/>
          <w:szCs w:val="24"/>
          <w:lang w:val="en-US"/>
        </w:rPr>
        <w:t xml:space="preserve"> Week or so of Rest and V</w:t>
      </w:r>
      <w:r w:rsidRPr="003B2884">
        <w:rPr>
          <w:sz w:val="24"/>
          <w:szCs w:val="24"/>
          <w:lang w:val="en-US"/>
        </w:rPr>
        <w:t>isits, particular</w:t>
      </w:r>
      <w:r w:rsidR="007C7B25" w:rsidRPr="003B2884">
        <w:rPr>
          <w:sz w:val="24"/>
          <w:szCs w:val="24"/>
          <w:lang w:val="en-US"/>
        </w:rPr>
        <w:t>ly visiting the White Father’s C</w:t>
      </w:r>
      <w:r w:rsidRPr="003B2884">
        <w:rPr>
          <w:sz w:val="24"/>
          <w:szCs w:val="24"/>
          <w:lang w:val="en-US"/>
        </w:rPr>
        <w:t>omm</w:t>
      </w:r>
      <w:r w:rsidR="007C7B25" w:rsidRPr="003B2884">
        <w:rPr>
          <w:sz w:val="24"/>
          <w:szCs w:val="24"/>
          <w:lang w:val="en-US"/>
        </w:rPr>
        <w:t>unity at Bishop’s Waltham, the Four M</w:t>
      </w:r>
      <w:r w:rsidRPr="003B2884">
        <w:rPr>
          <w:sz w:val="24"/>
          <w:szCs w:val="24"/>
          <w:lang w:val="en-US"/>
        </w:rPr>
        <w:t>issio</w:t>
      </w:r>
      <w:r w:rsidR="007C7B25" w:rsidRPr="003B2884">
        <w:rPr>
          <w:sz w:val="24"/>
          <w:szCs w:val="24"/>
          <w:lang w:val="en-US"/>
        </w:rPr>
        <w:t>nary Brothers took yet another B</w:t>
      </w:r>
      <w:r w:rsidRPr="003B2884">
        <w:rPr>
          <w:sz w:val="24"/>
          <w:szCs w:val="24"/>
          <w:lang w:val="en-US"/>
        </w:rPr>
        <w:t>oat, though for</w:t>
      </w:r>
      <w:r w:rsidR="007C7B25" w:rsidRPr="003B2884">
        <w:rPr>
          <w:sz w:val="24"/>
          <w:szCs w:val="24"/>
          <w:lang w:val="en-US"/>
        </w:rPr>
        <w:t xml:space="preserve"> a Much Shorter J</w:t>
      </w:r>
      <w:r w:rsidRPr="003B2884">
        <w:rPr>
          <w:sz w:val="24"/>
          <w:szCs w:val="24"/>
          <w:lang w:val="en-US"/>
        </w:rPr>
        <w:t>ourney, towards Jersey Island. On Tuesday, 29</w:t>
      </w:r>
      <w:r w:rsidR="007C7B25" w:rsidRPr="003B2884">
        <w:rPr>
          <w:sz w:val="24"/>
          <w:szCs w:val="24"/>
          <w:vertAlign w:val="superscript"/>
          <w:lang w:val="en-US"/>
        </w:rPr>
        <w:t>th</w:t>
      </w:r>
      <w:r w:rsidRPr="003B2884">
        <w:rPr>
          <w:sz w:val="24"/>
          <w:szCs w:val="24"/>
          <w:lang w:val="en-US"/>
        </w:rPr>
        <w:t xml:space="preserve"> June, they were received by the Superior General, the Reverend Brother Jean-Joseph Quirion and his Assistants at the Notre-</w:t>
      </w:r>
      <w:r w:rsidR="007C7B25" w:rsidRPr="003B2884">
        <w:rPr>
          <w:sz w:val="24"/>
          <w:szCs w:val="24"/>
          <w:lang w:val="en-US"/>
        </w:rPr>
        <w:t>Dame de Bon Secours Generalate H</w:t>
      </w:r>
      <w:r w:rsidRPr="003B2884">
        <w:rPr>
          <w:sz w:val="24"/>
          <w:szCs w:val="24"/>
          <w:lang w:val="en-US"/>
        </w:rPr>
        <w:t>ouse, then in Jersey Island,</w:t>
      </w:r>
      <w:r w:rsidR="007C7B25" w:rsidRPr="003B2884">
        <w:rPr>
          <w:sz w:val="24"/>
          <w:szCs w:val="24"/>
          <w:lang w:val="en-US"/>
        </w:rPr>
        <w:t xml:space="preserve"> which they also had the O</w:t>
      </w:r>
      <w:r w:rsidRPr="003B2884">
        <w:rPr>
          <w:sz w:val="24"/>
          <w:szCs w:val="24"/>
          <w:lang w:val="en-US"/>
        </w:rPr>
        <w:t>pportunity to visit.</w:t>
      </w:r>
    </w:p>
    <w:p w14:paraId="05B7A54E" w14:textId="77777777" w:rsidR="004B773A" w:rsidRPr="003B2884" w:rsidRDefault="004B773A" w:rsidP="004B773A">
      <w:pPr>
        <w:spacing w:after="0" w:line="240" w:lineRule="auto"/>
        <w:jc w:val="both"/>
        <w:rPr>
          <w:sz w:val="24"/>
          <w:szCs w:val="24"/>
          <w:lang w:val="en-US"/>
        </w:rPr>
      </w:pPr>
    </w:p>
    <w:p w14:paraId="714D5303" w14:textId="188A43C1" w:rsidR="004B773A" w:rsidRPr="003B2884" w:rsidRDefault="007C7B25" w:rsidP="004B773A">
      <w:pPr>
        <w:spacing w:after="0" w:line="240" w:lineRule="auto"/>
        <w:jc w:val="both"/>
        <w:rPr>
          <w:rFonts w:cstheme="minorHAnsi"/>
          <w:sz w:val="24"/>
          <w:szCs w:val="24"/>
          <w:lang w:val="en-US"/>
        </w:rPr>
      </w:pPr>
      <w:r w:rsidRPr="003B2884">
        <w:rPr>
          <w:rFonts w:cstheme="minorHAnsi"/>
          <w:sz w:val="24"/>
          <w:szCs w:val="24"/>
          <w:lang w:val="en-US"/>
        </w:rPr>
        <w:t>That same Tuesday E</w:t>
      </w:r>
      <w:r w:rsidR="004B773A" w:rsidRPr="003B2884">
        <w:rPr>
          <w:rFonts w:cstheme="minorHAnsi"/>
          <w:sz w:val="24"/>
          <w:szCs w:val="24"/>
          <w:lang w:val="en-US"/>
        </w:rPr>
        <w:t>ve</w:t>
      </w:r>
      <w:r w:rsidRPr="003B2884">
        <w:rPr>
          <w:rFonts w:cstheme="minorHAnsi"/>
          <w:sz w:val="24"/>
          <w:szCs w:val="24"/>
          <w:lang w:val="en-US"/>
        </w:rPr>
        <w:t>ning, they were again taking a B</w:t>
      </w:r>
      <w:r w:rsidR="004B773A" w:rsidRPr="003B2884">
        <w:rPr>
          <w:rFonts w:cstheme="minorHAnsi"/>
          <w:sz w:val="24"/>
          <w:szCs w:val="24"/>
          <w:lang w:val="en-US"/>
        </w:rPr>
        <w:t xml:space="preserve">oat that was heading to St. Malo in Brittany. A place so dear </w:t>
      </w:r>
      <w:r w:rsidR="007340A2" w:rsidRPr="003B2884">
        <w:rPr>
          <w:rFonts w:cstheme="minorHAnsi"/>
          <w:sz w:val="24"/>
          <w:szCs w:val="24"/>
          <w:lang w:val="en-US"/>
        </w:rPr>
        <w:t>to the Brothers. After about a D</w:t>
      </w:r>
      <w:r w:rsidR="004B773A" w:rsidRPr="003B2884">
        <w:rPr>
          <w:rFonts w:cstheme="minorHAnsi"/>
          <w:sz w:val="24"/>
          <w:szCs w:val="24"/>
          <w:lang w:val="en-US"/>
        </w:rPr>
        <w:t xml:space="preserve">ay in </w:t>
      </w:r>
      <w:r w:rsidR="004B773A" w:rsidRPr="003B2884">
        <w:rPr>
          <w:rFonts w:cstheme="minorHAnsi"/>
          <w:b/>
          <w:bCs/>
          <w:i/>
          <w:iCs/>
          <w:sz w:val="24"/>
          <w:szCs w:val="24"/>
          <w:lang w:val="en-US"/>
        </w:rPr>
        <w:t>St. Malo</w:t>
      </w:r>
      <w:r w:rsidR="004B773A" w:rsidRPr="003B2884">
        <w:rPr>
          <w:rFonts w:cstheme="minorHAnsi"/>
          <w:sz w:val="24"/>
          <w:szCs w:val="24"/>
          <w:lang w:val="en-US"/>
        </w:rPr>
        <w:t>, on Thursday, 1</w:t>
      </w:r>
      <w:r w:rsidR="007340A2" w:rsidRPr="003B2884">
        <w:rPr>
          <w:rFonts w:cstheme="minorHAnsi"/>
          <w:sz w:val="24"/>
          <w:szCs w:val="24"/>
          <w:vertAlign w:val="superscript"/>
          <w:lang w:val="en-US"/>
        </w:rPr>
        <w:t>st</w:t>
      </w:r>
      <w:r w:rsidR="007340A2" w:rsidRPr="003B2884">
        <w:rPr>
          <w:rFonts w:cstheme="minorHAnsi"/>
          <w:sz w:val="24"/>
          <w:szCs w:val="24"/>
          <w:lang w:val="en-US"/>
        </w:rPr>
        <w:t xml:space="preserve"> July, the Brothers took a T</w:t>
      </w:r>
      <w:r w:rsidR="004B773A" w:rsidRPr="003B2884">
        <w:rPr>
          <w:rFonts w:cstheme="minorHAnsi"/>
          <w:sz w:val="24"/>
          <w:szCs w:val="24"/>
          <w:lang w:val="en-US"/>
        </w:rPr>
        <w:t xml:space="preserve">rain to </w:t>
      </w:r>
      <w:proofErr w:type="spellStart"/>
      <w:r w:rsidR="007340A2" w:rsidRPr="003B2884">
        <w:rPr>
          <w:rFonts w:cstheme="minorHAnsi"/>
          <w:sz w:val="24"/>
          <w:szCs w:val="24"/>
          <w:lang w:val="en-US"/>
        </w:rPr>
        <w:t>Ploërmel</w:t>
      </w:r>
      <w:proofErr w:type="spellEnd"/>
      <w:r w:rsidR="007340A2" w:rsidRPr="003B2884">
        <w:rPr>
          <w:rFonts w:cstheme="minorHAnsi"/>
          <w:sz w:val="24"/>
          <w:szCs w:val="24"/>
          <w:lang w:val="en-US"/>
        </w:rPr>
        <w:t>. Their E</w:t>
      </w:r>
      <w:r w:rsidR="004B773A" w:rsidRPr="003B2884">
        <w:rPr>
          <w:rFonts w:cstheme="minorHAnsi"/>
          <w:sz w:val="24"/>
          <w:szCs w:val="24"/>
          <w:lang w:val="en-US"/>
        </w:rPr>
        <w:t>xperience at the Motherhou</w:t>
      </w:r>
      <w:r w:rsidR="007340A2" w:rsidRPr="003B2884">
        <w:rPr>
          <w:rFonts w:cstheme="minorHAnsi"/>
          <w:sz w:val="24"/>
          <w:szCs w:val="24"/>
          <w:lang w:val="en-US"/>
        </w:rPr>
        <w:t>se was as if they had P</w:t>
      </w:r>
      <w:r w:rsidR="004B773A" w:rsidRPr="003B2884">
        <w:rPr>
          <w:rFonts w:cstheme="minorHAnsi"/>
          <w:sz w:val="24"/>
          <w:szCs w:val="24"/>
          <w:lang w:val="en-US"/>
        </w:rPr>
        <w:t>hysically met Fr. Jean</w:t>
      </w:r>
      <w:r w:rsidR="007340A2" w:rsidRPr="003B2884">
        <w:rPr>
          <w:rFonts w:cstheme="minorHAnsi"/>
          <w:sz w:val="24"/>
          <w:szCs w:val="24"/>
          <w:lang w:val="en-US"/>
        </w:rPr>
        <w:t xml:space="preserve"> Marie de la </w:t>
      </w:r>
      <w:proofErr w:type="spellStart"/>
      <w:r w:rsidR="007340A2" w:rsidRPr="003B2884">
        <w:rPr>
          <w:rFonts w:cstheme="minorHAnsi"/>
          <w:sz w:val="24"/>
          <w:szCs w:val="24"/>
          <w:lang w:val="en-US"/>
        </w:rPr>
        <w:t>Mennais</w:t>
      </w:r>
      <w:proofErr w:type="spellEnd"/>
      <w:r w:rsidR="007340A2" w:rsidRPr="003B2884">
        <w:rPr>
          <w:rFonts w:cstheme="minorHAnsi"/>
          <w:sz w:val="24"/>
          <w:szCs w:val="24"/>
          <w:lang w:val="en-US"/>
        </w:rPr>
        <w:t>. It was a Real Moment of Prayer and Renewal of their Spiritual and M</w:t>
      </w:r>
      <w:r w:rsidR="004B773A" w:rsidRPr="003B2884">
        <w:rPr>
          <w:rFonts w:cstheme="minorHAnsi"/>
          <w:sz w:val="24"/>
          <w:szCs w:val="24"/>
          <w:lang w:val="en-US"/>
        </w:rPr>
        <w:t xml:space="preserve">issionary </w:t>
      </w:r>
      <w:r w:rsidR="004B773A" w:rsidRPr="003B2884">
        <w:rPr>
          <w:rFonts w:cstheme="minorHAnsi"/>
          <w:noProof/>
          <w:sz w:val="24"/>
          <w:szCs w:val="24"/>
          <w:lang w:val="en-GB" w:eastAsia="en-GB"/>
        </w:rPr>
        <w:lastRenderedPageBreak/>
        <w:drawing>
          <wp:anchor distT="0" distB="0" distL="114300" distR="114300" simplePos="0" relativeHeight="251667456" behindDoc="0" locked="0" layoutInCell="1" allowOverlap="1" wp14:anchorId="51E337D6" wp14:editId="0D4ED0C2">
            <wp:simplePos x="0" y="0"/>
            <wp:positionH relativeFrom="margin">
              <wp:align>right</wp:align>
            </wp:positionH>
            <wp:positionV relativeFrom="paragraph">
              <wp:posOffset>519430</wp:posOffset>
            </wp:positionV>
            <wp:extent cx="3213100" cy="1732915"/>
            <wp:effectExtent l="0" t="0" r="6350" b="635"/>
            <wp:wrapSquare wrapText="bothSides"/>
            <wp:docPr id="213308114" name="Immagine 13" descr="le paquebot AVIATEUR ROLLAND-GARROS ex-LUCIE WOERMANN des Messageries  Mari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e paquebot AVIATEUR ROLLAND-GARROS ex-LUCIE WOERMANN des Messageries  Maritimes"/>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5710"/>
                    <a:stretch>
                      <a:fillRect/>
                    </a:stretch>
                  </pic:blipFill>
                  <pic:spPr bwMode="auto">
                    <a:xfrm>
                      <a:off x="0" y="0"/>
                      <a:ext cx="3213100" cy="173291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B773A" w:rsidRPr="003B2884">
        <w:rPr>
          <w:noProof/>
          <w:sz w:val="24"/>
          <w:szCs w:val="24"/>
          <w:lang w:val="en-GB" w:eastAsia="en-GB"/>
        </w:rPr>
        <w:drawing>
          <wp:anchor distT="0" distB="0" distL="114300" distR="114300" simplePos="0" relativeHeight="251665408" behindDoc="0" locked="0" layoutInCell="1" allowOverlap="1" wp14:anchorId="52FE09CE" wp14:editId="732D90DD">
            <wp:simplePos x="0" y="0"/>
            <wp:positionH relativeFrom="margin">
              <wp:align>left</wp:align>
            </wp:positionH>
            <wp:positionV relativeFrom="paragraph">
              <wp:posOffset>104775</wp:posOffset>
            </wp:positionV>
            <wp:extent cx="3106420" cy="2327910"/>
            <wp:effectExtent l="0" t="0" r="0" b="0"/>
            <wp:wrapSquare wrapText="bothSides"/>
            <wp:docPr id="131315096" name="Immagine 11" descr="SAINT-MALO : DÉCOUVREZ LES PLAGES INTRA-MUROS ! - Hôtel France et  Chateaubri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AINT-MALO : DÉCOUVREZ LES PLAGES INTRA-MUROS ! - Hôtel France et  Chateaubria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06420" cy="2327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40A2" w:rsidRPr="003B2884">
        <w:rPr>
          <w:rFonts w:cstheme="minorHAnsi"/>
          <w:sz w:val="24"/>
          <w:szCs w:val="24"/>
          <w:lang w:val="en-US"/>
        </w:rPr>
        <w:t>E</w:t>
      </w:r>
      <w:r w:rsidR="004B773A" w:rsidRPr="003B2884">
        <w:rPr>
          <w:rFonts w:cstheme="minorHAnsi"/>
          <w:sz w:val="24"/>
          <w:szCs w:val="24"/>
          <w:lang w:val="en-US"/>
        </w:rPr>
        <w:t>nergy. Her</w:t>
      </w:r>
      <w:r w:rsidR="007340A2" w:rsidRPr="003B2884">
        <w:rPr>
          <w:rFonts w:cstheme="minorHAnsi"/>
          <w:sz w:val="24"/>
          <w:szCs w:val="24"/>
          <w:lang w:val="en-US"/>
        </w:rPr>
        <w:t>e, it was as if they heard the Words from the Mouth of the Founder e</w:t>
      </w:r>
      <w:r w:rsidR="004B773A" w:rsidRPr="003B2884">
        <w:rPr>
          <w:rFonts w:cstheme="minorHAnsi"/>
          <w:sz w:val="24"/>
          <w:szCs w:val="24"/>
          <w:lang w:val="en-US"/>
        </w:rPr>
        <w:t>xhorting them to go forth witho</w:t>
      </w:r>
      <w:r w:rsidR="007340A2" w:rsidRPr="003B2884">
        <w:rPr>
          <w:rFonts w:cstheme="minorHAnsi"/>
          <w:sz w:val="24"/>
          <w:szCs w:val="24"/>
          <w:lang w:val="en-US"/>
        </w:rPr>
        <w:t>ut F</w:t>
      </w:r>
      <w:r w:rsidR="004B773A" w:rsidRPr="003B2884">
        <w:rPr>
          <w:rFonts w:cstheme="minorHAnsi"/>
          <w:sz w:val="24"/>
          <w:szCs w:val="24"/>
          <w:lang w:val="en-US"/>
        </w:rPr>
        <w:t>ear, a</w:t>
      </w:r>
      <w:r w:rsidR="007340A2" w:rsidRPr="003B2884">
        <w:rPr>
          <w:rFonts w:cstheme="minorHAnsi"/>
          <w:sz w:val="24"/>
          <w:szCs w:val="24"/>
          <w:lang w:val="en-US"/>
        </w:rPr>
        <w:t>nd to remain faithful to their Vocation as they worked for the Extension of R</w:t>
      </w:r>
      <w:r w:rsidR="004B773A" w:rsidRPr="003B2884">
        <w:rPr>
          <w:rFonts w:cstheme="minorHAnsi"/>
          <w:sz w:val="24"/>
          <w:szCs w:val="24"/>
          <w:lang w:val="en-US"/>
        </w:rPr>
        <w:t>eign</w:t>
      </w:r>
      <w:r w:rsidR="00AC2D88" w:rsidRPr="003B2884">
        <w:rPr>
          <w:rFonts w:cstheme="minorHAnsi"/>
          <w:sz w:val="24"/>
          <w:szCs w:val="24"/>
          <w:lang w:val="en-US"/>
        </w:rPr>
        <w:t xml:space="preserve"> of Christ in Africa.  Another P</w:t>
      </w:r>
      <w:r w:rsidR="004B773A" w:rsidRPr="003B2884">
        <w:rPr>
          <w:rFonts w:cstheme="minorHAnsi"/>
          <w:sz w:val="24"/>
          <w:szCs w:val="24"/>
          <w:lang w:val="en-US"/>
        </w:rPr>
        <w:t xml:space="preserve">lace they </w:t>
      </w:r>
      <w:r w:rsidR="00AC2D88" w:rsidRPr="003B2884">
        <w:rPr>
          <w:rFonts w:cstheme="minorHAnsi"/>
          <w:sz w:val="24"/>
          <w:szCs w:val="24"/>
          <w:lang w:val="en-US"/>
        </w:rPr>
        <w:t>could not afford to miss was a V</w:t>
      </w:r>
      <w:r w:rsidR="004B773A" w:rsidRPr="003B2884">
        <w:rPr>
          <w:rFonts w:cstheme="minorHAnsi"/>
          <w:sz w:val="24"/>
          <w:szCs w:val="24"/>
          <w:lang w:val="en-US"/>
        </w:rPr>
        <w:t>isit to Lisieux, and so, on Monday, 5</w:t>
      </w:r>
      <w:r w:rsidR="00AC2D88" w:rsidRPr="003B2884">
        <w:rPr>
          <w:rFonts w:cstheme="minorHAnsi"/>
          <w:sz w:val="24"/>
          <w:szCs w:val="24"/>
          <w:vertAlign w:val="superscript"/>
          <w:lang w:val="en-US"/>
        </w:rPr>
        <w:t>th</w:t>
      </w:r>
      <w:r w:rsidR="00AC2D88" w:rsidRPr="003B2884">
        <w:rPr>
          <w:rFonts w:cstheme="minorHAnsi"/>
          <w:sz w:val="24"/>
          <w:szCs w:val="24"/>
          <w:lang w:val="en-US"/>
        </w:rPr>
        <w:t xml:space="preserve"> </w:t>
      </w:r>
      <w:r w:rsidR="004B773A" w:rsidRPr="003B2884">
        <w:rPr>
          <w:rFonts w:cstheme="minorHAnsi"/>
          <w:sz w:val="24"/>
          <w:szCs w:val="24"/>
          <w:lang w:val="en-US"/>
        </w:rPr>
        <w:t>July, they were in Lisieux. They knelt</w:t>
      </w:r>
      <w:r w:rsidR="00AC2D88" w:rsidRPr="003B2884">
        <w:rPr>
          <w:rFonts w:cstheme="minorHAnsi"/>
          <w:sz w:val="24"/>
          <w:szCs w:val="24"/>
          <w:lang w:val="en-US"/>
        </w:rPr>
        <w:t xml:space="preserve"> at her T</w:t>
      </w:r>
      <w:r w:rsidR="004B773A" w:rsidRPr="003B2884">
        <w:rPr>
          <w:rFonts w:cstheme="minorHAnsi"/>
          <w:sz w:val="24"/>
          <w:szCs w:val="24"/>
          <w:lang w:val="en-US"/>
        </w:rPr>
        <w:t>omb in</w:t>
      </w:r>
      <w:r w:rsidR="00AC2D88" w:rsidRPr="003B2884">
        <w:rPr>
          <w:rFonts w:cstheme="minorHAnsi"/>
          <w:sz w:val="24"/>
          <w:szCs w:val="24"/>
          <w:lang w:val="en-US"/>
        </w:rPr>
        <w:t xml:space="preserve"> prayer to commend their M</w:t>
      </w:r>
      <w:r w:rsidR="004B773A" w:rsidRPr="003B2884">
        <w:rPr>
          <w:rFonts w:cstheme="minorHAnsi"/>
          <w:sz w:val="24"/>
          <w:szCs w:val="24"/>
          <w:lang w:val="en-US"/>
        </w:rPr>
        <w:t>ission t</w:t>
      </w:r>
      <w:r w:rsidR="00AC2D88" w:rsidRPr="003B2884">
        <w:rPr>
          <w:rFonts w:cstheme="minorHAnsi"/>
          <w:sz w:val="24"/>
          <w:szCs w:val="24"/>
          <w:lang w:val="en-US"/>
        </w:rPr>
        <w:t>o her who promised to help the Priests and the M</w:t>
      </w:r>
      <w:r w:rsidR="004B773A" w:rsidRPr="003B2884">
        <w:rPr>
          <w:rFonts w:cstheme="minorHAnsi"/>
          <w:sz w:val="24"/>
          <w:szCs w:val="24"/>
          <w:lang w:val="en-US"/>
        </w:rPr>
        <w:t>issionaries. They attended Mass a</w:t>
      </w:r>
      <w:r w:rsidR="00AC2D88" w:rsidRPr="003B2884">
        <w:rPr>
          <w:rFonts w:cstheme="minorHAnsi"/>
          <w:sz w:val="24"/>
          <w:szCs w:val="24"/>
          <w:lang w:val="en-US"/>
        </w:rPr>
        <w:t>nd afterwards visited both the M</w:t>
      </w:r>
      <w:r w:rsidR="004B773A" w:rsidRPr="003B2884">
        <w:rPr>
          <w:rFonts w:cstheme="minorHAnsi"/>
          <w:sz w:val="24"/>
          <w:szCs w:val="24"/>
          <w:lang w:val="en-US"/>
        </w:rPr>
        <w:t>onaste</w:t>
      </w:r>
      <w:r w:rsidR="00AC2D88" w:rsidRPr="003B2884">
        <w:rPr>
          <w:rFonts w:cstheme="minorHAnsi"/>
          <w:sz w:val="24"/>
          <w:szCs w:val="24"/>
          <w:lang w:val="en-US"/>
        </w:rPr>
        <w:t>ry and the H</w:t>
      </w:r>
      <w:r w:rsidR="004B773A" w:rsidRPr="003B2884">
        <w:rPr>
          <w:rFonts w:cstheme="minorHAnsi"/>
          <w:sz w:val="24"/>
          <w:szCs w:val="24"/>
          <w:lang w:val="en-US"/>
        </w:rPr>
        <w:t xml:space="preserve">ome of St. Teresa – les </w:t>
      </w:r>
      <w:proofErr w:type="spellStart"/>
      <w:r w:rsidR="004B773A" w:rsidRPr="003B2884">
        <w:rPr>
          <w:rFonts w:cstheme="minorHAnsi"/>
          <w:sz w:val="24"/>
          <w:szCs w:val="24"/>
          <w:lang w:val="en-US"/>
        </w:rPr>
        <w:t>Buissonnets</w:t>
      </w:r>
      <w:proofErr w:type="spellEnd"/>
      <w:r w:rsidR="004B773A" w:rsidRPr="003B2884">
        <w:rPr>
          <w:rFonts w:cstheme="minorHAnsi"/>
          <w:sz w:val="24"/>
          <w:szCs w:val="24"/>
          <w:lang w:val="en-US"/>
        </w:rPr>
        <w:t>.</w:t>
      </w:r>
    </w:p>
    <w:p w14:paraId="3E768457" w14:textId="3B14DE5E" w:rsidR="004B773A" w:rsidRPr="003B2884" w:rsidRDefault="004B773A" w:rsidP="004B773A">
      <w:pPr>
        <w:spacing w:after="0" w:line="240" w:lineRule="auto"/>
        <w:jc w:val="both"/>
        <w:rPr>
          <w:rFonts w:cstheme="minorHAnsi"/>
          <w:sz w:val="24"/>
          <w:szCs w:val="24"/>
          <w:lang w:val="en-US"/>
        </w:rPr>
      </w:pPr>
    </w:p>
    <w:p w14:paraId="63BFC6F5" w14:textId="78E26CAE" w:rsidR="004B773A" w:rsidRPr="003B2884" w:rsidRDefault="003B2884" w:rsidP="004B773A">
      <w:pPr>
        <w:spacing w:after="0" w:line="240" w:lineRule="auto"/>
        <w:jc w:val="both"/>
        <w:rPr>
          <w:rFonts w:cstheme="minorHAnsi"/>
          <w:sz w:val="24"/>
          <w:szCs w:val="24"/>
          <w:lang w:val="en-US"/>
        </w:rPr>
      </w:pPr>
      <w:r w:rsidRPr="003B2884">
        <w:rPr>
          <w:noProof/>
          <w:lang w:val="en-GB" w:eastAsia="en-GB"/>
        </w:rPr>
        <w:drawing>
          <wp:anchor distT="0" distB="0" distL="114300" distR="114300" simplePos="0" relativeHeight="251669504" behindDoc="0" locked="0" layoutInCell="1" allowOverlap="1" wp14:anchorId="42DCB0B7" wp14:editId="21703E08">
            <wp:simplePos x="0" y="0"/>
            <wp:positionH relativeFrom="margin">
              <wp:align>right</wp:align>
            </wp:positionH>
            <wp:positionV relativeFrom="paragraph">
              <wp:posOffset>556260</wp:posOffset>
            </wp:positionV>
            <wp:extent cx="3114675" cy="3114675"/>
            <wp:effectExtent l="0" t="0" r="9525" b="9525"/>
            <wp:wrapSquare wrapText="bothSides"/>
            <wp:docPr id="87678126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781260" name=""/>
                    <pic:cNvPicPr/>
                  </pic:nvPicPr>
                  <pic:blipFill>
                    <a:blip r:embed="rId13">
                      <a:extLst>
                        <a:ext uri="{28A0092B-C50C-407E-A947-70E740481C1C}">
                          <a14:useLocalDpi xmlns:a14="http://schemas.microsoft.com/office/drawing/2010/main" val="0"/>
                        </a:ext>
                      </a:extLst>
                    </a:blip>
                    <a:stretch>
                      <a:fillRect/>
                    </a:stretch>
                  </pic:blipFill>
                  <pic:spPr>
                    <a:xfrm>
                      <a:off x="0" y="0"/>
                      <a:ext cx="3114675" cy="3114675"/>
                    </a:xfrm>
                    <a:prstGeom prst="rect">
                      <a:avLst/>
                    </a:prstGeom>
                  </pic:spPr>
                </pic:pic>
              </a:graphicData>
            </a:graphic>
          </wp:anchor>
        </w:drawing>
      </w:r>
      <w:r w:rsidR="00AC2D88" w:rsidRPr="003B2884">
        <w:rPr>
          <w:rFonts w:cstheme="minorHAnsi"/>
          <w:sz w:val="24"/>
          <w:szCs w:val="24"/>
          <w:lang w:val="en-US"/>
        </w:rPr>
        <w:t>Still by T</w:t>
      </w:r>
      <w:r w:rsidR="004B773A" w:rsidRPr="003B2884">
        <w:rPr>
          <w:rFonts w:cstheme="minorHAnsi"/>
          <w:sz w:val="24"/>
          <w:szCs w:val="24"/>
          <w:lang w:val="en-US"/>
        </w:rPr>
        <w:t xml:space="preserve">rain, they travelled from </w:t>
      </w:r>
      <w:proofErr w:type="spellStart"/>
      <w:r w:rsidR="004B773A" w:rsidRPr="003B2884">
        <w:rPr>
          <w:rFonts w:cstheme="minorHAnsi"/>
          <w:sz w:val="24"/>
          <w:szCs w:val="24"/>
          <w:lang w:val="en-US"/>
        </w:rPr>
        <w:t>Ploërmel</w:t>
      </w:r>
      <w:proofErr w:type="spellEnd"/>
      <w:r w:rsidR="004B773A" w:rsidRPr="003B2884">
        <w:rPr>
          <w:rFonts w:cstheme="minorHAnsi"/>
          <w:sz w:val="24"/>
          <w:szCs w:val="24"/>
          <w:lang w:val="en-US"/>
        </w:rPr>
        <w:t xml:space="preserve"> to Paris where they were received by the W</w:t>
      </w:r>
      <w:r w:rsidR="00AC2D88" w:rsidRPr="003B2884">
        <w:rPr>
          <w:rFonts w:cstheme="minorHAnsi"/>
          <w:sz w:val="24"/>
          <w:szCs w:val="24"/>
          <w:lang w:val="en-US"/>
        </w:rPr>
        <w:t>hite Fathers who also helped them to</w:t>
      </w:r>
      <w:r w:rsidR="004B773A" w:rsidRPr="003B2884">
        <w:rPr>
          <w:rFonts w:cstheme="minorHAnsi"/>
          <w:sz w:val="24"/>
          <w:szCs w:val="24"/>
          <w:lang w:val="en-US"/>
        </w:rPr>
        <w:t xml:space="preserve"> </w:t>
      </w:r>
      <w:r w:rsidR="00AC2D88" w:rsidRPr="003B2884">
        <w:rPr>
          <w:rFonts w:cstheme="minorHAnsi"/>
          <w:sz w:val="24"/>
          <w:szCs w:val="24"/>
          <w:lang w:val="en-US"/>
        </w:rPr>
        <w:t>visit a Few Remarkable Places in the City; especially the C</w:t>
      </w:r>
      <w:r w:rsidR="004B773A" w:rsidRPr="003B2884">
        <w:rPr>
          <w:rFonts w:cstheme="minorHAnsi"/>
          <w:sz w:val="24"/>
          <w:szCs w:val="24"/>
          <w:lang w:val="en-US"/>
        </w:rPr>
        <w:t xml:space="preserve">hurches of Montmartre and Notre-Dame de </w:t>
      </w:r>
      <w:proofErr w:type="spellStart"/>
      <w:r w:rsidR="004B773A" w:rsidRPr="003B2884">
        <w:rPr>
          <w:rFonts w:cstheme="minorHAnsi"/>
          <w:sz w:val="24"/>
          <w:szCs w:val="24"/>
          <w:lang w:val="en-US"/>
        </w:rPr>
        <w:t>Victoires</w:t>
      </w:r>
      <w:proofErr w:type="spellEnd"/>
      <w:r w:rsidR="004B773A" w:rsidRPr="003B2884">
        <w:rPr>
          <w:rFonts w:cstheme="minorHAnsi"/>
          <w:sz w:val="24"/>
          <w:szCs w:val="24"/>
          <w:lang w:val="en-US"/>
        </w:rPr>
        <w:t xml:space="preserve"> (Our Lady of Victory).</w:t>
      </w:r>
      <w:r w:rsidR="00AC2D88" w:rsidRPr="003B2884">
        <w:rPr>
          <w:rFonts w:cstheme="minorHAnsi"/>
          <w:sz w:val="24"/>
          <w:szCs w:val="24"/>
          <w:lang w:val="en-US"/>
        </w:rPr>
        <w:t xml:space="preserve"> From Paris they continued the Journey, by T</w:t>
      </w:r>
      <w:r w:rsidR="004B773A" w:rsidRPr="003B2884">
        <w:rPr>
          <w:rFonts w:cstheme="minorHAnsi"/>
          <w:sz w:val="24"/>
          <w:szCs w:val="24"/>
          <w:lang w:val="en-US"/>
        </w:rPr>
        <w:t>rain, to Marseille. In Marseille, they were warmly received at the Procure of the White Father</w:t>
      </w:r>
      <w:r w:rsidR="00AC2D88" w:rsidRPr="003B2884">
        <w:rPr>
          <w:rFonts w:cstheme="minorHAnsi"/>
          <w:sz w:val="24"/>
          <w:szCs w:val="24"/>
          <w:lang w:val="en-US"/>
        </w:rPr>
        <w:t>s who also furnished them with Extra Items: Clothing and Small M</w:t>
      </w:r>
      <w:r w:rsidR="00E72971" w:rsidRPr="003B2884">
        <w:rPr>
          <w:rFonts w:cstheme="minorHAnsi"/>
          <w:sz w:val="24"/>
          <w:szCs w:val="24"/>
          <w:lang w:val="en-US"/>
        </w:rPr>
        <w:t>aterials, as well as Malaria M</w:t>
      </w:r>
      <w:r w:rsidR="004B773A" w:rsidRPr="003B2884">
        <w:rPr>
          <w:rFonts w:cstheme="minorHAnsi"/>
          <w:sz w:val="24"/>
          <w:szCs w:val="24"/>
          <w:lang w:val="en-US"/>
        </w:rPr>
        <w:t>edicines t</w:t>
      </w:r>
      <w:r w:rsidR="00E72971" w:rsidRPr="003B2884">
        <w:rPr>
          <w:rFonts w:cstheme="minorHAnsi"/>
          <w:sz w:val="24"/>
          <w:szCs w:val="24"/>
          <w:lang w:val="en-US"/>
        </w:rPr>
        <w:t>hat would be applicable in the Tropics. Here, they had the O</w:t>
      </w:r>
      <w:r w:rsidR="004B773A" w:rsidRPr="003B2884">
        <w:rPr>
          <w:rFonts w:cstheme="minorHAnsi"/>
          <w:sz w:val="24"/>
          <w:szCs w:val="24"/>
          <w:lang w:val="en-US"/>
        </w:rPr>
        <w:t>pportunity to move up to the Church of Notre</w:t>
      </w:r>
      <w:r w:rsidR="00E72971" w:rsidRPr="003B2884">
        <w:rPr>
          <w:rFonts w:cstheme="minorHAnsi"/>
          <w:sz w:val="24"/>
          <w:szCs w:val="24"/>
          <w:lang w:val="en-US"/>
        </w:rPr>
        <w:t>-Dame-de-la-Garde (Our Lady of G</w:t>
      </w:r>
      <w:r w:rsidR="004B773A" w:rsidRPr="003B2884">
        <w:rPr>
          <w:rFonts w:cstheme="minorHAnsi"/>
          <w:sz w:val="24"/>
          <w:szCs w:val="24"/>
          <w:lang w:val="en-US"/>
        </w:rPr>
        <w:t>ood C</w:t>
      </w:r>
      <w:r w:rsidR="00E72971" w:rsidRPr="003B2884">
        <w:rPr>
          <w:rFonts w:cstheme="minorHAnsi"/>
          <w:sz w:val="24"/>
          <w:szCs w:val="24"/>
          <w:lang w:val="en-US"/>
        </w:rPr>
        <w:t>ustody) overlooking the Entire City and the Open Sea. Before Our Lady, they entrusted the Remaining Part of their Journey to her Maternal Protection; she whom Sea V</w:t>
      </w:r>
      <w:r w:rsidR="004B773A" w:rsidRPr="003B2884">
        <w:rPr>
          <w:rFonts w:cstheme="minorHAnsi"/>
          <w:sz w:val="24"/>
          <w:szCs w:val="24"/>
          <w:lang w:val="en-US"/>
        </w:rPr>
        <w:t xml:space="preserve">oyagers never call upon in vain.  </w:t>
      </w:r>
    </w:p>
    <w:p w14:paraId="4F409E89" w14:textId="77777777" w:rsidR="004B773A" w:rsidRPr="003B2884" w:rsidRDefault="004B773A" w:rsidP="004B773A">
      <w:pPr>
        <w:spacing w:after="0" w:line="240" w:lineRule="auto"/>
        <w:jc w:val="both"/>
        <w:rPr>
          <w:rFonts w:cstheme="minorHAnsi"/>
          <w:sz w:val="24"/>
          <w:szCs w:val="24"/>
          <w:lang w:val="en-US"/>
        </w:rPr>
      </w:pPr>
    </w:p>
    <w:p w14:paraId="64A8FB96" w14:textId="6AE74354" w:rsidR="004B773A" w:rsidRPr="003B2884" w:rsidRDefault="004B773A" w:rsidP="004B773A">
      <w:pPr>
        <w:spacing w:after="0" w:line="240" w:lineRule="auto"/>
        <w:jc w:val="both"/>
        <w:rPr>
          <w:rFonts w:cstheme="minorHAnsi"/>
          <w:sz w:val="24"/>
          <w:szCs w:val="24"/>
          <w:lang w:val="en-US"/>
        </w:rPr>
      </w:pPr>
      <w:r w:rsidRPr="003B2884">
        <w:rPr>
          <w:rFonts w:cstheme="minorHAnsi"/>
          <w:sz w:val="24"/>
          <w:szCs w:val="24"/>
          <w:lang w:val="en-US"/>
        </w:rPr>
        <w:t>Then on Thursday, 8</w:t>
      </w:r>
      <w:r w:rsidR="00E72971" w:rsidRPr="003B2884">
        <w:rPr>
          <w:rFonts w:cstheme="minorHAnsi"/>
          <w:sz w:val="24"/>
          <w:szCs w:val="24"/>
          <w:vertAlign w:val="superscript"/>
          <w:lang w:val="en-US"/>
        </w:rPr>
        <w:t>th</w:t>
      </w:r>
      <w:r w:rsidR="00E72971" w:rsidRPr="003B2884">
        <w:rPr>
          <w:rFonts w:cstheme="minorHAnsi"/>
          <w:sz w:val="24"/>
          <w:szCs w:val="24"/>
          <w:lang w:val="en-US"/>
        </w:rPr>
        <w:t xml:space="preserve"> July, the Four Missionaries in company of Two White Fathers and N</w:t>
      </w:r>
      <w:r w:rsidRPr="003B2884">
        <w:rPr>
          <w:rFonts w:cstheme="minorHAnsi"/>
          <w:sz w:val="24"/>
          <w:szCs w:val="24"/>
          <w:lang w:val="en-US"/>
        </w:rPr>
        <w:t>ine White Sisters, moreover, 3 of the Sisters being also Canadians, embarked on the ‘</w:t>
      </w:r>
      <w:r w:rsidR="00E72971" w:rsidRPr="003B2884">
        <w:rPr>
          <w:rFonts w:cstheme="minorHAnsi"/>
          <w:b/>
          <w:bCs/>
          <w:sz w:val="24"/>
          <w:szCs w:val="24"/>
          <w:lang w:val="en-US"/>
        </w:rPr>
        <w:t>Roland Garros’ S</w:t>
      </w:r>
      <w:r w:rsidRPr="003B2884">
        <w:rPr>
          <w:rFonts w:cstheme="minorHAnsi"/>
          <w:b/>
          <w:bCs/>
          <w:sz w:val="24"/>
          <w:szCs w:val="24"/>
          <w:lang w:val="en-US"/>
        </w:rPr>
        <w:t>hip</w:t>
      </w:r>
      <w:r w:rsidRPr="003B2884">
        <w:rPr>
          <w:rFonts w:cstheme="minorHAnsi"/>
          <w:i/>
          <w:iCs/>
          <w:sz w:val="24"/>
          <w:szCs w:val="24"/>
          <w:lang w:val="en-US"/>
        </w:rPr>
        <w:t xml:space="preserve"> </w:t>
      </w:r>
      <w:r w:rsidRPr="003B2884">
        <w:rPr>
          <w:rFonts w:cstheme="minorHAnsi"/>
          <w:sz w:val="24"/>
          <w:szCs w:val="24"/>
          <w:lang w:val="en-US"/>
        </w:rPr>
        <w:t>heading t</w:t>
      </w:r>
      <w:r w:rsidR="00E72971" w:rsidRPr="003B2884">
        <w:rPr>
          <w:rFonts w:cstheme="minorHAnsi"/>
          <w:sz w:val="24"/>
          <w:szCs w:val="24"/>
          <w:lang w:val="en-US"/>
        </w:rPr>
        <w:t>o Mombasa. The presence of the P</w:t>
      </w:r>
      <w:r w:rsidRPr="003B2884">
        <w:rPr>
          <w:rFonts w:cstheme="minorHAnsi"/>
          <w:sz w:val="24"/>
          <w:szCs w:val="24"/>
          <w:lang w:val="en-US"/>
        </w:rPr>
        <w:t xml:space="preserve">riests on </w:t>
      </w:r>
      <w:r w:rsidR="00E72971" w:rsidRPr="003B2884">
        <w:rPr>
          <w:rFonts w:cstheme="minorHAnsi"/>
          <w:sz w:val="24"/>
          <w:szCs w:val="24"/>
          <w:lang w:val="en-US"/>
        </w:rPr>
        <w:t>the B</w:t>
      </w:r>
      <w:r w:rsidR="00A9576E" w:rsidRPr="003B2884">
        <w:rPr>
          <w:rFonts w:cstheme="minorHAnsi"/>
          <w:sz w:val="24"/>
          <w:szCs w:val="24"/>
          <w:lang w:val="en-US"/>
        </w:rPr>
        <w:t>oat enabled them to attend a Solemn Mass Every Sunday in one of the H</w:t>
      </w:r>
      <w:r w:rsidRPr="003B2884">
        <w:rPr>
          <w:rFonts w:cstheme="minorHAnsi"/>
          <w:sz w:val="24"/>
          <w:szCs w:val="24"/>
          <w:lang w:val="en-US"/>
        </w:rPr>
        <w:t>alls of the First Class. Several surp</w:t>
      </w:r>
      <w:r w:rsidR="00A9576E" w:rsidRPr="003B2884">
        <w:rPr>
          <w:rFonts w:cstheme="minorHAnsi"/>
          <w:sz w:val="24"/>
          <w:szCs w:val="24"/>
          <w:lang w:val="en-US"/>
        </w:rPr>
        <w:t>rises were awaiting them on that Long V</w:t>
      </w:r>
      <w:r w:rsidRPr="003B2884">
        <w:rPr>
          <w:rFonts w:cstheme="minorHAnsi"/>
          <w:sz w:val="24"/>
          <w:szCs w:val="24"/>
          <w:lang w:val="en-US"/>
        </w:rPr>
        <w:t>oyage across the Mediterranean Sea, then through the Suez Canal, then along the Red Sea, and eventually entering the Indian Ocean, and sailing on up to the Port o</w:t>
      </w:r>
      <w:r w:rsidR="00A9576E" w:rsidRPr="003B2884">
        <w:rPr>
          <w:rFonts w:cstheme="minorHAnsi"/>
          <w:sz w:val="24"/>
          <w:szCs w:val="24"/>
          <w:lang w:val="en-US"/>
        </w:rPr>
        <w:t>f Mombasa, on the East African Coast.  Some of the Frightful Occurrences on the Boat included:  the Death on Board of One of the Members of the C</w:t>
      </w:r>
      <w:r w:rsidRPr="003B2884">
        <w:rPr>
          <w:rFonts w:cstheme="minorHAnsi"/>
          <w:sz w:val="24"/>
          <w:szCs w:val="24"/>
          <w:lang w:val="en-US"/>
        </w:rPr>
        <w:t>rew as they approached the Suez Canal that threatened t</w:t>
      </w:r>
      <w:r w:rsidR="00A9576E" w:rsidRPr="003B2884">
        <w:rPr>
          <w:rFonts w:cstheme="minorHAnsi"/>
          <w:sz w:val="24"/>
          <w:szCs w:val="24"/>
          <w:lang w:val="en-US"/>
        </w:rPr>
        <w:t>he halting of the Entire J</w:t>
      </w:r>
      <w:r w:rsidRPr="003B2884">
        <w:rPr>
          <w:rFonts w:cstheme="minorHAnsi"/>
          <w:sz w:val="24"/>
          <w:szCs w:val="24"/>
          <w:lang w:val="en-US"/>
        </w:rPr>
        <w:t>our</w:t>
      </w:r>
      <w:r w:rsidR="00A9576E" w:rsidRPr="003B2884">
        <w:rPr>
          <w:rFonts w:cstheme="minorHAnsi"/>
          <w:sz w:val="24"/>
          <w:szCs w:val="24"/>
          <w:lang w:val="en-US"/>
        </w:rPr>
        <w:t>ney in case it had been due to Plague that was Highly a C</w:t>
      </w:r>
      <w:r w:rsidR="00DB193B" w:rsidRPr="003B2884">
        <w:rPr>
          <w:rFonts w:cstheme="minorHAnsi"/>
          <w:sz w:val="24"/>
          <w:szCs w:val="24"/>
          <w:lang w:val="en-US"/>
        </w:rPr>
        <w:t>ontagious D</w:t>
      </w:r>
      <w:r w:rsidRPr="003B2884">
        <w:rPr>
          <w:rFonts w:cstheme="minorHAnsi"/>
          <w:sz w:val="24"/>
          <w:szCs w:val="24"/>
          <w:lang w:val="en-US"/>
        </w:rPr>
        <w:t>isease. Then it would have as well affecte</w:t>
      </w:r>
      <w:r w:rsidR="00DB193B" w:rsidRPr="003B2884">
        <w:rPr>
          <w:rFonts w:cstheme="minorHAnsi"/>
          <w:sz w:val="24"/>
          <w:szCs w:val="24"/>
          <w:lang w:val="en-US"/>
        </w:rPr>
        <w:t>d several other persons on the Boat. Fortunately, the Medical A</w:t>
      </w:r>
      <w:r w:rsidRPr="003B2884">
        <w:rPr>
          <w:rFonts w:cstheme="minorHAnsi"/>
          <w:sz w:val="24"/>
          <w:szCs w:val="24"/>
          <w:lang w:val="en-US"/>
        </w:rPr>
        <w:t>uthori</w:t>
      </w:r>
      <w:r w:rsidR="00DB193B" w:rsidRPr="003B2884">
        <w:rPr>
          <w:rFonts w:cstheme="minorHAnsi"/>
          <w:sz w:val="24"/>
          <w:szCs w:val="24"/>
          <w:lang w:val="en-US"/>
        </w:rPr>
        <w:t>ties upon ascertaining that no Member of the C</w:t>
      </w:r>
      <w:r w:rsidRPr="003B2884">
        <w:rPr>
          <w:rFonts w:cstheme="minorHAnsi"/>
          <w:sz w:val="24"/>
          <w:szCs w:val="24"/>
          <w:lang w:val="en-US"/>
        </w:rPr>
        <w:t>re</w:t>
      </w:r>
      <w:r w:rsidR="00DB193B" w:rsidRPr="003B2884">
        <w:rPr>
          <w:rFonts w:cstheme="minorHAnsi"/>
          <w:sz w:val="24"/>
          <w:szCs w:val="24"/>
          <w:lang w:val="en-US"/>
        </w:rPr>
        <w:t>w or Passengers had the Frightful Disease, they allowed the Boat to keep on its J</w:t>
      </w:r>
      <w:r w:rsidRPr="003B2884">
        <w:rPr>
          <w:rFonts w:cstheme="minorHAnsi"/>
          <w:sz w:val="24"/>
          <w:szCs w:val="24"/>
          <w:lang w:val="en-US"/>
        </w:rPr>
        <w:t>ou</w:t>
      </w:r>
      <w:r w:rsidR="00DB193B" w:rsidRPr="003B2884">
        <w:rPr>
          <w:rFonts w:cstheme="minorHAnsi"/>
          <w:sz w:val="24"/>
          <w:szCs w:val="24"/>
          <w:lang w:val="en-US"/>
        </w:rPr>
        <w:t>rney.  Brother Eugene citing those Threats in his N</w:t>
      </w:r>
      <w:r w:rsidRPr="003B2884">
        <w:rPr>
          <w:rFonts w:cstheme="minorHAnsi"/>
          <w:sz w:val="24"/>
          <w:szCs w:val="24"/>
          <w:lang w:val="en-US"/>
        </w:rPr>
        <w:t>arrative noted: ‘‘</w:t>
      </w:r>
      <w:r w:rsidR="00DB193B" w:rsidRPr="003B2884">
        <w:rPr>
          <w:rFonts w:cstheme="minorHAnsi"/>
          <w:i/>
          <w:iCs/>
          <w:sz w:val="24"/>
          <w:szCs w:val="24"/>
          <w:lang w:val="en-US"/>
        </w:rPr>
        <w:t>First it was Plague, then the Unbearable H</w:t>
      </w:r>
      <w:r w:rsidRPr="003B2884">
        <w:rPr>
          <w:rFonts w:cstheme="minorHAnsi"/>
          <w:i/>
          <w:iCs/>
          <w:sz w:val="24"/>
          <w:szCs w:val="24"/>
          <w:lang w:val="en-US"/>
        </w:rPr>
        <w:t>eat th</w:t>
      </w:r>
      <w:r w:rsidR="00DB193B" w:rsidRPr="003B2884">
        <w:rPr>
          <w:rFonts w:cstheme="minorHAnsi"/>
          <w:i/>
          <w:iCs/>
          <w:sz w:val="24"/>
          <w:szCs w:val="24"/>
          <w:lang w:val="en-US"/>
        </w:rPr>
        <w:t>rough the Red Sea, and again a Fire on B</w:t>
      </w:r>
      <w:r w:rsidRPr="003B2884">
        <w:rPr>
          <w:rFonts w:cstheme="minorHAnsi"/>
          <w:i/>
          <w:iCs/>
          <w:sz w:val="24"/>
          <w:szCs w:val="24"/>
          <w:lang w:val="en-US"/>
        </w:rPr>
        <w:t>oard, which fortunatel</w:t>
      </w:r>
      <w:r w:rsidR="00DB193B" w:rsidRPr="003B2884">
        <w:rPr>
          <w:rFonts w:cstheme="minorHAnsi"/>
          <w:i/>
          <w:iCs/>
          <w:sz w:val="24"/>
          <w:szCs w:val="24"/>
          <w:lang w:val="en-US"/>
        </w:rPr>
        <w:t>y, was mastered quickly by the Crew, finally, the W</w:t>
      </w:r>
      <w:r w:rsidRPr="003B2884">
        <w:rPr>
          <w:rFonts w:cstheme="minorHAnsi"/>
          <w:i/>
          <w:iCs/>
          <w:sz w:val="24"/>
          <w:szCs w:val="24"/>
          <w:lang w:val="en-US"/>
        </w:rPr>
        <w:t>aves in the Indian Oce</w:t>
      </w:r>
      <w:r w:rsidR="00DB193B" w:rsidRPr="003B2884">
        <w:rPr>
          <w:rFonts w:cstheme="minorHAnsi"/>
          <w:i/>
          <w:iCs/>
          <w:sz w:val="24"/>
          <w:szCs w:val="24"/>
          <w:lang w:val="en-US"/>
        </w:rPr>
        <w:t>an that were very high and the S</w:t>
      </w:r>
      <w:r w:rsidRPr="003B2884">
        <w:rPr>
          <w:rFonts w:cstheme="minorHAnsi"/>
          <w:i/>
          <w:iCs/>
          <w:sz w:val="24"/>
          <w:szCs w:val="24"/>
          <w:lang w:val="en-US"/>
        </w:rPr>
        <w:t>hip coul</w:t>
      </w:r>
      <w:r w:rsidR="00DB193B" w:rsidRPr="003B2884">
        <w:rPr>
          <w:rFonts w:cstheme="minorHAnsi"/>
          <w:i/>
          <w:iCs/>
          <w:sz w:val="24"/>
          <w:szCs w:val="24"/>
          <w:lang w:val="en-US"/>
        </w:rPr>
        <w:t>d hardly advance as it was the Monsoon S</w:t>
      </w:r>
      <w:r w:rsidRPr="003B2884">
        <w:rPr>
          <w:rFonts w:cstheme="minorHAnsi"/>
          <w:i/>
          <w:iCs/>
          <w:sz w:val="24"/>
          <w:szCs w:val="24"/>
          <w:lang w:val="en-US"/>
        </w:rPr>
        <w:t>eason’’</w:t>
      </w:r>
      <w:r w:rsidRPr="003B2884">
        <w:rPr>
          <w:rFonts w:cstheme="minorHAnsi"/>
          <w:sz w:val="24"/>
          <w:szCs w:val="24"/>
          <w:lang w:val="en-US"/>
        </w:rPr>
        <w:t xml:space="preserve">.  </w:t>
      </w:r>
      <w:r w:rsidR="000B342D" w:rsidRPr="003B2884">
        <w:rPr>
          <w:rFonts w:cstheme="minorHAnsi"/>
          <w:sz w:val="24"/>
          <w:szCs w:val="24"/>
          <w:lang w:val="en-US"/>
        </w:rPr>
        <w:t>With a Great R</w:t>
      </w:r>
      <w:r w:rsidRPr="003B2884">
        <w:rPr>
          <w:rFonts w:cstheme="minorHAnsi"/>
          <w:sz w:val="24"/>
          <w:szCs w:val="24"/>
          <w:lang w:val="en-US"/>
        </w:rPr>
        <w:t>elief, they entered the Port of Mombasa on the Friday, 30</w:t>
      </w:r>
      <w:r w:rsidR="000B342D" w:rsidRPr="003B2884">
        <w:rPr>
          <w:rFonts w:cstheme="minorHAnsi"/>
          <w:sz w:val="24"/>
          <w:szCs w:val="24"/>
          <w:vertAlign w:val="superscript"/>
          <w:lang w:val="en-US"/>
        </w:rPr>
        <w:t>th</w:t>
      </w:r>
      <w:r w:rsidR="000B342D" w:rsidRPr="003B2884">
        <w:rPr>
          <w:rFonts w:cstheme="minorHAnsi"/>
          <w:sz w:val="24"/>
          <w:szCs w:val="24"/>
          <w:lang w:val="en-US"/>
        </w:rPr>
        <w:t xml:space="preserve"> </w:t>
      </w:r>
      <w:r w:rsidRPr="003B2884">
        <w:rPr>
          <w:rFonts w:cstheme="minorHAnsi"/>
          <w:sz w:val="24"/>
          <w:szCs w:val="24"/>
          <w:lang w:val="en-US"/>
        </w:rPr>
        <w:t xml:space="preserve">July.  They stayed at the Procure of the White Fathers, a place that was strategically positioned, </w:t>
      </w:r>
      <w:r w:rsidR="003B2884" w:rsidRPr="003B2884">
        <w:rPr>
          <w:noProof/>
          <w:lang w:val="en-GB" w:eastAsia="en-GB"/>
        </w:rPr>
        <w:lastRenderedPageBreak/>
        <w:drawing>
          <wp:anchor distT="0" distB="0" distL="114300" distR="114300" simplePos="0" relativeHeight="251683840" behindDoc="0" locked="0" layoutInCell="1" allowOverlap="1" wp14:anchorId="63ED1256" wp14:editId="78EECC34">
            <wp:simplePos x="0" y="0"/>
            <wp:positionH relativeFrom="margin">
              <wp:align>left</wp:align>
            </wp:positionH>
            <wp:positionV relativeFrom="paragraph">
              <wp:posOffset>831215</wp:posOffset>
            </wp:positionV>
            <wp:extent cx="3028950" cy="2386965"/>
            <wp:effectExtent l="0" t="0" r="0" b="0"/>
            <wp:wrapSquare wrapText="bothSides"/>
            <wp:docPr id="213121483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214834" name=""/>
                    <pic:cNvPicPr/>
                  </pic:nvPicPr>
                  <pic:blipFill>
                    <a:blip r:embed="rId14">
                      <a:extLst>
                        <a:ext uri="{28A0092B-C50C-407E-A947-70E740481C1C}">
                          <a14:useLocalDpi xmlns:a14="http://schemas.microsoft.com/office/drawing/2010/main" val="0"/>
                        </a:ext>
                      </a:extLst>
                    </a:blip>
                    <a:stretch>
                      <a:fillRect/>
                    </a:stretch>
                  </pic:blipFill>
                  <pic:spPr>
                    <a:xfrm>
                      <a:off x="0" y="0"/>
                      <a:ext cx="3028950" cy="2386965"/>
                    </a:xfrm>
                    <a:prstGeom prst="rect">
                      <a:avLst/>
                    </a:prstGeom>
                  </pic:spPr>
                </pic:pic>
              </a:graphicData>
            </a:graphic>
            <wp14:sizeRelH relativeFrom="margin">
              <wp14:pctWidth>0</wp14:pctWidth>
            </wp14:sizeRelH>
            <wp14:sizeRelV relativeFrom="margin">
              <wp14:pctHeight>0</wp14:pctHeight>
            </wp14:sizeRelV>
          </wp:anchor>
        </w:drawing>
      </w:r>
      <w:r w:rsidRPr="003B2884">
        <w:rPr>
          <w:rFonts w:cstheme="minorHAnsi"/>
          <w:sz w:val="24"/>
          <w:szCs w:val="24"/>
          <w:lang w:val="en-US"/>
        </w:rPr>
        <w:t xml:space="preserve">and received many </w:t>
      </w:r>
      <w:r w:rsidR="000B342D" w:rsidRPr="003B2884">
        <w:rPr>
          <w:rFonts w:cstheme="minorHAnsi"/>
          <w:sz w:val="24"/>
          <w:szCs w:val="24"/>
          <w:lang w:val="en-US"/>
        </w:rPr>
        <w:t>Missionaries from Several C</w:t>
      </w:r>
      <w:r w:rsidRPr="003B2884">
        <w:rPr>
          <w:rFonts w:cstheme="minorHAnsi"/>
          <w:sz w:val="24"/>
          <w:szCs w:val="24"/>
          <w:lang w:val="en-US"/>
        </w:rPr>
        <w:t>ongregations, arriving in, or departing from t</w:t>
      </w:r>
      <w:r w:rsidR="000B342D" w:rsidRPr="003B2884">
        <w:rPr>
          <w:rFonts w:cstheme="minorHAnsi"/>
          <w:sz w:val="24"/>
          <w:szCs w:val="24"/>
          <w:lang w:val="en-US"/>
        </w:rPr>
        <w:t>he Continent. The S</w:t>
      </w:r>
      <w:r w:rsidRPr="003B2884">
        <w:rPr>
          <w:rFonts w:cstheme="minorHAnsi"/>
          <w:sz w:val="24"/>
          <w:szCs w:val="24"/>
          <w:lang w:val="en-US"/>
        </w:rPr>
        <w:t>hip arrived a</w:t>
      </w:r>
      <w:r w:rsidR="000B342D" w:rsidRPr="003B2884">
        <w:rPr>
          <w:rFonts w:cstheme="minorHAnsi"/>
          <w:sz w:val="24"/>
          <w:szCs w:val="24"/>
          <w:lang w:val="en-US"/>
        </w:rPr>
        <w:t xml:space="preserve">t Mombasa just in time </w:t>
      </w:r>
      <w:r w:rsidR="003B2884" w:rsidRPr="003B2884">
        <w:rPr>
          <w:noProof/>
          <w:lang w:val="en-GB" w:eastAsia="en-GB"/>
        </w:rPr>
        <mc:AlternateContent>
          <mc:Choice Requires="wps">
            <w:drawing>
              <wp:anchor distT="0" distB="0" distL="114300" distR="114300" simplePos="0" relativeHeight="251677696" behindDoc="0" locked="0" layoutInCell="1" allowOverlap="1" wp14:anchorId="58AA9612" wp14:editId="2DBADC09">
                <wp:simplePos x="0" y="0"/>
                <wp:positionH relativeFrom="margin">
                  <wp:posOffset>3357245</wp:posOffset>
                </wp:positionH>
                <wp:positionV relativeFrom="paragraph">
                  <wp:posOffset>2025446</wp:posOffset>
                </wp:positionV>
                <wp:extent cx="3248025" cy="333375"/>
                <wp:effectExtent l="0" t="0" r="9525" b="9525"/>
                <wp:wrapSquare wrapText="bothSides"/>
                <wp:docPr id="1505364410" name="Casella di testo 1"/>
                <wp:cNvGraphicFramePr/>
                <a:graphic xmlns:a="http://schemas.openxmlformats.org/drawingml/2006/main">
                  <a:graphicData uri="http://schemas.microsoft.com/office/word/2010/wordprocessingShape">
                    <wps:wsp>
                      <wps:cNvSpPr txBox="1"/>
                      <wps:spPr>
                        <a:xfrm>
                          <a:off x="0" y="0"/>
                          <a:ext cx="3248025" cy="333375"/>
                        </a:xfrm>
                        <a:prstGeom prst="rect">
                          <a:avLst/>
                        </a:prstGeom>
                        <a:solidFill>
                          <a:prstClr val="white"/>
                        </a:solidFill>
                        <a:ln>
                          <a:noFill/>
                        </a:ln>
                      </wps:spPr>
                      <wps:txbx>
                        <w:txbxContent>
                          <w:p w14:paraId="5F7E5E73" w14:textId="77777777" w:rsidR="004B773A" w:rsidRPr="00095216" w:rsidRDefault="004B773A" w:rsidP="004B773A">
                            <w:pPr>
                              <w:pStyle w:val="Didascalia"/>
                              <w:jc w:val="center"/>
                              <w:rPr>
                                <w:b/>
                                <w:bCs/>
                                <w:noProof/>
                                <w:color w:val="auto"/>
                                <w:sz w:val="22"/>
                                <w:szCs w:val="22"/>
                                <w:lang w:val="fr-FR"/>
                              </w:rPr>
                            </w:pPr>
                            <w:r w:rsidRPr="00095216">
                              <w:rPr>
                                <w:b/>
                                <w:bCs/>
                                <w:color w:val="auto"/>
                                <w:lang w:val="fr-FR"/>
                              </w:rPr>
                              <w:t>Le Père Michaud et le Père Nadon et les 4 Frères, le jour de la passation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AA9612" id="_x0000_t202" coordsize="21600,21600" o:spt="202" path="m,l,21600r21600,l21600,xe">
                <v:stroke joinstyle="miter"/>
                <v:path gradientshapeok="t" o:connecttype="rect"/>
              </v:shapetype>
              <v:shape id="_x0000_s1027" type="#_x0000_t202" style="position:absolute;left:0;text-align:left;margin-left:264.35pt;margin-top:159.5pt;width:255.75pt;height:26.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oGBGgIAAEIEAAAOAAAAZHJzL2Uyb0RvYy54bWysU01v2zAMvQ/YfxB0X5yk61YYcYosRYYB&#10;RVsgHXpWZCkWIIsapcTOfv0ofyRdt9MwH2RKpEi9x8fFbVtbdlQYDLiCzyZTzpSTUBq3L/j3582H&#10;G85CFK4UFpwq+EkFfrt8/27R+FzNoQJbKmSUxIW88QWvYvR5lgVZqVqECXjlyKkBaxFpi/usRNFQ&#10;9tpm8+n0U9YAlh5BqhDo9K538mWXX2sl46PWQUVmC05vi92K3bpLa7ZciHyPwldGDs8Q//CKWhhH&#10;Rc+p7kQU7IDmj1S1kQgBdJxIqDPQ2kjVYSA0s+kbNNtKeNVhIXKCP9MU/l9a+XDc+idksf0CLTUw&#10;EdL4kAc6THhajXX600sZ+YnC05k21UYm6fBq/vFmOr/mTJLvir7P1ylNdrntMcSvCmqWjIIjtaVj&#10;SxzvQ+xDx5BULIA15cZYmzbJsbbIjoJa2FQmqiH5b1HWpVgH6VafMJ1kFyjJiu2uZaZ8BXMH5YnQ&#10;I/TCCF5uDNW7FyE+CSQlEGBSd3ykRVtoCg6DxVkF+PNv5ymeGkRezhpSVsHDj4NAxZn95qh1SYaj&#10;gaOxGw13qNdASGc0N152Jl3AaEdTI9QvJPpVqkIu4STVKngczXXs9U1DI9Vq1QWR2LyI927rZUo9&#10;8vrcvgj0Q1ci9fMBRs2J/E1z+tie5dUhgjZd5xKvPYsD3STUrvfDUKVJeL3voi6jv/wFAAD//wMA&#10;UEsDBBQABgAIAAAAIQC8eZvr4QAAAAwBAAAPAAAAZHJzL2Rvd25yZXYueG1sTI/LTsMwEEX3SPyD&#10;NUhsUGsn0AchTgUt7GDRh7p24yGJiMeR7TTp3+OuYDkzR3fOzVejadkZnW8sSUimAhhSaXVDlYTD&#10;/mOyBOaDIq1aSyjhgh5Wxe1NrjJtB9rieRcqFkPIZ0pCHUKXce7LGo3yU9shxdu3dUaFOLqKa6eG&#10;GG5angox50Y1FD/UqsN1jeXPrjcS5hvXD1taP2wO75/qq6vS49vlKOX93fj6AizgGP5guOpHdSii&#10;08n2pD1rJczS5SKiEh6T51jqSognkQI7xdUimQEvcv6/RPELAAD//wMAUEsBAi0AFAAGAAgAAAAh&#10;ALaDOJL+AAAA4QEAABMAAAAAAAAAAAAAAAAAAAAAAFtDb250ZW50X1R5cGVzXS54bWxQSwECLQAU&#10;AAYACAAAACEAOP0h/9YAAACUAQAACwAAAAAAAAAAAAAAAAAvAQAAX3JlbHMvLnJlbHNQSwECLQAU&#10;AAYACAAAACEAlyKBgRoCAABCBAAADgAAAAAAAAAAAAAAAAAuAgAAZHJzL2Uyb0RvYy54bWxQSwEC&#10;LQAUAAYACAAAACEAvHmb6+EAAAAMAQAADwAAAAAAAAAAAAAAAAB0BAAAZHJzL2Rvd25yZXYueG1s&#10;UEsFBgAAAAAEAAQA8wAAAIIFAAAAAA==&#10;" stroked="f">
                <v:textbox inset="0,0,0,0">
                  <w:txbxContent>
                    <w:p w14:paraId="5F7E5E73" w14:textId="77777777" w:rsidR="004B773A" w:rsidRPr="00095216" w:rsidRDefault="004B773A" w:rsidP="004B773A">
                      <w:pPr>
                        <w:pStyle w:val="Didascalia"/>
                        <w:jc w:val="center"/>
                        <w:rPr>
                          <w:b/>
                          <w:bCs/>
                          <w:noProof/>
                          <w:color w:val="auto"/>
                          <w:sz w:val="22"/>
                          <w:szCs w:val="22"/>
                          <w:lang w:val="fr-FR"/>
                        </w:rPr>
                      </w:pPr>
                      <w:r w:rsidRPr="00095216">
                        <w:rPr>
                          <w:b/>
                          <w:bCs/>
                          <w:color w:val="auto"/>
                          <w:lang w:val="fr-FR"/>
                        </w:rPr>
                        <w:t>Le Père Michaud et le Père Nadon et les 4 Frères, le jour de la passation</w:t>
                      </w:r>
                    </w:p>
                  </w:txbxContent>
                </v:textbox>
                <w10:wrap type="square" anchorx="margin"/>
              </v:shape>
            </w:pict>
          </mc:Fallback>
        </mc:AlternateContent>
      </w:r>
      <w:r w:rsidR="000B342D" w:rsidRPr="003B2884">
        <w:rPr>
          <w:rFonts w:cstheme="minorHAnsi"/>
          <w:sz w:val="24"/>
          <w:szCs w:val="24"/>
          <w:lang w:val="en-US"/>
        </w:rPr>
        <w:t>for the Weekly T</w:t>
      </w:r>
      <w:r w:rsidRPr="003B2884">
        <w:rPr>
          <w:rFonts w:cstheme="minorHAnsi"/>
          <w:sz w:val="24"/>
          <w:szCs w:val="24"/>
          <w:lang w:val="en-US"/>
        </w:rPr>
        <w:t>rain that was due the following day to take them up to the</w:t>
      </w:r>
      <w:r w:rsidR="000B342D" w:rsidRPr="003B2884">
        <w:rPr>
          <w:rFonts w:cstheme="minorHAnsi"/>
          <w:sz w:val="24"/>
          <w:szCs w:val="24"/>
          <w:lang w:val="en-US"/>
        </w:rPr>
        <w:t xml:space="preserve"> Port of Kisumu on the Eastern C</w:t>
      </w:r>
      <w:r w:rsidRPr="003B2884">
        <w:rPr>
          <w:rFonts w:cstheme="minorHAnsi"/>
          <w:sz w:val="24"/>
          <w:szCs w:val="24"/>
          <w:lang w:val="en-US"/>
        </w:rPr>
        <w:t>oast of Lake Victoria</w:t>
      </w:r>
      <w:r w:rsidR="000B342D" w:rsidRPr="003B2884">
        <w:rPr>
          <w:rFonts w:cstheme="minorHAnsi"/>
          <w:sz w:val="24"/>
          <w:szCs w:val="24"/>
          <w:lang w:val="en-US"/>
        </w:rPr>
        <w:t>.  They reported a Comfortable Train J</w:t>
      </w:r>
      <w:r w:rsidRPr="003B2884">
        <w:rPr>
          <w:rFonts w:cstheme="minorHAnsi"/>
          <w:sz w:val="24"/>
          <w:szCs w:val="24"/>
          <w:lang w:val="en-US"/>
        </w:rPr>
        <w:t>ourney that enabled them admire many features along the way towar</w:t>
      </w:r>
      <w:r w:rsidR="00E2756F" w:rsidRPr="003B2884">
        <w:rPr>
          <w:rFonts w:cstheme="minorHAnsi"/>
          <w:sz w:val="24"/>
          <w:szCs w:val="24"/>
          <w:lang w:val="en-US"/>
        </w:rPr>
        <w:t>ds the interior of the African C</w:t>
      </w:r>
      <w:r w:rsidRPr="003B2884">
        <w:rPr>
          <w:rFonts w:cstheme="minorHAnsi"/>
          <w:sz w:val="24"/>
          <w:szCs w:val="24"/>
          <w:lang w:val="en-US"/>
        </w:rPr>
        <w:t>ontinent towards Uganda. Upon their arrival at Kisumu, that same Sunday afternoon, 1</w:t>
      </w:r>
      <w:r w:rsidR="00E2756F" w:rsidRPr="003B2884">
        <w:rPr>
          <w:rFonts w:cstheme="minorHAnsi"/>
          <w:sz w:val="24"/>
          <w:szCs w:val="24"/>
          <w:vertAlign w:val="superscript"/>
          <w:lang w:val="en-US"/>
        </w:rPr>
        <w:t>st</w:t>
      </w:r>
      <w:r w:rsidR="00E2756F" w:rsidRPr="003B2884">
        <w:rPr>
          <w:rFonts w:cstheme="minorHAnsi"/>
          <w:sz w:val="24"/>
          <w:szCs w:val="24"/>
          <w:lang w:val="en-US"/>
        </w:rPr>
        <w:t xml:space="preserve"> August 1926, they B</w:t>
      </w:r>
      <w:r w:rsidRPr="003B2884">
        <w:rPr>
          <w:rFonts w:cstheme="minorHAnsi"/>
          <w:sz w:val="24"/>
          <w:szCs w:val="24"/>
          <w:lang w:val="en-US"/>
        </w:rPr>
        <w:t xml:space="preserve">oarded yet </w:t>
      </w:r>
      <w:r w:rsidRPr="003B2884">
        <w:rPr>
          <w:rFonts w:cstheme="minorHAnsi"/>
          <w:noProof/>
          <w:sz w:val="24"/>
          <w:szCs w:val="24"/>
          <w:lang w:val="en-GB" w:eastAsia="en-GB"/>
        </w:rPr>
        <w:drawing>
          <wp:anchor distT="0" distB="0" distL="114300" distR="114300" simplePos="0" relativeHeight="251679744" behindDoc="0" locked="0" layoutInCell="1" allowOverlap="1" wp14:anchorId="2DA8110C" wp14:editId="061B27DB">
            <wp:simplePos x="0" y="0"/>
            <wp:positionH relativeFrom="margin">
              <wp:align>right</wp:align>
            </wp:positionH>
            <wp:positionV relativeFrom="paragraph">
              <wp:posOffset>4981635</wp:posOffset>
            </wp:positionV>
            <wp:extent cx="3213100" cy="1807210"/>
            <wp:effectExtent l="0" t="0" r="6350" b="2540"/>
            <wp:wrapSquare wrapText="bothSides"/>
            <wp:docPr id="138203518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035181" name="Immagine 138203518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13100" cy="1807210"/>
                    </a:xfrm>
                    <a:prstGeom prst="rect">
                      <a:avLst/>
                    </a:prstGeom>
                  </pic:spPr>
                </pic:pic>
              </a:graphicData>
            </a:graphic>
          </wp:anchor>
        </w:drawing>
      </w:r>
      <w:r w:rsidR="00E2756F" w:rsidRPr="003B2884">
        <w:rPr>
          <w:rFonts w:cstheme="minorHAnsi"/>
          <w:sz w:val="24"/>
          <w:szCs w:val="24"/>
          <w:lang w:val="en-US"/>
        </w:rPr>
        <w:t>another B</w:t>
      </w:r>
      <w:r w:rsidRPr="003B2884">
        <w:rPr>
          <w:rFonts w:cstheme="minorHAnsi"/>
          <w:sz w:val="24"/>
          <w:szCs w:val="24"/>
          <w:lang w:val="en-US"/>
        </w:rPr>
        <w:t>oat the ‘</w:t>
      </w:r>
      <w:r w:rsidRPr="003B2884">
        <w:rPr>
          <w:rFonts w:cstheme="minorHAnsi"/>
          <w:i/>
          <w:iCs/>
          <w:sz w:val="24"/>
          <w:szCs w:val="24"/>
          <w:lang w:val="en-US"/>
        </w:rPr>
        <w:t>Clement Hill</w:t>
      </w:r>
      <w:r w:rsidRPr="003B2884">
        <w:rPr>
          <w:rFonts w:cstheme="minorHAnsi"/>
          <w:sz w:val="24"/>
          <w:szCs w:val="24"/>
          <w:lang w:val="en-US"/>
        </w:rPr>
        <w:t>’ to cross Lake Victoria from Kisumu to the small</w:t>
      </w:r>
      <w:r w:rsidR="00E2756F" w:rsidRPr="003B2884">
        <w:rPr>
          <w:rFonts w:cstheme="minorHAnsi"/>
          <w:sz w:val="24"/>
          <w:szCs w:val="24"/>
          <w:lang w:val="en-US"/>
        </w:rPr>
        <w:t xml:space="preserve"> Port of Entebbe – </w:t>
      </w:r>
      <w:proofErr w:type="spellStart"/>
      <w:r w:rsidR="00E2756F" w:rsidRPr="003B2884">
        <w:rPr>
          <w:rFonts w:cstheme="minorHAnsi"/>
          <w:sz w:val="24"/>
          <w:szCs w:val="24"/>
          <w:lang w:val="en-US"/>
        </w:rPr>
        <w:t>Kigungu</w:t>
      </w:r>
      <w:proofErr w:type="spellEnd"/>
      <w:r w:rsidR="00E2756F" w:rsidRPr="003B2884">
        <w:rPr>
          <w:rFonts w:cstheme="minorHAnsi"/>
          <w:sz w:val="24"/>
          <w:szCs w:val="24"/>
          <w:lang w:val="en-US"/>
        </w:rPr>
        <w:t xml:space="preserve"> Landing S</w:t>
      </w:r>
      <w:r w:rsidRPr="003B2884">
        <w:rPr>
          <w:rFonts w:cstheme="minorHAnsi"/>
          <w:sz w:val="24"/>
          <w:szCs w:val="24"/>
          <w:lang w:val="en-US"/>
        </w:rPr>
        <w:t xml:space="preserve">ite. They arrived </w:t>
      </w:r>
      <w:r w:rsidR="00E2756F" w:rsidRPr="003B2884">
        <w:rPr>
          <w:rFonts w:cstheme="minorHAnsi"/>
          <w:sz w:val="24"/>
          <w:szCs w:val="24"/>
          <w:lang w:val="en-US"/>
        </w:rPr>
        <w:t>t</w:t>
      </w:r>
      <w:r w:rsidRPr="003B2884">
        <w:rPr>
          <w:rFonts w:cstheme="minorHAnsi"/>
          <w:sz w:val="24"/>
          <w:szCs w:val="24"/>
          <w:lang w:val="en-US"/>
        </w:rPr>
        <w:t>here the following day on 2</w:t>
      </w:r>
      <w:r w:rsidR="00E2756F" w:rsidRPr="003B2884">
        <w:rPr>
          <w:rFonts w:cstheme="minorHAnsi"/>
          <w:sz w:val="24"/>
          <w:szCs w:val="24"/>
          <w:vertAlign w:val="superscript"/>
          <w:lang w:val="en-US"/>
        </w:rPr>
        <w:t>nd</w:t>
      </w:r>
      <w:r w:rsidR="00E2756F" w:rsidRPr="003B2884">
        <w:rPr>
          <w:rFonts w:cstheme="minorHAnsi"/>
          <w:sz w:val="24"/>
          <w:szCs w:val="24"/>
          <w:lang w:val="en-US"/>
        </w:rPr>
        <w:t xml:space="preserve"> </w:t>
      </w:r>
      <w:r w:rsidRPr="003B2884">
        <w:rPr>
          <w:rFonts w:cstheme="minorHAnsi"/>
          <w:sz w:val="24"/>
          <w:szCs w:val="24"/>
          <w:lang w:val="en-US"/>
        </w:rPr>
        <w:t>August 1926</w:t>
      </w:r>
      <w:r w:rsidR="00E2756F" w:rsidRPr="003B2884">
        <w:rPr>
          <w:rFonts w:cstheme="minorHAnsi"/>
          <w:sz w:val="24"/>
          <w:szCs w:val="24"/>
          <w:lang w:val="en-US"/>
        </w:rPr>
        <w:t>, and thus set foot on Ugandan Soil for the First T</w:t>
      </w:r>
      <w:r w:rsidRPr="003B2884">
        <w:rPr>
          <w:rFonts w:cstheme="minorHAnsi"/>
          <w:sz w:val="24"/>
          <w:szCs w:val="24"/>
          <w:lang w:val="en-US"/>
        </w:rPr>
        <w:t xml:space="preserve">ime.   </w:t>
      </w:r>
    </w:p>
    <w:p w14:paraId="49009066" w14:textId="5736DE77" w:rsidR="004B773A" w:rsidRPr="003B2884" w:rsidRDefault="003B2884" w:rsidP="004B773A">
      <w:pPr>
        <w:spacing w:after="0" w:line="240" w:lineRule="auto"/>
        <w:jc w:val="both"/>
        <w:rPr>
          <w:rFonts w:cstheme="minorHAnsi"/>
          <w:sz w:val="24"/>
          <w:szCs w:val="24"/>
          <w:lang w:val="en-US"/>
        </w:rPr>
      </w:pPr>
      <w:r w:rsidRPr="003B2884">
        <w:rPr>
          <w:noProof/>
          <w:lang w:val="en-GB" w:eastAsia="en-GB"/>
        </w:rPr>
        <mc:AlternateContent>
          <mc:Choice Requires="wps">
            <w:drawing>
              <wp:anchor distT="0" distB="0" distL="114300" distR="114300" simplePos="0" relativeHeight="251681792" behindDoc="0" locked="0" layoutInCell="1" allowOverlap="1" wp14:anchorId="336CFDDC" wp14:editId="343C37EA">
                <wp:simplePos x="0" y="0"/>
                <wp:positionH relativeFrom="margin">
                  <wp:posOffset>3360156</wp:posOffset>
                </wp:positionH>
                <wp:positionV relativeFrom="paragraph">
                  <wp:posOffset>1254389</wp:posOffset>
                </wp:positionV>
                <wp:extent cx="3213100" cy="200025"/>
                <wp:effectExtent l="0" t="0" r="6350" b="9525"/>
                <wp:wrapSquare wrapText="bothSides"/>
                <wp:docPr id="716140729" name="Casella di testo 1"/>
                <wp:cNvGraphicFramePr/>
                <a:graphic xmlns:a="http://schemas.openxmlformats.org/drawingml/2006/main">
                  <a:graphicData uri="http://schemas.microsoft.com/office/word/2010/wordprocessingShape">
                    <wps:wsp>
                      <wps:cNvSpPr txBox="1"/>
                      <wps:spPr>
                        <a:xfrm>
                          <a:off x="0" y="0"/>
                          <a:ext cx="3213100" cy="200025"/>
                        </a:xfrm>
                        <a:prstGeom prst="rect">
                          <a:avLst/>
                        </a:prstGeom>
                        <a:solidFill>
                          <a:prstClr val="white"/>
                        </a:solidFill>
                        <a:ln>
                          <a:noFill/>
                        </a:ln>
                      </wps:spPr>
                      <wps:txbx>
                        <w:txbxContent>
                          <w:p w14:paraId="33A39797" w14:textId="77777777" w:rsidR="004B773A" w:rsidRPr="00095216" w:rsidRDefault="004B773A" w:rsidP="004B773A">
                            <w:pPr>
                              <w:pStyle w:val="Didascalia"/>
                              <w:jc w:val="center"/>
                              <w:rPr>
                                <w:rFonts w:cstheme="minorHAnsi"/>
                                <w:b/>
                                <w:bCs/>
                                <w:noProof/>
                                <w:color w:val="auto"/>
                                <w:lang w:val="fr-FR"/>
                              </w:rPr>
                            </w:pPr>
                            <w:r w:rsidRPr="00095216">
                              <w:rPr>
                                <w:b/>
                                <w:bCs/>
                                <w:color w:val="auto"/>
                              </w:rPr>
                              <w:t xml:space="preserve">St </w:t>
                            </w:r>
                            <w:proofErr w:type="spellStart"/>
                            <w:r w:rsidRPr="00095216">
                              <w:rPr>
                                <w:b/>
                                <w:bCs/>
                                <w:color w:val="auto"/>
                              </w:rPr>
                              <w:t>Mary's</w:t>
                            </w:r>
                            <w:proofErr w:type="spellEnd"/>
                            <w:r w:rsidRPr="00095216">
                              <w:rPr>
                                <w:b/>
                                <w:bCs/>
                                <w:color w:val="auto"/>
                              </w:rPr>
                              <w:t xml:space="preserve"> de Kisubi en 1926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6CFDDC" id="_x0000_s1028" type="#_x0000_t202" style="position:absolute;left:0;text-align:left;margin-left:264.6pt;margin-top:98.75pt;width:253pt;height:15.75pt;z-index:2516817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Ph3GgIAAEIEAAAOAAAAZHJzL2Uyb0RvYy54bWysU01v2zAMvQ/YfxB0X+yk2DAYcYosRYYB&#10;QVugLXpWZCkWIIsapcTOfv0ofyRbt9Owi0yLFD/ee1zedo1lJ4XBgCv5fJZzppyEyrhDyV+etx8+&#10;cxaicJWw4FTJzyrw29X7d8vWF2oBNdhKIaMkLhStL3kdoy+yLMhaNSLMwCtHTg3YiEi/eMgqFC1l&#10;b2y2yPNPWQtYeQSpQqDbu8HJV31+rZWMD1oHFZktOfUW+xP7c5/ObLUUxQGFr40c2xD/0EUjjKOi&#10;l1R3Igp2RPNHqsZIhAA6ziQ0GWhtpOpnoGnm+ZtpnmrhVT8LgRP8Babw/9LK+9OTf0QWuy/QEYEJ&#10;kNaHItBlmqfT2KQvdcrITxCeL7CpLjJJlzeL+c08J5ckH5GSLz6mNNn1tccQvypoWDJKjkRLj5Y4&#10;7UIcQqeQVCyANdXWWJt+kmNjkZ0EUdjWJqox+W9R1qVYB+nVkDDdZNdRkhW7fcdMRU1OY+6hOtP0&#10;CIMwgpdbQ/V2IsRHgaQEmorUHR/o0BbaksNocVYD/vjbfYongsjLWUvKKnn4fhSoOLPfHFGXZDgZ&#10;OBn7yXDHZgM06Zz2xsvepAcY7WRqhOaVRL9OVcglnKRaJY+TuYmDvmlppFqv+yASmxdx5568TKkn&#10;XJ+7V4F+ZCUSn/cwaU4Ub8gZYgeU18cI2vTMJVwHFEe4Sag99+NSpU349b+Puq7+6icAAAD//wMA&#10;UEsDBBQABgAIAAAAIQCZ0V674AAAAAwBAAAPAAAAZHJzL2Rvd25yZXYueG1sTI/LTsMwEEX3SPyD&#10;NUhsELUxSmlCnApa2JVFH+p6GpskIh5HsdOkf4+7guXMPbpzJl9OtmVn0/vGkYKnmQBmqHS6oUrB&#10;Yf/5uADmA5LG1pFRcDEelsXtTY6ZdiNtzXkXKhZLyGeooA6hyzj3ZW0s+pnrDMXs2/UWQxz7iuse&#10;x1huWy6FmHOLDcULNXZmVZvyZzdYBfN1P4xbWj2sDx8b/OoqeXy/HJW6v5veXoEFM4U/GK76UR2K&#10;6HRyA2nPWgWJTGVEY5C+JMCuhHhO4uqkQMpUAC9y/v+J4hcAAP//AwBQSwECLQAUAAYACAAAACEA&#10;toM4kv4AAADhAQAAEwAAAAAAAAAAAAAAAAAAAAAAW0NvbnRlbnRfVHlwZXNdLnhtbFBLAQItABQA&#10;BgAIAAAAIQA4/SH/1gAAAJQBAAALAAAAAAAAAAAAAAAAAC8BAABfcmVscy8ucmVsc1BLAQItABQA&#10;BgAIAAAAIQD3bPh3GgIAAEIEAAAOAAAAAAAAAAAAAAAAAC4CAABkcnMvZTJvRG9jLnhtbFBLAQIt&#10;ABQABgAIAAAAIQCZ0V674AAAAAwBAAAPAAAAAAAAAAAAAAAAAHQEAABkcnMvZG93bnJldi54bWxQ&#10;SwUGAAAAAAQABADzAAAAgQUAAAAA&#10;" stroked="f">
                <v:textbox inset="0,0,0,0">
                  <w:txbxContent>
                    <w:p w14:paraId="33A39797" w14:textId="77777777" w:rsidR="004B773A" w:rsidRPr="00095216" w:rsidRDefault="004B773A" w:rsidP="004B773A">
                      <w:pPr>
                        <w:pStyle w:val="Didascalia"/>
                        <w:jc w:val="center"/>
                        <w:rPr>
                          <w:rFonts w:cstheme="minorHAnsi"/>
                          <w:b/>
                          <w:bCs/>
                          <w:noProof/>
                          <w:color w:val="auto"/>
                          <w:lang w:val="fr-FR"/>
                        </w:rPr>
                      </w:pPr>
                      <w:r w:rsidRPr="00095216">
                        <w:rPr>
                          <w:b/>
                          <w:bCs/>
                          <w:color w:val="auto"/>
                        </w:rPr>
                        <w:t xml:space="preserve">St </w:t>
                      </w:r>
                      <w:proofErr w:type="spellStart"/>
                      <w:r w:rsidRPr="00095216">
                        <w:rPr>
                          <w:b/>
                          <w:bCs/>
                          <w:color w:val="auto"/>
                        </w:rPr>
                        <w:t>Mary's</w:t>
                      </w:r>
                      <w:proofErr w:type="spellEnd"/>
                      <w:r w:rsidRPr="00095216">
                        <w:rPr>
                          <w:b/>
                          <w:bCs/>
                          <w:color w:val="auto"/>
                        </w:rPr>
                        <w:t xml:space="preserve"> de Kisubi en 1926</w:t>
                      </w:r>
                    </w:p>
                  </w:txbxContent>
                </v:textbox>
                <w10:wrap type="square" anchorx="margin"/>
              </v:shape>
            </w:pict>
          </mc:Fallback>
        </mc:AlternateContent>
      </w:r>
      <w:r w:rsidR="004B773A" w:rsidRPr="003B2884">
        <w:rPr>
          <w:rFonts w:cstheme="minorHAnsi"/>
          <w:noProof/>
          <w:sz w:val="24"/>
          <w:szCs w:val="24"/>
          <w:lang w:val="en-GB" w:eastAsia="en-GB"/>
        </w:rPr>
        <w:drawing>
          <wp:anchor distT="0" distB="0" distL="114300" distR="114300" simplePos="0" relativeHeight="251673600" behindDoc="0" locked="0" layoutInCell="1" allowOverlap="1" wp14:anchorId="10957B47" wp14:editId="7A09A8A9">
            <wp:simplePos x="0" y="0"/>
            <wp:positionH relativeFrom="margin">
              <wp:align>left</wp:align>
            </wp:positionH>
            <wp:positionV relativeFrom="paragraph">
              <wp:posOffset>671830</wp:posOffset>
            </wp:positionV>
            <wp:extent cx="1219835" cy="1945640"/>
            <wp:effectExtent l="0" t="0" r="0" b="0"/>
            <wp:wrapSquare wrapText="bothSides"/>
            <wp:docPr id="1929944477" name="Immagine 18" descr="FORBES, JOHN (baptisé Jean-Paul-Antoine) – Dictionnaire biographique du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ORBES, JOHN (baptisé Jean-Paul-Antoine) – Dictionnaire biographique du  Canad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19835" cy="1945640"/>
                    </a:xfrm>
                    <a:prstGeom prst="rect">
                      <a:avLst/>
                    </a:prstGeom>
                    <a:noFill/>
                    <a:ln>
                      <a:noFill/>
                    </a:ln>
                  </pic:spPr>
                </pic:pic>
              </a:graphicData>
            </a:graphic>
          </wp:anchor>
        </w:drawing>
      </w:r>
      <w:r w:rsidR="004B773A" w:rsidRPr="003B2884">
        <w:rPr>
          <w:rFonts w:cstheme="minorHAnsi"/>
          <w:sz w:val="24"/>
          <w:szCs w:val="24"/>
          <w:lang w:val="en-US"/>
        </w:rPr>
        <w:t xml:space="preserve">At Entebbe, the </w:t>
      </w:r>
      <w:proofErr w:type="gramStart"/>
      <w:r w:rsidR="004B773A" w:rsidRPr="003B2884">
        <w:rPr>
          <w:rFonts w:cstheme="minorHAnsi"/>
          <w:sz w:val="24"/>
          <w:szCs w:val="24"/>
          <w:lang w:val="en-US"/>
        </w:rPr>
        <w:t>Brothers</w:t>
      </w:r>
      <w:proofErr w:type="gramEnd"/>
      <w:r w:rsidR="004B773A" w:rsidRPr="003B2884">
        <w:rPr>
          <w:rFonts w:cstheme="minorHAnsi"/>
          <w:sz w:val="24"/>
          <w:szCs w:val="24"/>
          <w:lang w:val="en-US"/>
        </w:rPr>
        <w:t xml:space="preserve"> were very warmly welcomed by several White Fathers among them, the Apostolic Vicar himself, </w:t>
      </w:r>
      <w:r w:rsidR="00E2756F" w:rsidRPr="003B2884">
        <w:rPr>
          <w:rFonts w:cstheme="minorHAnsi"/>
          <w:sz w:val="24"/>
          <w:szCs w:val="24"/>
          <w:lang w:val="en-US"/>
        </w:rPr>
        <w:t>and Bishop</w:t>
      </w:r>
      <w:r w:rsidR="004B773A" w:rsidRPr="003B2884">
        <w:rPr>
          <w:rFonts w:cstheme="minorHAnsi"/>
          <w:sz w:val="24"/>
          <w:szCs w:val="24"/>
          <w:lang w:val="en-US"/>
        </w:rPr>
        <w:t xml:space="preserve"> Henry Streicher, who actually invite</w:t>
      </w:r>
      <w:r w:rsidR="00E2756F" w:rsidRPr="003B2884">
        <w:rPr>
          <w:rFonts w:cstheme="minorHAnsi"/>
          <w:sz w:val="24"/>
          <w:szCs w:val="24"/>
          <w:lang w:val="en-US"/>
        </w:rPr>
        <w:t>d them to ride with him in his S</w:t>
      </w:r>
      <w:r w:rsidR="004B773A" w:rsidRPr="003B2884">
        <w:rPr>
          <w:rFonts w:cstheme="minorHAnsi"/>
          <w:sz w:val="24"/>
          <w:szCs w:val="24"/>
          <w:lang w:val="en-US"/>
        </w:rPr>
        <w:t xml:space="preserve">mall </w:t>
      </w:r>
      <w:r w:rsidR="004B773A" w:rsidRPr="003B2884">
        <w:rPr>
          <w:rFonts w:cstheme="minorHAnsi"/>
          <w:i/>
          <w:iCs/>
          <w:sz w:val="24"/>
          <w:szCs w:val="24"/>
          <w:lang w:val="en-US"/>
        </w:rPr>
        <w:t>Ford</w:t>
      </w:r>
      <w:r w:rsidR="00E2756F" w:rsidRPr="003B2884">
        <w:rPr>
          <w:rFonts w:cstheme="minorHAnsi"/>
          <w:sz w:val="24"/>
          <w:szCs w:val="24"/>
          <w:lang w:val="en-US"/>
        </w:rPr>
        <w:t xml:space="preserve"> to the R</w:t>
      </w:r>
      <w:r w:rsidR="004B773A" w:rsidRPr="003B2884">
        <w:rPr>
          <w:rFonts w:cstheme="minorHAnsi"/>
          <w:sz w:val="24"/>
          <w:szCs w:val="24"/>
          <w:lang w:val="en-US"/>
        </w:rPr>
        <w:t>esidence of the White Fathe</w:t>
      </w:r>
      <w:r w:rsidR="00106C9C" w:rsidRPr="003B2884">
        <w:rPr>
          <w:rFonts w:cstheme="minorHAnsi"/>
          <w:sz w:val="24"/>
          <w:szCs w:val="24"/>
          <w:lang w:val="en-US"/>
        </w:rPr>
        <w:t>rs at Entebbe. They stayed for Two Days, that wa</w:t>
      </w:r>
      <w:r w:rsidR="004B773A" w:rsidRPr="003B2884">
        <w:rPr>
          <w:rFonts w:cstheme="minorHAnsi"/>
          <w:sz w:val="24"/>
          <w:szCs w:val="24"/>
          <w:lang w:val="en-US"/>
        </w:rPr>
        <w:t>s, 2</w:t>
      </w:r>
      <w:r w:rsidR="00106C9C" w:rsidRPr="003B2884">
        <w:rPr>
          <w:rFonts w:cstheme="minorHAnsi"/>
          <w:sz w:val="24"/>
          <w:szCs w:val="24"/>
          <w:vertAlign w:val="superscript"/>
          <w:lang w:val="en-US"/>
        </w:rPr>
        <w:t>nd</w:t>
      </w:r>
      <w:r w:rsidR="00106C9C" w:rsidRPr="003B2884">
        <w:rPr>
          <w:rFonts w:cstheme="minorHAnsi"/>
          <w:sz w:val="24"/>
          <w:szCs w:val="24"/>
          <w:lang w:val="en-US"/>
        </w:rPr>
        <w:t xml:space="preserve"> </w:t>
      </w:r>
      <w:r w:rsidR="004B773A" w:rsidRPr="003B2884">
        <w:rPr>
          <w:rFonts w:cstheme="minorHAnsi"/>
          <w:sz w:val="24"/>
          <w:szCs w:val="24"/>
          <w:lang w:val="en-US"/>
        </w:rPr>
        <w:t>to 4</w:t>
      </w:r>
      <w:r w:rsidR="00106C9C" w:rsidRPr="003B2884">
        <w:rPr>
          <w:rFonts w:cstheme="minorHAnsi"/>
          <w:sz w:val="24"/>
          <w:szCs w:val="24"/>
          <w:vertAlign w:val="superscript"/>
          <w:lang w:val="en-US"/>
        </w:rPr>
        <w:t>th</w:t>
      </w:r>
      <w:r w:rsidR="00106C9C" w:rsidRPr="003B2884">
        <w:rPr>
          <w:rFonts w:cstheme="minorHAnsi"/>
          <w:sz w:val="24"/>
          <w:szCs w:val="24"/>
          <w:lang w:val="en-US"/>
        </w:rPr>
        <w:t xml:space="preserve"> </w:t>
      </w:r>
      <w:r w:rsidR="004B773A" w:rsidRPr="003B2884">
        <w:rPr>
          <w:rFonts w:cstheme="minorHAnsi"/>
          <w:sz w:val="24"/>
          <w:szCs w:val="24"/>
          <w:lang w:val="en-US"/>
        </w:rPr>
        <w:t xml:space="preserve">August, with </w:t>
      </w:r>
      <w:r w:rsidR="00106C9C" w:rsidRPr="003B2884">
        <w:rPr>
          <w:rFonts w:cstheme="minorHAnsi"/>
          <w:sz w:val="24"/>
          <w:szCs w:val="24"/>
          <w:lang w:val="en-US"/>
        </w:rPr>
        <w:t>the White Fathers for a bit of Rest after that Long J</w:t>
      </w:r>
      <w:r w:rsidR="004B773A" w:rsidRPr="003B2884">
        <w:rPr>
          <w:rFonts w:cstheme="minorHAnsi"/>
          <w:sz w:val="24"/>
          <w:szCs w:val="24"/>
          <w:lang w:val="en-US"/>
        </w:rPr>
        <w:t>ourney.</w:t>
      </w:r>
      <w:r w:rsidR="004B773A" w:rsidRPr="003B2884">
        <w:rPr>
          <w:rFonts w:cstheme="minorHAnsi"/>
          <w:b/>
          <w:bCs/>
          <w:i/>
          <w:iCs/>
          <w:sz w:val="24"/>
          <w:szCs w:val="24"/>
          <w:lang w:val="en-US"/>
        </w:rPr>
        <w:t xml:space="preserve"> </w:t>
      </w:r>
      <w:r w:rsidR="004B773A" w:rsidRPr="003B2884">
        <w:rPr>
          <w:rFonts w:eastAsia="Times New Roman" w:cstheme="minorHAnsi"/>
          <w:b/>
          <w:bCs/>
          <w:i/>
          <w:iCs/>
          <w:sz w:val="24"/>
          <w:szCs w:val="24"/>
          <w:lang w:val="en-US" w:eastAsia="en-GB"/>
        </w:rPr>
        <w:t xml:space="preserve">Bishop John Forbes </w:t>
      </w:r>
      <w:r w:rsidR="00106C9C" w:rsidRPr="003B2884">
        <w:rPr>
          <w:rFonts w:eastAsia="Times New Roman" w:cstheme="minorHAnsi"/>
          <w:sz w:val="24"/>
          <w:szCs w:val="24"/>
          <w:lang w:val="en-US" w:eastAsia="en-GB"/>
        </w:rPr>
        <w:t>would not be present at that Happy O</w:t>
      </w:r>
      <w:r w:rsidR="004B773A" w:rsidRPr="003B2884">
        <w:rPr>
          <w:rFonts w:eastAsia="Times New Roman" w:cstheme="minorHAnsi"/>
          <w:sz w:val="24"/>
          <w:szCs w:val="24"/>
          <w:lang w:val="en-US" w:eastAsia="en-GB"/>
        </w:rPr>
        <w:t>ccasion of the arrival of the Brothers of Christian Instruction in Uganda a</w:t>
      </w:r>
      <w:r w:rsidR="00106C9C" w:rsidRPr="003B2884">
        <w:rPr>
          <w:rFonts w:eastAsia="Times New Roman" w:cstheme="minorHAnsi"/>
          <w:sz w:val="24"/>
          <w:szCs w:val="24"/>
          <w:lang w:val="en-US" w:eastAsia="en-GB"/>
        </w:rPr>
        <w:t>s he was already watching from Heaven. It wa</w:t>
      </w:r>
      <w:r w:rsidR="004B773A" w:rsidRPr="003B2884">
        <w:rPr>
          <w:rFonts w:eastAsia="Times New Roman" w:cstheme="minorHAnsi"/>
          <w:sz w:val="24"/>
          <w:szCs w:val="24"/>
          <w:lang w:val="en-US" w:eastAsia="en-GB"/>
        </w:rPr>
        <w:t>s</w:t>
      </w:r>
      <w:r w:rsidR="00106C9C" w:rsidRPr="003B2884">
        <w:rPr>
          <w:rFonts w:eastAsia="Times New Roman" w:cstheme="minorHAnsi"/>
          <w:sz w:val="24"/>
          <w:szCs w:val="24"/>
          <w:lang w:val="en-US" w:eastAsia="en-GB"/>
        </w:rPr>
        <w:t xml:space="preserve"> he who had championed the Request of the Brothers to that</w:t>
      </w:r>
      <w:r w:rsidR="004B773A" w:rsidRPr="003B2884">
        <w:rPr>
          <w:rFonts w:eastAsia="Times New Roman" w:cstheme="minorHAnsi"/>
          <w:sz w:val="24"/>
          <w:szCs w:val="24"/>
          <w:lang w:val="en-US" w:eastAsia="en-GB"/>
        </w:rPr>
        <w:t xml:space="preserve"> Vicariate.  H</w:t>
      </w:r>
      <w:r w:rsidR="00B91C70" w:rsidRPr="003B2884">
        <w:rPr>
          <w:rFonts w:eastAsia="Times New Roman" w:cstheme="minorHAnsi"/>
          <w:sz w:val="24"/>
          <w:szCs w:val="24"/>
          <w:lang w:val="en-US" w:eastAsia="en-GB"/>
        </w:rPr>
        <w:t>e had previously suffered from H</w:t>
      </w:r>
      <w:r w:rsidR="004B773A" w:rsidRPr="003B2884">
        <w:rPr>
          <w:rFonts w:eastAsia="Times New Roman" w:cstheme="minorHAnsi"/>
          <w:sz w:val="24"/>
          <w:szCs w:val="24"/>
          <w:lang w:val="en-US" w:eastAsia="en-GB"/>
        </w:rPr>
        <w:t>eart problems, and so had to leave Rubaga in Febru</w:t>
      </w:r>
      <w:r w:rsidR="00B91C70" w:rsidRPr="003B2884">
        <w:rPr>
          <w:rFonts w:eastAsia="Times New Roman" w:cstheme="minorHAnsi"/>
          <w:sz w:val="24"/>
          <w:szCs w:val="24"/>
          <w:lang w:val="en-US" w:eastAsia="en-GB"/>
        </w:rPr>
        <w:t>ary 1925. After spending a few M</w:t>
      </w:r>
      <w:r w:rsidR="004B773A" w:rsidRPr="003B2884">
        <w:rPr>
          <w:rFonts w:eastAsia="Times New Roman" w:cstheme="minorHAnsi"/>
          <w:sz w:val="24"/>
          <w:szCs w:val="24"/>
          <w:lang w:val="en-US" w:eastAsia="en-GB"/>
        </w:rPr>
        <w:t xml:space="preserve">onths in Mombasa, he went to Paris and then to </w:t>
      </w:r>
      <w:proofErr w:type="spellStart"/>
      <w:r w:rsidR="004B773A" w:rsidRPr="003B2884">
        <w:rPr>
          <w:rFonts w:eastAsia="Times New Roman" w:cstheme="minorHAnsi"/>
          <w:sz w:val="24"/>
          <w:szCs w:val="24"/>
          <w:lang w:val="en-US" w:eastAsia="en-GB"/>
        </w:rPr>
        <w:t>Billère</w:t>
      </w:r>
      <w:proofErr w:type="spellEnd"/>
      <w:r w:rsidR="004B773A" w:rsidRPr="003B2884">
        <w:rPr>
          <w:rFonts w:eastAsia="Times New Roman" w:cstheme="minorHAnsi"/>
          <w:sz w:val="24"/>
          <w:szCs w:val="24"/>
          <w:lang w:val="en-US" w:eastAsia="en-GB"/>
        </w:rPr>
        <w:t>, wh</w:t>
      </w:r>
      <w:r w:rsidR="00B91C70" w:rsidRPr="003B2884">
        <w:rPr>
          <w:rFonts w:eastAsia="Times New Roman" w:cstheme="minorHAnsi"/>
          <w:sz w:val="24"/>
          <w:szCs w:val="24"/>
          <w:lang w:val="en-US" w:eastAsia="en-GB"/>
        </w:rPr>
        <w:t>ere he unfortunately died of a Heart A</w:t>
      </w:r>
      <w:r w:rsidR="004B773A" w:rsidRPr="003B2884">
        <w:rPr>
          <w:rFonts w:eastAsia="Times New Roman" w:cstheme="minorHAnsi"/>
          <w:sz w:val="24"/>
          <w:szCs w:val="24"/>
          <w:lang w:val="en-US" w:eastAsia="en-GB"/>
        </w:rPr>
        <w:t>ttack on 13</w:t>
      </w:r>
      <w:r w:rsidR="00B91C70" w:rsidRPr="003B2884">
        <w:rPr>
          <w:rFonts w:eastAsia="Times New Roman" w:cstheme="minorHAnsi"/>
          <w:sz w:val="24"/>
          <w:szCs w:val="24"/>
          <w:vertAlign w:val="superscript"/>
          <w:lang w:val="en-US" w:eastAsia="en-GB"/>
        </w:rPr>
        <w:t>th</w:t>
      </w:r>
      <w:r w:rsidR="004B773A" w:rsidRPr="003B2884">
        <w:rPr>
          <w:rFonts w:eastAsia="Times New Roman" w:cstheme="minorHAnsi"/>
          <w:sz w:val="24"/>
          <w:szCs w:val="24"/>
          <w:lang w:val="en-US" w:eastAsia="en-GB"/>
        </w:rPr>
        <w:t xml:space="preserve"> March 1926. He was b</w:t>
      </w:r>
      <w:r w:rsidR="00B91C70" w:rsidRPr="003B2884">
        <w:rPr>
          <w:rFonts w:eastAsia="Times New Roman" w:cstheme="minorHAnsi"/>
          <w:sz w:val="24"/>
          <w:szCs w:val="24"/>
          <w:lang w:val="en-US" w:eastAsia="en-GB"/>
        </w:rPr>
        <w:t>uried in the C</w:t>
      </w:r>
      <w:r w:rsidR="004B773A" w:rsidRPr="003B2884">
        <w:rPr>
          <w:rFonts w:eastAsia="Times New Roman" w:cstheme="minorHAnsi"/>
          <w:sz w:val="24"/>
          <w:szCs w:val="24"/>
          <w:lang w:val="en-US" w:eastAsia="en-GB"/>
        </w:rPr>
        <w:t>emetery of the White Fathers in Pau.</w:t>
      </w:r>
    </w:p>
    <w:p w14:paraId="4C45F799" w14:textId="4C046D11" w:rsidR="004B773A" w:rsidRPr="003B2884" w:rsidRDefault="004B773A" w:rsidP="004B773A">
      <w:pPr>
        <w:spacing w:after="0" w:line="240" w:lineRule="auto"/>
        <w:jc w:val="both"/>
        <w:rPr>
          <w:rFonts w:cstheme="minorHAnsi"/>
          <w:sz w:val="24"/>
          <w:szCs w:val="24"/>
          <w:lang w:val="en-US"/>
        </w:rPr>
      </w:pPr>
      <w:r w:rsidRPr="003B2884">
        <w:rPr>
          <w:rFonts w:cstheme="minorHAnsi"/>
          <w:noProof/>
          <w:sz w:val="24"/>
          <w:szCs w:val="24"/>
          <w:lang w:val="en-GB" w:eastAsia="en-GB"/>
        </w:rPr>
        <w:drawing>
          <wp:anchor distT="0" distB="0" distL="114300" distR="114300" simplePos="0" relativeHeight="251675648" behindDoc="0" locked="0" layoutInCell="1" allowOverlap="1" wp14:anchorId="28259A29" wp14:editId="4597DD67">
            <wp:simplePos x="0" y="0"/>
            <wp:positionH relativeFrom="margin">
              <wp:posOffset>3357245</wp:posOffset>
            </wp:positionH>
            <wp:positionV relativeFrom="paragraph">
              <wp:posOffset>180340</wp:posOffset>
            </wp:positionV>
            <wp:extent cx="3213100" cy="1807210"/>
            <wp:effectExtent l="0" t="0" r="6350" b="2540"/>
            <wp:wrapSquare wrapText="bothSides"/>
            <wp:docPr id="1457916460"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916460" name="Immagine 145791646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13100" cy="1807210"/>
                    </a:xfrm>
                    <a:prstGeom prst="rect">
                      <a:avLst/>
                    </a:prstGeom>
                  </pic:spPr>
                </pic:pic>
              </a:graphicData>
            </a:graphic>
          </wp:anchor>
        </w:drawing>
      </w:r>
      <w:r w:rsidRPr="003B2884">
        <w:rPr>
          <w:rFonts w:cstheme="minorHAnsi"/>
          <w:sz w:val="24"/>
          <w:szCs w:val="24"/>
          <w:lang w:val="en-US"/>
        </w:rPr>
        <w:t>It was on Wednesday, 4</w:t>
      </w:r>
      <w:r w:rsidR="00B91C70" w:rsidRPr="003B2884">
        <w:rPr>
          <w:rFonts w:cstheme="minorHAnsi"/>
          <w:sz w:val="24"/>
          <w:szCs w:val="24"/>
          <w:vertAlign w:val="superscript"/>
          <w:lang w:val="en-US"/>
        </w:rPr>
        <w:t>th</w:t>
      </w:r>
      <w:r w:rsidR="00B91C70" w:rsidRPr="003B2884">
        <w:rPr>
          <w:rFonts w:cstheme="minorHAnsi"/>
          <w:sz w:val="24"/>
          <w:szCs w:val="24"/>
          <w:lang w:val="en-US"/>
        </w:rPr>
        <w:t xml:space="preserve"> </w:t>
      </w:r>
      <w:r w:rsidRPr="003B2884">
        <w:rPr>
          <w:rFonts w:cstheme="minorHAnsi"/>
          <w:sz w:val="24"/>
          <w:szCs w:val="24"/>
          <w:lang w:val="en-US"/>
        </w:rPr>
        <w:t>August, that the M</w:t>
      </w:r>
      <w:r w:rsidR="00B91C70" w:rsidRPr="003B2884">
        <w:rPr>
          <w:rFonts w:cstheme="minorHAnsi"/>
          <w:sz w:val="24"/>
          <w:szCs w:val="24"/>
          <w:lang w:val="en-US"/>
        </w:rPr>
        <w:t>issionary Brothers boarded the Mission Lorry from Entebbe for a T</w:t>
      </w:r>
      <w:r w:rsidRPr="003B2884">
        <w:rPr>
          <w:rFonts w:cstheme="minorHAnsi"/>
          <w:sz w:val="24"/>
          <w:szCs w:val="24"/>
          <w:lang w:val="en-US"/>
        </w:rPr>
        <w:t>wenty-</w:t>
      </w:r>
      <w:r w:rsidR="00B91C70" w:rsidRPr="003B2884">
        <w:rPr>
          <w:rFonts w:cstheme="minorHAnsi"/>
          <w:sz w:val="24"/>
          <w:szCs w:val="24"/>
          <w:lang w:val="en-US"/>
        </w:rPr>
        <w:t>minute D</w:t>
      </w:r>
      <w:r w:rsidRPr="003B2884">
        <w:rPr>
          <w:rFonts w:cstheme="minorHAnsi"/>
          <w:sz w:val="24"/>
          <w:szCs w:val="24"/>
          <w:lang w:val="en-US"/>
        </w:rPr>
        <w:t>rive to Kisubi White Fathers Mission.  They were warmly received by Father Edward Michaud and Fr. Jean d’Arcy Nadon. That same day, they were shown around St. Mary’s College and on 6</w:t>
      </w:r>
      <w:r w:rsidR="00B91C70" w:rsidRPr="003B2884">
        <w:rPr>
          <w:rFonts w:cstheme="minorHAnsi"/>
          <w:sz w:val="24"/>
          <w:szCs w:val="24"/>
          <w:vertAlign w:val="superscript"/>
          <w:lang w:val="en-US"/>
        </w:rPr>
        <w:t>th</w:t>
      </w:r>
      <w:r w:rsidRPr="003B2884">
        <w:rPr>
          <w:rFonts w:cstheme="minorHAnsi"/>
          <w:sz w:val="24"/>
          <w:szCs w:val="24"/>
          <w:lang w:val="en-US"/>
        </w:rPr>
        <w:t xml:space="preserve"> August F</w:t>
      </w:r>
      <w:r w:rsidR="00B91C70" w:rsidRPr="003B2884">
        <w:rPr>
          <w:rFonts w:cstheme="minorHAnsi"/>
          <w:sz w:val="24"/>
          <w:szCs w:val="24"/>
          <w:lang w:val="en-US"/>
        </w:rPr>
        <w:t>r. Edward Michaud, who was the H</w:t>
      </w:r>
      <w:r w:rsidRPr="003B2884">
        <w:rPr>
          <w:rFonts w:cstheme="minorHAnsi"/>
          <w:sz w:val="24"/>
          <w:szCs w:val="24"/>
          <w:lang w:val="en-US"/>
        </w:rPr>
        <w:t xml:space="preserve">eadmaster at the time of their arrival handed </w:t>
      </w:r>
      <w:r w:rsidR="00B91C70" w:rsidRPr="003B2884">
        <w:rPr>
          <w:rFonts w:cstheme="minorHAnsi"/>
          <w:sz w:val="24"/>
          <w:szCs w:val="24"/>
          <w:lang w:val="en-US"/>
        </w:rPr>
        <w:t>over the School to the Brothers in a Brief but S</w:t>
      </w:r>
      <w:r w:rsidR="007D5F99" w:rsidRPr="003B2884">
        <w:rPr>
          <w:rFonts w:cstheme="minorHAnsi"/>
          <w:sz w:val="24"/>
          <w:szCs w:val="24"/>
          <w:lang w:val="en-US"/>
        </w:rPr>
        <w:t>ignificant C</w:t>
      </w:r>
      <w:r w:rsidRPr="003B2884">
        <w:rPr>
          <w:rFonts w:cstheme="minorHAnsi"/>
          <w:sz w:val="24"/>
          <w:szCs w:val="24"/>
          <w:lang w:val="en-US"/>
        </w:rPr>
        <w:t>eremony witn</w:t>
      </w:r>
      <w:r w:rsidR="007D5F99" w:rsidRPr="003B2884">
        <w:rPr>
          <w:rFonts w:cstheme="minorHAnsi"/>
          <w:sz w:val="24"/>
          <w:szCs w:val="24"/>
          <w:lang w:val="en-US"/>
        </w:rPr>
        <w:t>essed by Fr. Nadon. After, the H</w:t>
      </w:r>
      <w:r w:rsidRPr="003B2884">
        <w:rPr>
          <w:rFonts w:cstheme="minorHAnsi"/>
          <w:sz w:val="24"/>
          <w:szCs w:val="24"/>
          <w:lang w:val="en-US"/>
        </w:rPr>
        <w:t>andover, Fr. Edward Mic</w:t>
      </w:r>
      <w:r w:rsidR="007D5F99" w:rsidRPr="003B2884">
        <w:rPr>
          <w:rFonts w:cstheme="minorHAnsi"/>
          <w:sz w:val="24"/>
          <w:szCs w:val="24"/>
          <w:lang w:val="en-US"/>
        </w:rPr>
        <w:t>haud, (who later was appointed A</w:t>
      </w:r>
      <w:r w:rsidRPr="003B2884">
        <w:rPr>
          <w:rFonts w:cstheme="minorHAnsi"/>
          <w:sz w:val="24"/>
          <w:szCs w:val="24"/>
          <w:lang w:val="en-US"/>
        </w:rPr>
        <w:t>uxiliary Bish</w:t>
      </w:r>
      <w:r w:rsidR="007D5F99" w:rsidRPr="003B2884">
        <w:rPr>
          <w:rFonts w:cstheme="minorHAnsi"/>
          <w:sz w:val="24"/>
          <w:szCs w:val="24"/>
          <w:lang w:val="en-US"/>
        </w:rPr>
        <w:t>op of Kampala) remained as the School C</w:t>
      </w:r>
      <w:r w:rsidRPr="003B2884">
        <w:rPr>
          <w:rFonts w:cstheme="minorHAnsi"/>
          <w:sz w:val="24"/>
          <w:szCs w:val="24"/>
          <w:lang w:val="en-US"/>
        </w:rPr>
        <w:t>haplain, while Father Nadon served at Kisubi Parish.</w:t>
      </w:r>
    </w:p>
    <w:p w14:paraId="1963613F" w14:textId="2EF6BE52" w:rsidR="004B773A" w:rsidRPr="003B2884" w:rsidRDefault="007D5F99" w:rsidP="004B773A">
      <w:pPr>
        <w:spacing w:after="0" w:line="240" w:lineRule="auto"/>
        <w:jc w:val="both"/>
        <w:rPr>
          <w:i/>
          <w:iCs/>
          <w:lang w:val="en-US"/>
        </w:rPr>
      </w:pPr>
      <w:r w:rsidRPr="003B2884">
        <w:rPr>
          <w:rFonts w:cstheme="minorHAnsi"/>
          <w:sz w:val="24"/>
          <w:szCs w:val="24"/>
          <w:lang w:val="en-US"/>
        </w:rPr>
        <w:t>We would conclude that Part of the Story with yet another Q</w:t>
      </w:r>
      <w:r w:rsidR="004B773A" w:rsidRPr="003B2884">
        <w:rPr>
          <w:rFonts w:cstheme="minorHAnsi"/>
          <w:sz w:val="24"/>
          <w:szCs w:val="24"/>
          <w:lang w:val="en-US"/>
        </w:rPr>
        <w:t>uota</w:t>
      </w:r>
      <w:r w:rsidRPr="003B2884">
        <w:rPr>
          <w:rFonts w:cstheme="minorHAnsi"/>
          <w:sz w:val="24"/>
          <w:szCs w:val="24"/>
          <w:lang w:val="en-US"/>
        </w:rPr>
        <w:t>tion from Brother Eugene’s C</w:t>
      </w:r>
      <w:r w:rsidR="004B773A" w:rsidRPr="003B2884">
        <w:rPr>
          <w:rFonts w:cstheme="minorHAnsi"/>
          <w:sz w:val="24"/>
          <w:szCs w:val="24"/>
          <w:lang w:val="en-US"/>
        </w:rPr>
        <w:t>ommunication: ‘‘</w:t>
      </w:r>
      <w:r w:rsidRPr="003B2884">
        <w:rPr>
          <w:rFonts w:cstheme="minorHAnsi"/>
          <w:i/>
          <w:iCs/>
          <w:sz w:val="24"/>
          <w:szCs w:val="24"/>
          <w:lang w:val="en-US"/>
        </w:rPr>
        <w:t>On the Saturday following Our Arrival, i.e., 7</w:t>
      </w:r>
      <w:proofErr w:type="gramStart"/>
      <w:r w:rsidRPr="003B2884">
        <w:rPr>
          <w:rFonts w:cstheme="minorHAnsi"/>
          <w:i/>
          <w:iCs/>
          <w:sz w:val="24"/>
          <w:szCs w:val="24"/>
          <w:vertAlign w:val="superscript"/>
          <w:lang w:val="en-US"/>
        </w:rPr>
        <w:t>th</w:t>
      </w:r>
      <w:r w:rsidRPr="003B2884">
        <w:rPr>
          <w:rFonts w:cstheme="minorHAnsi"/>
          <w:i/>
          <w:iCs/>
          <w:sz w:val="24"/>
          <w:szCs w:val="24"/>
          <w:lang w:val="en-US"/>
        </w:rPr>
        <w:t xml:space="preserve">  August</w:t>
      </w:r>
      <w:proofErr w:type="gramEnd"/>
      <w:r w:rsidRPr="003B2884">
        <w:rPr>
          <w:rFonts w:cstheme="minorHAnsi"/>
          <w:i/>
          <w:iCs/>
          <w:sz w:val="24"/>
          <w:szCs w:val="24"/>
          <w:lang w:val="en-US"/>
        </w:rPr>
        <w:t>, we consecrated Our M</w:t>
      </w:r>
      <w:r w:rsidR="004B773A" w:rsidRPr="003B2884">
        <w:rPr>
          <w:rFonts w:cstheme="minorHAnsi"/>
          <w:i/>
          <w:iCs/>
          <w:sz w:val="24"/>
          <w:szCs w:val="24"/>
          <w:lang w:val="en-US"/>
        </w:rPr>
        <w:t xml:space="preserve">ission to the Sacred Heart of Jesus, to the Blessed Virgin </w:t>
      </w:r>
      <w:r w:rsidRPr="003B2884">
        <w:rPr>
          <w:rFonts w:cstheme="minorHAnsi"/>
          <w:i/>
          <w:iCs/>
          <w:sz w:val="24"/>
          <w:szCs w:val="24"/>
          <w:lang w:val="en-US"/>
        </w:rPr>
        <w:t xml:space="preserve">Mary and to St. Joseph. May that attract many Blessings on Our </w:t>
      </w:r>
      <w:proofErr w:type="gramStart"/>
      <w:r w:rsidRPr="003B2884">
        <w:rPr>
          <w:rFonts w:cstheme="minorHAnsi"/>
          <w:i/>
          <w:iCs/>
          <w:sz w:val="24"/>
          <w:szCs w:val="24"/>
          <w:lang w:val="en-US"/>
        </w:rPr>
        <w:t>W</w:t>
      </w:r>
      <w:r w:rsidR="004B773A" w:rsidRPr="003B2884">
        <w:rPr>
          <w:rFonts w:cstheme="minorHAnsi"/>
          <w:i/>
          <w:iCs/>
          <w:sz w:val="24"/>
          <w:szCs w:val="24"/>
          <w:lang w:val="en-US"/>
        </w:rPr>
        <w:t>ork,[...]</w:t>
      </w:r>
      <w:proofErr w:type="gramEnd"/>
      <w:r w:rsidR="004B773A" w:rsidRPr="003B2884">
        <w:rPr>
          <w:rFonts w:cstheme="minorHAnsi"/>
          <w:i/>
          <w:iCs/>
          <w:sz w:val="24"/>
          <w:szCs w:val="24"/>
          <w:lang w:val="en-US"/>
        </w:rPr>
        <w:t>, a</w:t>
      </w:r>
      <w:r w:rsidRPr="003B2884">
        <w:rPr>
          <w:rFonts w:cstheme="minorHAnsi"/>
          <w:i/>
          <w:iCs/>
          <w:sz w:val="24"/>
          <w:szCs w:val="24"/>
          <w:lang w:val="en-US"/>
        </w:rPr>
        <w:t>nd to implant Our Congregation in that</w:t>
      </w:r>
      <w:r w:rsidR="004B773A" w:rsidRPr="003B2884">
        <w:rPr>
          <w:rFonts w:cstheme="minorHAnsi"/>
          <w:i/>
          <w:iCs/>
          <w:sz w:val="24"/>
          <w:szCs w:val="24"/>
          <w:lang w:val="en-US"/>
        </w:rPr>
        <w:t xml:space="preserve"> part of Africa.</w:t>
      </w:r>
      <w:r w:rsidR="004B773A" w:rsidRPr="003B2884">
        <w:rPr>
          <w:rFonts w:cstheme="minorHAnsi"/>
          <w:sz w:val="24"/>
          <w:szCs w:val="24"/>
          <w:lang w:val="en-US"/>
        </w:rPr>
        <w:t>’’</w:t>
      </w:r>
    </w:p>
    <w:p w14:paraId="21D21B09" w14:textId="77777777" w:rsidR="004B773A" w:rsidRPr="003B2884" w:rsidRDefault="004B773A" w:rsidP="004B773A">
      <w:pPr>
        <w:spacing w:after="0" w:line="240" w:lineRule="auto"/>
        <w:jc w:val="both"/>
        <w:rPr>
          <w:sz w:val="24"/>
          <w:szCs w:val="24"/>
          <w:lang w:val="fr-FR"/>
        </w:rPr>
      </w:pPr>
      <w:r w:rsidRPr="003B2884">
        <w:rPr>
          <w:b/>
          <w:sz w:val="24"/>
          <w:szCs w:val="24"/>
          <w:lang w:val="fr-FR"/>
        </w:rPr>
        <w:t>SOURCES</w:t>
      </w:r>
      <w:r w:rsidRPr="003B2884">
        <w:rPr>
          <w:sz w:val="24"/>
          <w:szCs w:val="24"/>
          <w:lang w:val="fr-FR"/>
        </w:rPr>
        <w:t>.</w:t>
      </w:r>
    </w:p>
    <w:p w14:paraId="1463EE41" w14:textId="77777777" w:rsidR="004B773A" w:rsidRPr="003B2884" w:rsidRDefault="004B773A" w:rsidP="004B773A">
      <w:pPr>
        <w:spacing w:after="0" w:line="240" w:lineRule="auto"/>
        <w:jc w:val="both"/>
        <w:rPr>
          <w:i/>
          <w:iCs/>
          <w:lang w:val="fr-FR"/>
        </w:rPr>
      </w:pPr>
      <w:r w:rsidRPr="003B2884">
        <w:rPr>
          <w:i/>
          <w:iCs/>
          <w:lang w:val="fr-FR"/>
        </w:rPr>
        <w:t>MISSION DE L’EST-AFRICAN -Uganda, Tanzania, Seychelles, September 1966, pp. 3 -6</w:t>
      </w:r>
    </w:p>
    <w:p w14:paraId="58B8001D" w14:textId="77777777" w:rsidR="004B773A" w:rsidRPr="003B2884" w:rsidRDefault="004B773A" w:rsidP="004B773A">
      <w:pPr>
        <w:spacing w:after="0" w:line="240" w:lineRule="auto"/>
        <w:jc w:val="both"/>
        <w:rPr>
          <w:i/>
          <w:iCs/>
          <w:lang w:val="en-US"/>
        </w:rPr>
      </w:pPr>
      <w:r w:rsidRPr="003B2884">
        <w:rPr>
          <w:i/>
          <w:iCs/>
          <w:lang w:val="en-US"/>
        </w:rPr>
        <w:t>FIFTY-SIX YEARS IN EAST AFRICA, ESP. PP. 11-12</w:t>
      </w:r>
    </w:p>
    <w:p w14:paraId="25E943D6" w14:textId="194ADE6A" w:rsidR="004B773A" w:rsidRPr="003B2884" w:rsidRDefault="007D5F99" w:rsidP="004B773A">
      <w:pPr>
        <w:spacing w:after="0" w:line="240" w:lineRule="auto"/>
        <w:jc w:val="both"/>
        <w:rPr>
          <w:i/>
          <w:iCs/>
          <w:lang w:val="en-US"/>
        </w:rPr>
      </w:pPr>
      <w:r w:rsidRPr="003B2884">
        <w:rPr>
          <w:i/>
          <w:iCs/>
          <w:lang w:val="en-US"/>
        </w:rPr>
        <w:t>THE BROTHERS OF CHRISTIAN INSTRUCTION IN</w:t>
      </w:r>
      <w:r w:rsidR="004B773A" w:rsidRPr="003B2884">
        <w:rPr>
          <w:i/>
          <w:iCs/>
          <w:lang w:val="en-US"/>
        </w:rPr>
        <w:t xml:space="preserve"> EAST AFRICA</w:t>
      </w:r>
      <w:r w:rsidR="00CF2E4B" w:rsidRPr="003B2884">
        <w:rPr>
          <w:i/>
          <w:iCs/>
          <w:lang w:val="en-US"/>
        </w:rPr>
        <w:t>, 2000</w:t>
      </w:r>
      <w:r w:rsidR="004B773A" w:rsidRPr="003B2884">
        <w:rPr>
          <w:i/>
          <w:iCs/>
          <w:lang w:val="en-US"/>
        </w:rPr>
        <w:t>, pp. 14 – 16.</w:t>
      </w:r>
    </w:p>
    <w:p w14:paraId="00DC206B" w14:textId="407B10F8" w:rsidR="004B773A" w:rsidRPr="003B2884" w:rsidRDefault="004B773A" w:rsidP="004B773A">
      <w:pPr>
        <w:spacing w:after="0" w:line="240" w:lineRule="auto"/>
        <w:jc w:val="both"/>
        <w:rPr>
          <w:i/>
          <w:iCs/>
          <w:lang w:val="en-US"/>
        </w:rPr>
      </w:pPr>
      <w:r w:rsidRPr="003B2884">
        <w:rPr>
          <w:i/>
          <w:iCs/>
          <w:lang w:val="en-US"/>
        </w:rPr>
        <w:t>75</w:t>
      </w:r>
      <w:r w:rsidRPr="003B2884">
        <w:rPr>
          <w:i/>
          <w:iCs/>
          <w:vertAlign w:val="superscript"/>
          <w:lang w:val="en-US"/>
        </w:rPr>
        <w:t>th</w:t>
      </w:r>
      <w:r w:rsidRPr="003B2884">
        <w:rPr>
          <w:i/>
          <w:iCs/>
          <w:lang w:val="en-US"/>
        </w:rPr>
        <w:t xml:space="preserve"> PLATINUM MAGAZINE</w:t>
      </w:r>
      <w:r w:rsidR="00CF2E4B" w:rsidRPr="003B2884">
        <w:rPr>
          <w:i/>
          <w:iCs/>
          <w:lang w:val="en-US"/>
        </w:rPr>
        <w:t>, 2001</w:t>
      </w:r>
      <w:r w:rsidRPr="003B2884">
        <w:rPr>
          <w:i/>
          <w:iCs/>
          <w:lang w:val="en-US"/>
        </w:rPr>
        <w:t>, p. 14.</w:t>
      </w:r>
    </w:p>
    <w:p w14:paraId="5A868D17" w14:textId="4904C643" w:rsidR="00D928E6" w:rsidRPr="003B2884" w:rsidRDefault="00D928E6" w:rsidP="004B773A">
      <w:pPr>
        <w:pStyle w:val="Paragrafoelenco"/>
        <w:numPr>
          <w:ilvl w:val="0"/>
          <w:numId w:val="6"/>
        </w:numPr>
        <w:spacing w:after="0" w:line="240" w:lineRule="auto"/>
        <w:ind w:left="284" w:hanging="284"/>
        <w:jc w:val="both"/>
        <w:rPr>
          <w:sz w:val="2"/>
          <w:szCs w:val="2"/>
        </w:rPr>
      </w:pPr>
    </w:p>
    <w:sectPr w:rsidR="00D928E6" w:rsidRPr="003B2884" w:rsidSect="003B2884">
      <w:type w:val="continuous"/>
      <w:pgSz w:w="11906" w:h="16838"/>
      <w:pgMar w:top="567" w:right="849" w:bottom="567" w:left="709" w:header="708" w:footer="708" w:gutter="0"/>
      <w:cols w:num="2" w:sep="1" w:space="227"/>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7035D"/>
    <w:multiLevelType w:val="hybridMultilevel"/>
    <w:tmpl w:val="9D5E89BC"/>
    <w:lvl w:ilvl="0" w:tplc="E05A91E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752112F"/>
    <w:multiLevelType w:val="hybridMultilevel"/>
    <w:tmpl w:val="979CD644"/>
    <w:lvl w:ilvl="0" w:tplc="97A6587A">
      <w:start w:val="1"/>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F5B7AD8"/>
    <w:multiLevelType w:val="hybridMultilevel"/>
    <w:tmpl w:val="72AEDA52"/>
    <w:lvl w:ilvl="0" w:tplc="61B0347A">
      <w:start w:val="3"/>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343B6A70"/>
    <w:multiLevelType w:val="hybridMultilevel"/>
    <w:tmpl w:val="747C171A"/>
    <w:lvl w:ilvl="0" w:tplc="54CA463A">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5C865D2A"/>
    <w:multiLevelType w:val="hybridMultilevel"/>
    <w:tmpl w:val="BCEEA6D0"/>
    <w:lvl w:ilvl="0" w:tplc="22A459CE">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6F6372A"/>
    <w:multiLevelType w:val="hybridMultilevel"/>
    <w:tmpl w:val="8520A208"/>
    <w:lvl w:ilvl="0" w:tplc="82DE24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478426260">
    <w:abstractNumId w:val="5"/>
  </w:num>
  <w:num w:numId="2" w16cid:durableId="1901550754">
    <w:abstractNumId w:val="1"/>
  </w:num>
  <w:num w:numId="3" w16cid:durableId="741290447">
    <w:abstractNumId w:val="3"/>
  </w:num>
  <w:num w:numId="4" w16cid:durableId="1411805448">
    <w:abstractNumId w:val="2"/>
  </w:num>
  <w:num w:numId="5" w16cid:durableId="763919024">
    <w:abstractNumId w:val="0"/>
  </w:num>
  <w:num w:numId="6" w16cid:durableId="2934111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6BA1"/>
    <w:rsid w:val="00051B8C"/>
    <w:rsid w:val="00061BDD"/>
    <w:rsid w:val="00095216"/>
    <w:rsid w:val="000B342D"/>
    <w:rsid w:val="00106C9C"/>
    <w:rsid w:val="00127407"/>
    <w:rsid w:val="0014065D"/>
    <w:rsid w:val="001455FB"/>
    <w:rsid w:val="00174694"/>
    <w:rsid w:val="001D0C6E"/>
    <w:rsid w:val="001E729A"/>
    <w:rsid w:val="001F5034"/>
    <w:rsid w:val="00202493"/>
    <w:rsid w:val="00206CDB"/>
    <w:rsid w:val="002823ED"/>
    <w:rsid w:val="002D2B7B"/>
    <w:rsid w:val="00316BE1"/>
    <w:rsid w:val="00367102"/>
    <w:rsid w:val="003B2884"/>
    <w:rsid w:val="003B5FF4"/>
    <w:rsid w:val="003D21F0"/>
    <w:rsid w:val="00497709"/>
    <w:rsid w:val="004B773A"/>
    <w:rsid w:val="00524A0E"/>
    <w:rsid w:val="005A0D88"/>
    <w:rsid w:val="005B1A50"/>
    <w:rsid w:val="00600AE4"/>
    <w:rsid w:val="0067602E"/>
    <w:rsid w:val="00695A3B"/>
    <w:rsid w:val="006B44C6"/>
    <w:rsid w:val="006D67C9"/>
    <w:rsid w:val="00705BEC"/>
    <w:rsid w:val="00713F6B"/>
    <w:rsid w:val="007340A2"/>
    <w:rsid w:val="007A7878"/>
    <w:rsid w:val="007B5941"/>
    <w:rsid w:val="007C7B25"/>
    <w:rsid w:val="007D5F99"/>
    <w:rsid w:val="00813553"/>
    <w:rsid w:val="00814B09"/>
    <w:rsid w:val="008855C5"/>
    <w:rsid w:val="008A071B"/>
    <w:rsid w:val="008B3B43"/>
    <w:rsid w:val="008C3B1E"/>
    <w:rsid w:val="00914648"/>
    <w:rsid w:val="00931C38"/>
    <w:rsid w:val="009E17A6"/>
    <w:rsid w:val="00A11696"/>
    <w:rsid w:val="00A92E72"/>
    <w:rsid w:val="00A9576E"/>
    <w:rsid w:val="00AA5416"/>
    <w:rsid w:val="00AC2D88"/>
    <w:rsid w:val="00AE42D3"/>
    <w:rsid w:val="00B26BA1"/>
    <w:rsid w:val="00B50922"/>
    <w:rsid w:val="00B91C70"/>
    <w:rsid w:val="00BA43F6"/>
    <w:rsid w:val="00BB1654"/>
    <w:rsid w:val="00BE6844"/>
    <w:rsid w:val="00BE7CF4"/>
    <w:rsid w:val="00C0661B"/>
    <w:rsid w:val="00C85DAB"/>
    <w:rsid w:val="00C91AE3"/>
    <w:rsid w:val="00C958B6"/>
    <w:rsid w:val="00CF2E4B"/>
    <w:rsid w:val="00CF53C9"/>
    <w:rsid w:val="00D928E6"/>
    <w:rsid w:val="00DB193B"/>
    <w:rsid w:val="00DB3122"/>
    <w:rsid w:val="00DE1F2A"/>
    <w:rsid w:val="00E04EF5"/>
    <w:rsid w:val="00E2756F"/>
    <w:rsid w:val="00E72971"/>
    <w:rsid w:val="00E8282E"/>
    <w:rsid w:val="00F040E4"/>
    <w:rsid w:val="00F1701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264CAB"/>
  <w15:chartTrackingRefBased/>
  <w15:docId w15:val="{90D0DD3F-6898-4158-98BC-9ADE3DCC5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B26BA1"/>
    <w:pPr>
      <w:ind w:left="720"/>
      <w:contextualSpacing/>
    </w:pPr>
  </w:style>
  <w:style w:type="paragraph" w:styleId="NormaleWeb">
    <w:name w:val="Normal (Web)"/>
    <w:basedOn w:val="Normale"/>
    <w:uiPriority w:val="99"/>
    <w:semiHidden/>
    <w:unhideWhenUsed/>
    <w:rsid w:val="00A11696"/>
    <w:rPr>
      <w:rFonts w:ascii="Times New Roman" w:hAnsi="Times New Roman" w:cs="Times New Roman"/>
      <w:sz w:val="24"/>
      <w:szCs w:val="24"/>
    </w:rPr>
  </w:style>
  <w:style w:type="paragraph" w:styleId="Didascalia">
    <w:name w:val="caption"/>
    <w:basedOn w:val="Normale"/>
    <w:next w:val="Normale"/>
    <w:uiPriority w:val="35"/>
    <w:unhideWhenUsed/>
    <w:qFormat/>
    <w:rsid w:val="00095216"/>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5</Pages>
  <Words>2371</Words>
  <Characters>13521</Characters>
  <Application>Microsoft Office Word</Application>
  <DocSecurity>0</DocSecurity>
  <Lines>112</Lines>
  <Paragraphs>31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Hewlett-Packard Company</Company>
  <LinksUpToDate>false</LinksUpToDate>
  <CharactersWithSpaces>15861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scuola santivo</dc:creator>
  <cp:keywords/>
  <dc:description/>
  <cp:lastModifiedBy>Hervé ASSE</cp:lastModifiedBy>
  <cp:revision>2</cp:revision>
  <dcterms:created xsi:type="dcterms:W3CDTF">2026-04-11T13:36:00Z</dcterms:created>
  <dcterms:modified xsi:type="dcterms:W3CDTF">2026-04-11T13:36:00Z</dcterms:modified>
</cp:coreProperties>
</file>