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A6708" w14:textId="77777777" w:rsidR="00E12FDD" w:rsidRPr="00B32A2C" w:rsidRDefault="00E12FDD" w:rsidP="00104587">
      <w:pPr>
        <w:jc w:val="center"/>
        <w:rPr>
          <w:rFonts w:cstheme="minorHAnsi"/>
          <w:b/>
          <w:bCs/>
          <w:color w:val="FF0000"/>
          <w:sz w:val="36"/>
          <w:szCs w:val="36"/>
          <w:lang w:val="en-US"/>
        </w:rPr>
      </w:pPr>
      <w:r w:rsidRPr="00556E1A">
        <w:rPr>
          <w:rFonts w:cstheme="minorHAnsi"/>
          <w:b/>
          <w:bCs/>
          <w:noProof/>
          <w:color w:val="FF0000"/>
          <w:sz w:val="36"/>
          <w:szCs w:val="36"/>
          <w:lang w:val="fr-FR"/>
        </w:rPr>
        <w:drawing>
          <wp:anchor distT="0" distB="0" distL="114300" distR="114300" simplePos="0" relativeHeight="251656704" behindDoc="0" locked="0" layoutInCell="1" allowOverlap="1" wp14:anchorId="28D89790" wp14:editId="183B2BDB">
            <wp:simplePos x="0" y="0"/>
            <wp:positionH relativeFrom="column">
              <wp:posOffset>-415290</wp:posOffset>
            </wp:positionH>
            <wp:positionV relativeFrom="paragraph">
              <wp:posOffset>438150</wp:posOffset>
            </wp:positionV>
            <wp:extent cx="2250440" cy="1687830"/>
            <wp:effectExtent l="147955" t="156845" r="393065" b="35496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250440" cy="1687830"/>
                    </a:xfrm>
                    <a:prstGeom prst="rect">
                      <a:avLst/>
                    </a:prstGeom>
                    <a:ln>
                      <a:noFill/>
                    </a:ln>
                    <a:effectLst>
                      <a:outerShdw blurRad="292100" dist="139700" dir="2700000" algn="tl" rotWithShape="0">
                        <a:srgbClr val="333333">
                          <a:alpha val="65000"/>
                        </a:srgbClr>
                      </a:outerShdw>
                    </a:effectLst>
                  </pic:spPr>
                </pic:pic>
              </a:graphicData>
            </a:graphic>
          </wp:anchor>
        </w:drawing>
      </w:r>
      <w:r w:rsidRPr="00B32A2C">
        <w:rPr>
          <w:rFonts w:cstheme="minorHAnsi"/>
          <w:b/>
          <w:bCs/>
          <w:color w:val="FF0000"/>
          <w:sz w:val="36"/>
          <w:szCs w:val="36"/>
          <w:lang w:val="en-US"/>
        </w:rPr>
        <w:t>MENNAISIAN MONTHLY NOVENA</w:t>
      </w:r>
    </w:p>
    <w:p w14:paraId="4A4F6610" w14:textId="77777777" w:rsidR="00E12FDD" w:rsidRPr="00B32A2C" w:rsidRDefault="00E12FDD" w:rsidP="00104587">
      <w:pPr>
        <w:jc w:val="center"/>
        <w:rPr>
          <w:rFonts w:cstheme="minorHAnsi"/>
          <w:b/>
          <w:bCs/>
          <w:color w:val="FF0000"/>
          <w:sz w:val="36"/>
          <w:szCs w:val="36"/>
          <w:lang w:val="en-US"/>
        </w:rPr>
      </w:pPr>
      <w:r w:rsidRPr="00B32A2C">
        <w:rPr>
          <w:rFonts w:cstheme="minorHAnsi"/>
          <w:b/>
          <w:bCs/>
          <w:color w:val="FF0000"/>
          <w:sz w:val="36"/>
          <w:szCs w:val="36"/>
          <w:lang w:val="en-US"/>
        </w:rPr>
        <w:t>MARCH 2023</w:t>
      </w:r>
    </w:p>
    <w:p w14:paraId="630B4A94" w14:textId="77777777" w:rsidR="00E12FDD" w:rsidRPr="00B32A2C" w:rsidRDefault="00E12FDD" w:rsidP="00104587">
      <w:pPr>
        <w:pStyle w:val="Paragrafoelenco"/>
        <w:ind w:left="0" w:hanging="360"/>
        <w:rPr>
          <w:rFonts w:cstheme="minorHAnsi"/>
          <w:b/>
          <w:bCs/>
          <w:color w:val="2E74B5" w:themeColor="accent1" w:themeShade="BF"/>
          <w:sz w:val="28"/>
          <w:szCs w:val="28"/>
          <w:lang w:val="en-US"/>
        </w:rPr>
      </w:pPr>
      <w:r w:rsidRPr="00B32A2C">
        <w:rPr>
          <w:rFonts w:cstheme="minorHAnsi"/>
          <w:b/>
          <w:bCs/>
          <w:color w:val="2E74B5" w:themeColor="accent1" w:themeShade="BF"/>
          <w:sz w:val="28"/>
          <w:szCs w:val="28"/>
          <w:lang w:val="en-US"/>
        </w:rPr>
        <w:tab/>
        <w:t>1-NEWS OF POSTULATION</w:t>
      </w:r>
    </w:p>
    <w:p w14:paraId="4338F6A4" w14:textId="46B1F8ED" w:rsidR="00C3619E" w:rsidRPr="00B32A2C" w:rsidRDefault="00C3619E" w:rsidP="00104587">
      <w:pPr>
        <w:jc w:val="both"/>
        <w:rPr>
          <w:rFonts w:cstheme="minorHAnsi"/>
          <w:sz w:val="24"/>
          <w:szCs w:val="24"/>
          <w:lang w:val="en-US"/>
        </w:rPr>
      </w:pPr>
      <w:r w:rsidRPr="00B32A2C">
        <w:rPr>
          <w:rFonts w:cstheme="minorHAnsi"/>
          <w:sz w:val="24"/>
          <w:szCs w:val="24"/>
          <w:lang w:val="en-US"/>
        </w:rPr>
        <w:t xml:space="preserve">Some news regarding the holiness trials linked to the history of our Mennaisian and </w:t>
      </w:r>
      <w:r w:rsidR="006967DB">
        <w:rPr>
          <w:rFonts w:cstheme="minorHAnsi"/>
          <w:sz w:val="24"/>
          <w:szCs w:val="24"/>
          <w:lang w:val="en-US"/>
        </w:rPr>
        <w:t>‘</w:t>
      </w:r>
      <w:r w:rsidRPr="00B32A2C">
        <w:rPr>
          <w:rFonts w:cstheme="minorHAnsi"/>
          <w:sz w:val="24"/>
          <w:szCs w:val="24"/>
          <w:lang w:val="en-US"/>
        </w:rPr>
        <w:t>Deshaysian</w:t>
      </w:r>
      <w:r w:rsidR="006967DB">
        <w:rPr>
          <w:rFonts w:cstheme="minorHAnsi"/>
          <w:sz w:val="24"/>
          <w:szCs w:val="24"/>
          <w:lang w:val="en-US"/>
        </w:rPr>
        <w:t>’</w:t>
      </w:r>
      <w:r w:rsidRPr="00B32A2C">
        <w:rPr>
          <w:rFonts w:cstheme="minorHAnsi"/>
          <w:sz w:val="24"/>
          <w:szCs w:val="24"/>
          <w:lang w:val="en-US"/>
        </w:rPr>
        <w:t xml:space="preserve"> Congregations:</w:t>
      </w:r>
    </w:p>
    <w:p w14:paraId="7B5ADA79" w14:textId="448537FC" w:rsidR="00C3619E" w:rsidRPr="00B32A2C" w:rsidRDefault="00C3619E" w:rsidP="00104587">
      <w:pPr>
        <w:pStyle w:val="Paragrafoelenco"/>
        <w:numPr>
          <w:ilvl w:val="0"/>
          <w:numId w:val="1"/>
        </w:numPr>
        <w:ind w:left="0"/>
        <w:jc w:val="both"/>
        <w:rPr>
          <w:rFonts w:cstheme="minorHAnsi"/>
          <w:sz w:val="24"/>
          <w:szCs w:val="24"/>
          <w:lang w:val="en-US"/>
        </w:rPr>
      </w:pPr>
      <w:r w:rsidRPr="00B32A2C">
        <w:rPr>
          <w:rFonts w:cstheme="minorHAnsi"/>
          <w:sz w:val="24"/>
          <w:szCs w:val="24"/>
          <w:lang w:val="en-US"/>
        </w:rPr>
        <w:t xml:space="preserve">We have practically finished the list of Mennaisian Animators of the Institute. We will soon form a WhatsApp group to </w:t>
      </w:r>
      <w:r w:rsidR="006967DB">
        <w:rPr>
          <w:rFonts w:cstheme="minorHAnsi"/>
          <w:sz w:val="24"/>
          <w:szCs w:val="24"/>
          <w:lang w:val="en-US"/>
        </w:rPr>
        <w:t>set links</w:t>
      </w:r>
      <w:r w:rsidRPr="00B32A2C">
        <w:rPr>
          <w:rFonts w:cstheme="minorHAnsi"/>
          <w:sz w:val="24"/>
          <w:szCs w:val="24"/>
          <w:lang w:val="en-US"/>
        </w:rPr>
        <w:t xml:space="preserve"> between the Postulator and the appointed </w:t>
      </w:r>
      <w:r w:rsidR="00B32A2C">
        <w:rPr>
          <w:rFonts w:cstheme="minorHAnsi"/>
          <w:sz w:val="24"/>
          <w:szCs w:val="24"/>
          <w:lang w:val="en-US"/>
        </w:rPr>
        <w:t>A</w:t>
      </w:r>
      <w:r w:rsidRPr="00B32A2C">
        <w:rPr>
          <w:rFonts w:cstheme="minorHAnsi"/>
          <w:sz w:val="24"/>
          <w:szCs w:val="24"/>
          <w:lang w:val="en-US"/>
        </w:rPr>
        <w:t xml:space="preserve">nimators. In this way we will be able to better </w:t>
      </w:r>
      <w:r w:rsidR="006967DB">
        <w:rPr>
          <w:rFonts w:cstheme="minorHAnsi"/>
          <w:sz w:val="24"/>
          <w:szCs w:val="24"/>
          <w:lang w:val="en-US"/>
        </w:rPr>
        <w:t>animate</w:t>
      </w:r>
      <w:r w:rsidRPr="00B32A2C">
        <w:rPr>
          <w:rFonts w:cstheme="minorHAnsi"/>
          <w:sz w:val="24"/>
          <w:szCs w:val="24"/>
          <w:lang w:val="en-US"/>
        </w:rPr>
        <w:t xml:space="preserve"> the Mennaisian Devotion, in particular the monthly novena.</w:t>
      </w:r>
    </w:p>
    <w:p w14:paraId="677C5F8C" w14:textId="77777777" w:rsidR="00812A51" w:rsidRPr="00B32A2C" w:rsidRDefault="00812A51" w:rsidP="00104587">
      <w:pPr>
        <w:pStyle w:val="Paragrafoelenco"/>
        <w:ind w:left="0"/>
        <w:jc w:val="both"/>
        <w:rPr>
          <w:rFonts w:cstheme="minorHAnsi"/>
          <w:sz w:val="24"/>
          <w:szCs w:val="24"/>
          <w:lang w:val="en-US"/>
        </w:rPr>
      </w:pPr>
    </w:p>
    <w:p w14:paraId="296A66FC" w14:textId="64EE3DB1" w:rsidR="00C3619E" w:rsidRPr="00B32A2C" w:rsidRDefault="00D5440B" w:rsidP="00104587">
      <w:pPr>
        <w:pStyle w:val="Paragrafoelenco"/>
        <w:numPr>
          <w:ilvl w:val="0"/>
          <w:numId w:val="1"/>
        </w:numPr>
        <w:ind w:left="0"/>
        <w:jc w:val="both"/>
        <w:rPr>
          <w:rFonts w:cstheme="minorHAnsi"/>
          <w:sz w:val="24"/>
          <w:szCs w:val="24"/>
          <w:lang w:val="en-US"/>
        </w:rPr>
      </w:pPr>
      <w:r w:rsidRPr="00B32A2C">
        <w:rPr>
          <w:rFonts w:cstheme="minorHAnsi"/>
          <w:sz w:val="24"/>
          <w:szCs w:val="24"/>
          <w:lang w:val="en-US"/>
        </w:rPr>
        <w:t xml:space="preserve">Without anything official, the Postulation is in the process of exploring the life of </w:t>
      </w:r>
      <w:r w:rsidR="00B32A2C">
        <w:rPr>
          <w:rFonts w:cstheme="minorHAnsi"/>
          <w:sz w:val="24"/>
          <w:szCs w:val="24"/>
          <w:lang w:val="en-US"/>
        </w:rPr>
        <w:t>some</w:t>
      </w:r>
      <w:r w:rsidRPr="00B32A2C">
        <w:rPr>
          <w:rFonts w:cstheme="minorHAnsi"/>
          <w:sz w:val="24"/>
          <w:szCs w:val="24"/>
          <w:lang w:val="en-US"/>
        </w:rPr>
        <w:t xml:space="preserve"> Brothers who left a mark of presumed holiness. It is a rather long work of historical research, which aims to give the General Council all the necessary to evaluate a possible request for the opening of a possible Trial with the Dicastery for the Causes of Saints.</w:t>
      </w:r>
    </w:p>
    <w:p w14:paraId="71FDA550" w14:textId="77777777" w:rsidR="00812A51" w:rsidRPr="00B32A2C" w:rsidRDefault="00812A51" w:rsidP="00104587">
      <w:pPr>
        <w:pStyle w:val="Paragrafoelenco"/>
        <w:ind w:left="0"/>
        <w:jc w:val="both"/>
        <w:rPr>
          <w:rFonts w:cstheme="minorHAnsi"/>
          <w:sz w:val="24"/>
          <w:szCs w:val="24"/>
          <w:lang w:val="en-US"/>
        </w:rPr>
      </w:pPr>
    </w:p>
    <w:p w14:paraId="2ABBF11D" w14:textId="412C586B" w:rsidR="00812A51" w:rsidRPr="00104587" w:rsidRDefault="000579CA" w:rsidP="00104587">
      <w:pPr>
        <w:pStyle w:val="Paragrafoelenco"/>
        <w:numPr>
          <w:ilvl w:val="0"/>
          <w:numId w:val="1"/>
        </w:numPr>
        <w:ind w:left="0"/>
        <w:jc w:val="both"/>
        <w:rPr>
          <w:rFonts w:cstheme="minorHAnsi"/>
          <w:sz w:val="24"/>
          <w:szCs w:val="24"/>
          <w:lang w:val="fr-FR"/>
        </w:rPr>
      </w:pPr>
      <w:r w:rsidRPr="00B32A2C">
        <w:rPr>
          <w:rFonts w:cstheme="minorHAnsi"/>
          <w:sz w:val="24"/>
          <w:szCs w:val="24"/>
          <w:lang w:val="en-US"/>
        </w:rPr>
        <w:t>With joy we follow the developments of the beginnings of the Cause of Beatification of our co-founder, Father Gabriel Deshayes. The group of “Gabriel Deshayes</w:t>
      </w:r>
      <w:r w:rsidR="00B32A2C">
        <w:rPr>
          <w:rFonts w:cstheme="minorHAnsi"/>
          <w:sz w:val="24"/>
          <w:szCs w:val="24"/>
          <w:lang w:val="en-US"/>
        </w:rPr>
        <w:t>’ Friends</w:t>
      </w:r>
      <w:r w:rsidRPr="00B32A2C">
        <w:rPr>
          <w:rFonts w:cstheme="minorHAnsi"/>
          <w:sz w:val="24"/>
          <w:szCs w:val="24"/>
          <w:lang w:val="en-US"/>
        </w:rPr>
        <w:t xml:space="preserve">” brought together the five religious Families which are linked to </w:t>
      </w:r>
      <w:r w:rsidR="006967DB">
        <w:rPr>
          <w:rFonts w:cstheme="minorHAnsi"/>
          <w:sz w:val="24"/>
          <w:szCs w:val="24"/>
          <w:lang w:val="en-US"/>
        </w:rPr>
        <w:t>him</w:t>
      </w:r>
      <w:r w:rsidRPr="00B32A2C">
        <w:rPr>
          <w:rFonts w:cstheme="minorHAnsi"/>
          <w:sz w:val="24"/>
          <w:szCs w:val="24"/>
          <w:lang w:val="en-US"/>
        </w:rPr>
        <w:t xml:space="preserve"> and got in touch with the Bishops concerned. We are still in the initial phases, but finally it is on the way: our wishes and our prayers so that the Church may one day recognize the holiness of this Servant of God, who knew how to hide his great zeal by his beautiful humility. Many thanks to the whole Association. The Brothers of Christian Instruction are represented there by Br. </w:t>
      </w:r>
      <w:r w:rsidRPr="00104587">
        <w:rPr>
          <w:rFonts w:cstheme="minorHAnsi"/>
          <w:sz w:val="24"/>
          <w:szCs w:val="24"/>
          <w:lang w:val="fr-FR"/>
        </w:rPr>
        <w:t xml:space="preserve">Gabriel Rivière, </w:t>
      </w:r>
      <w:r w:rsidR="00B32A2C">
        <w:rPr>
          <w:rFonts w:cstheme="minorHAnsi"/>
          <w:sz w:val="24"/>
          <w:szCs w:val="24"/>
          <w:lang w:val="fr-FR"/>
        </w:rPr>
        <w:t>T</w:t>
      </w:r>
      <w:r w:rsidRPr="00104587">
        <w:rPr>
          <w:rFonts w:cstheme="minorHAnsi"/>
          <w:sz w:val="24"/>
          <w:szCs w:val="24"/>
          <w:lang w:val="fr-FR"/>
        </w:rPr>
        <w:t xml:space="preserve">reasurer and Br. Claude Launay, </w:t>
      </w:r>
      <w:r w:rsidR="00B32A2C">
        <w:rPr>
          <w:rFonts w:cstheme="minorHAnsi"/>
          <w:sz w:val="24"/>
          <w:szCs w:val="24"/>
          <w:lang w:val="fr-FR"/>
        </w:rPr>
        <w:t>S</w:t>
      </w:r>
      <w:r w:rsidRPr="00104587">
        <w:rPr>
          <w:rFonts w:cstheme="minorHAnsi"/>
          <w:sz w:val="24"/>
          <w:szCs w:val="24"/>
          <w:lang w:val="fr-FR"/>
        </w:rPr>
        <w:t>ecretary.</w:t>
      </w:r>
    </w:p>
    <w:p w14:paraId="071DB38A" w14:textId="77777777" w:rsidR="00DE0138" w:rsidRPr="00104587" w:rsidRDefault="004C69C7" w:rsidP="00104587">
      <w:pPr>
        <w:pStyle w:val="Paragrafoelenco"/>
        <w:ind w:left="0"/>
        <w:jc w:val="both"/>
        <w:rPr>
          <w:rFonts w:cstheme="minorHAnsi"/>
          <w:sz w:val="24"/>
          <w:szCs w:val="24"/>
          <w:lang w:val="fr-FR"/>
        </w:rPr>
      </w:pPr>
      <w:r w:rsidRPr="00104587">
        <w:rPr>
          <w:rFonts w:cstheme="minorHAnsi"/>
          <w:sz w:val="24"/>
          <w:szCs w:val="24"/>
          <w:lang w:val="fr-FR"/>
        </w:rPr>
        <w:t xml:space="preserve"> </w:t>
      </w:r>
    </w:p>
    <w:p w14:paraId="197D6BFC" w14:textId="2D82504A" w:rsidR="000579CA" w:rsidRPr="00B32A2C" w:rsidRDefault="00DE0138" w:rsidP="00104587">
      <w:pPr>
        <w:pStyle w:val="Paragrafoelenco"/>
        <w:numPr>
          <w:ilvl w:val="0"/>
          <w:numId w:val="1"/>
        </w:numPr>
        <w:ind w:left="0"/>
        <w:jc w:val="both"/>
        <w:rPr>
          <w:rFonts w:cstheme="minorHAnsi"/>
          <w:sz w:val="24"/>
          <w:szCs w:val="24"/>
          <w:lang w:val="en-US"/>
        </w:rPr>
      </w:pPr>
      <w:r w:rsidRPr="00B32A2C">
        <w:rPr>
          <w:rFonts w:cstheme="minorHAnsi"/>
          <w:sz w:val="24"/>
          <w:szCs w:val="24"/>
          <w:lang w:val="en-US"/>
        </w:rPr>
        <w:t xml:space="preserve">The FIC St-Jean-Baptiste </w:t>
      </w:r>
      <w:r w:rsidR="00B32A2C">
        <w:rPr>
          <w:rFonts w:cstheme="minorHAnsi"/>
          <w:sz w:val="24"/>
          <w:szCs w:val="24"/>
          <w:lang w:val="en-US"/>
        </w:rPr>
        <w:t>P</w:t>
      </w:r>
      <w:r w:rsidRPr="00B32A2C">
        <w:rPr>
          <w:rFonts w:cstheme="minorHAnsi"/>
          <w:sz w:val="24"/>
          <w:szCs w:val="24"/>
          <w:lang w:val="en-US"/>
        </w:rPr>
        <w:t>rovince (France) has made the official request for the transfer of the mortal remains of Brother Ménandre Gortais (see his presentation below) from Paimpol (Côtes-d'Armor) to Ploërmel. This Brother left a special memory of “holiness” in Paimpol, where he dedicated himself to the children and to the whole population, even giving his life during a cholera epidemic. He had been buried in the chapel of Lanvignec. His remains, placed in a box, will be donated by the Commune of Paimpol to the Mother House of the Brothers in Ploërmel. In this way, another faithful and “holy” disciple of our Founders will be highlighted.</w:t>
      </w:r>
    </w:p>
    <w:p w14:paraId="7BA45485" w14:textId="77777777" w:rsidR="0062539C" w:rsidRPr="00B32A2C" w:rsidRDefault="007B0C1E" w:rsidP="007B0C1E">
      <w:pPr>
        <w:pStyle w:val="Paragrafoelenco"/>
        <w:ind w:left="0" w:hanging="360"/>
        <w:rPr>
          <w:rFonts w:cstheme="minorHAnsi"/>
          <w:b/>
          <w:bCs/>
          <w:color w:val="2E74B5" w:themeColor="accent1" w:themeShade="BF"/>
          <w:sz w:val="28"/>
          <w:szCs w:val="28"/>
          <w:lang w:val="en-US"/>
        </w:rPr>
      </w:pPr>
      <w:r w:rsidRPr="00B32A2C">
        <w:rPr>
          <w:rFonts w:cstheme="minorHAnsi"/>
          <w:b/>
          <w:bCs/>
          <w:color w:val="2E74B5" w:themeColor="accent1" w:themeShade="BF"/>
          <w:sz w:val="28"/>
          <w:szCs w:val="28"/>
          <w:lang w:val="en-US"/>
        </w:rPr>
        <w:br/>
      </w:r>
      <w:r w:rsidR="0062539C" w:rsidRPr="00B32A2C">
        <w:rPr>
          <w:rFonts w:cstheme="minorHAnsi"/>
          <w:b/>
          <w:bCs/>
          <w:color w:val="2E74B5" w:themeColor="accent1" w:themeShade="BF"/>
          <w:sz w:val="28"/>
          <w:szCs w:val="28"/>
          <w:lang w:val="en-US"/>
        </w:rPr>
        <w:t>2- INTENTIONS FOR THE NOVENA</w:t>
      </w:r>
    </w:p>
    <w:p w14:paraId="6A4B7870" w14:textId="77777777" w:rsidR="0067663A" w:rsidRPr="00B32A2C" w:rsidRDefault="0062539C" w:rsidP="0067663A">
      <w:pPr>
        <w:rPr>
          <w:rFonts w:cstheme="minorHAnsi"/>
          <w:sz w:val="24"/>
          <w:szCs w:val="24"/>
          <w:lang w:val="en-US"/>
        </w:rPr>
      </w:pPr>
      <w:r w:rsidRPr="00B32A2C">
        <w:rPr>
          <w:rFonts w:cstheme="minorHAnsi"/>
          <w:sz w:val="24"/>
          <w:szCs w:val="24"/>
          <w:lang w:val="en-US"/>
        </w:rPr>
        <w:t>Let us continue to pray for the intentions recommended to Father de la Mennais:</w:t>
      </w:r>
    </w:p>
    <w:p w14:paraId="6C583FEB" w14:textId="77777777" w:rsidR="002F7DFA" w:rsidRPr="0067663A" w:rsidRDefault="002F7DFA" w:rsidP="0067663A">
      <w:pPr>
        <w:pStyle w:val="Paragrafoelenco"/>
        <w:numPr>
          <w:ilvl w:val="0"/>
          <w:numId w:val="2"/>
        </w:numPr>
        <w:rPr>
          <w:rFonts w:cstheme="minorHAnsi"/>
          <w:sz w:val="24"/>
          <w:szCs w:val="24"/>
          <w:lang w:val="fr-FR"/>
        </w:rPr>
      </w:pPr>
      <w:r w:rsidRPr="00B32A2C">
        <w:rPr>
          <w:rFonts w:cstheme="minorHAnsi"/>
          <w:b/>
          <w:bCs/>
          <w:sz w:val="24"/>
          <w:szCs w:val="24"/>
          <w:lang w:val="en-US"/>
        </w:rPr>
        <w:t>BROTHER JEAN-PAUL PEUZÉ</w:t>
      </w:r>
      <w:r w:rsidRPr="00B32A2C">
        <w:rPr>
          <w:rFonts w:cstheme="minorHAnsi"/>
          <w:sz w:val="24"/>
          <w:szCs w:val="24"/>
          <w:lang w:val="en-US"/>
        </w:rPr>
        <w:t xml:space="preserve">: his health is slowly improving. He came out of the induced coma spontaneously. </w:t>
      </w:r>
      <w:r w:rsidRPr="0067663A">
        <w:rPr>
          <w:rFonts w:cstheme="minorHAnsi"/>
          <w:sz w:val="24"/>
          <w:szCs w:val="24"/>
          <w:lang w:val="fr-FR"/>
        </w:rPr>
        <w:t>He started to move, talk, feed again….</w:t>
      </w:r>
    </w:p>
    <w:p w14:paraId="10991568" w14:textId="4ED81514" w:rsidR="00AA725E" w:rsidRPr="0067663A" w:rsidRDefault="007671D7" w:rsidP="0067663A">
      <w:pPr>
        <w:pStyle w:val="Paragrafoelenco"/>
        <w:numPr>
          <w:ilvl w:val="0"/>
          <w:numId w:val="2"/>
        </w:numPr>
        <w:jc w:val="both"/>
        <w:rPr>
          <w:rFonts w:cstheme="minorHAnsi"/>
          <w:sz w:val="24"/>
          <w:szCs w:val="24"/>
          <w:lang w:val="fr-FR"/>
        </w:rPr>
      </w:pPr>
      <w:r w:rsidRPr="00B32A2C">
        <w:rPr>
          <w:rFonts w:cstheme="minorHAnsi"/>
          <w:b/>
          <w:bCs/>
          <w:sz w:val="24"/>
          <w:szCs w:val="24"/>
          <w:lang w:val="en-US"/>
        </w:rPr>
        <w:t>Ms. MYRIAM DE COURÈGES:</w:t>
      </w:r>
      <w:r w:rsidR="00B32A2C">
        <w:rPr>
          <w:rFonts w:cstheme="minorHAnsi"/>
          <w:b/>
          <w:bCs/>
          <w:sz w:val="24"/>
          <w:szCs w:val="24"/>
          <w:lang w:val="en-US"/>
        </w:rPr>
        <w:t xml:space="preserve"> </w:t>
      </w:r>
      <w:r w:rsidR="002F7DFA" w:rsidRPr="00B32A2C">
        <w:rPr>
          <w:rFonts w:cstheme="minorHAnsi"/>
          <w:sz w:val="24"/>
          <w:szCs w:val="24"/>
          <w:lang w:val="en-US"/>
        </w:rPr>
        <w:t xml:space="preserve">The postulation received these words from her: “I rejoice for Bro. Jean-Paul! May his life be blessed more and more… Here it is not famous. I am in the hospital for a pneumothorax following a puncture. I think I'm moving slowly, but surely towards the </w:t>
      </w:r>
      <w:r w:rsidR="00B32A2C">
        <w:rPr>
          <w:rFonts w:cstheme="minorHAnsi"/>
          <w:sz w:val="24"/>
          <w:szCs w:val="24"/>
          <w:lang w:val="en-US"/>
        </w:rPr>
        <w:t xml:space="preserve">last </w:t>
      </w:r>
      <w:r w:rsidR="002F7DFA" w:rsidRPr="00B32A2C">
        <w:rPr>
          <w:rFonts w:cstheme="minorHAnsi"/>
          <w:sz w:val="24"/>
          <w:szCs w:val="24"/>
          <w:lang w:val="en-US"/>
        </w:rPr>
        <w:t xml:space="preserve">passage. I feel very poor for the meeting that I envisage in faith, but today is rather the night of the senses. </w:t>
      </w:r>
      <w:r w:rsidR="002F7DFA" w:rsidRPr="0067663A">
        <w:rPr>
          <w:rFonts w:cstheme="minorHAnsi"/>
          <w:sz w:val="24"/>
          <w:szCs w:val="24"/>
          <w:lang w:val="fr-FR"/>
        </w:rPr>
        <w:t>Thank you for your precious prayer.”</w:t>
      </w:r>
    </w:p>
    <w:p w14:paraId="5BD6F425" w14:textId="77777777" w:rsidR="00405C9C" w:rsidRPr="0067663A" w:rsidRDefault="0067663A" w:rsidP="0067663A">
      <w:pPr>
        <w:pStyle w:val="Paragrafoelenco"/>
        <w:jc w:val="both"/>
        <w:rPr>
          <w:rFonts w:cstheme="minorHAnsi"/>
          <w:sz w:val="24"/>
          <w:szCs w:val="24"/>
          <w:lang w:val="fr-FR"/>
        </w:rPr>
      </w:pPr>
      <w:r>
        <w:rPr>
          <w:rFonts w:cstheme="minorHAnsi"/>
          <w:sz w:val="24"/>
          <w:szCs w:val="24"/>
          <w:lang w:val="fr-FR"/>
        </w:rPr>
        <w:t>In South America,</w:t>
      </w:r>
    </w:p>
    <w:p w14:paraId="60612693" w14:textId="77777777" w:rsidR="00405C9C" w:rsidRPr="007B0C1E" w:rsidRDefault="00405C9C" w:rsidP="0067663A">
      <w:pPr>
        <w:pStyle w:val="Paragrafoelenco"/>
        <w:numPr>
          <w:ilvl w:val="0"/>
          <w:numId w:val="2"/>
        </w:numPr>
        <w:jc w:val="both"/>
        <w:rPr>
          <w:rFonts w:cstheme="minorHAnsi"/>
          <w:sz w:val="24"/>
          <w:szCs w:val="24"/>
          <w:lang w:val="fr-FR"/>
        </w:rPr>
      </w:pPr>
      <w:r w:rsidRPr="0067663A">
        <w:rPr>
          <w:rFonts w:cstheme="minorHAnsi"/>
          <w:b/>
          <w:bCs/>
          <w:sz w:val="24"/>
          <w:szCs w:val="24"/>
          <w:lang w:val="fr-FR"/>
        </w:rPr>
        <w:t>ARGENTINA</w:t>
      </w:r>
      <w:r w:rsidR="007B0C1E">
        <w:rPr>
          <w:rFonts w:cstheme="minorHAnsi"/>
          <w:sz w:val="24"/>
          <w:szCs w:val="24"/>
          <w:lang w:val="fr-FR"/>
        </w:rPr>
        <w:t>: we pray for Griselda Piana, Romina Aguirre, Julieta Peralta</w:t>
      </w:r>
    </w:p>
    <w:p w14:paraId="0A11CE44" w14:textId="77777777" w:rsidR="00405C9C" w:rsidRPr="007B0C1E" w:rsidRDefault="002F7DFA" w:rsidP="0067663A">
      <w:pPr>
        <w:pStyle w:val="Paragrafoelenco"/>
        <w:numPr>
          <w:ilvl w:val="0"/>
          <w:numId w:val="2"/>
        </w:numPr>
        <w:jc w:val="both"/>
        <w:rPr>
          <w:rFonts w:cstheme="minorHAnsi"/>
          <w:sz w:val="24"/>
          <w:szCs w:val="24"/>
          <w:lang w:val="fr-FR"/>
        </w:rPr>
      </w:pPr>
      <w:r w:rsidRPr="0067663A">
        <w:rPr>
          <w:rFonts w:cstheme="minorHAnsi"/>
          <w:b/>
          <w:bCs/>
          <w:sz w:val="24"/>
          <w:szCs w:val="24"/>
          <w:lang w:val="fr-FR"/>
        </w:rPr>
        <w:lastRenderedPageBreak/>
        <w:t>BOLIVIA</w:t>
      </w:r>
      <w:r w:rsidR="007B0C1E">
        <w:rPr>
          <w:rFonts w:cstheme="minorHAnsi"/>
          <w:sz w:val="24"/>
          <w:szCs w:val="24"/>
          <w:lang w:val="fr-FR"/>
        </w:rPr>
        <w:t>: we pray for Azucena TarupalloTejerina e Doris Cuellar Becerra, di San Borja</w:t>
      </w:r>
    </w:p>
    <w:p w14:paraId="6822B9A7" w14:textId="77777777" w:rsidR="002F7DFA" w:rsidRPr="007B0C1E" w:rsidRDefault="002F7DFA" w:rsidP="0067663A">
      <w:pPr>
        <w:pStyle w:val="Paragrafoelenco"/>
        <w:numPr>
          <w:ilvl w:val="0"/>
          <w:numId w:val="2"/>
        </w:numPr>
        <w:jc w:val="both"/>
        <w:rPr>
          <w:rFonts w:cstheme="minorHAnsi"/>
          <w:sz w:val="24"/>
          <w:szCs w:val="24"/>
          <w:lang w:val="fr-FR"/>
        </w:rPr>
      </w:pPr>
      <w:r w:rsidRPr="0067663A">
        <w:rPr>
          <w:rFonts w:cstheme="minorHAnsi"/>
          <w:b/>
          <w:bCs/>
          <w:sz w:val="24"/>
          <w:szCs w:val="24"/>
          <w:lang w:val="fr-FR"/>
        </w:rPr>
        <w:t>CHILE</w:t>
      </w:r>
      <w:r w:rsidR="007B0C1E">
        <w:rPr>
          <w:rFonts w:cstheme="minorHAnsi"/>
          <w:sz w:val="24"/>
          <w:szCs w:val="24"/>
          <w:lang w:val="fr-FR"/>
        </w:rPr>
        <w:t>: Viviana Teresa Maldonado Canas</w:t>
      </w:r>
    </w:p>
    <w:p w14:paraId="1739294A" w14:textId="77777777" w:rsidR="002F7DFA" w:rsidRPr="00B32A2C" w:rsidRDefault="002F7DFA" w:rsidP="0067663A">
      <w:pPr>
        <w:pStyle w:val="Paragrafoelenco"/>
        <w:jc w:val="both"/>
        <w:rPr>
          <w:rFonts w:cstheme="minorHAnsi"/>
          <w:sz w:val="24"/>
          <w:szCs w:val="24"/>
          <w:lang w:val="en-US"/>
        </w:rPr>
      </w:pPr>
      <w:r w:rsidRPr="00B32A2C">
        <w:rPr>
          <w:rFonts w:cstheme="minorHAnsi"/>
          <w:sz w:val="24"/>
          <w:szCs w:val="24"/>
          <w:lang w:val="en-US"/>
        </w:rPr>
        <w:t>All of these people are affected by cancer.</w:t>
      </w:r>
    </w:p>
    <w:p w14:paraId="06F1CBC3" w14:textId="77777777" w:rsidR="002F7DFA" w:rsidRPr="00B32A2C" w:rsidRDefault="00661F4D" w:rsidP="0067663A">
      <w:pPr>
        <w:pStyle w:val="Paragrafoelenco"/>
        <w:numPr>
          <w:ilvl w:val="0"/>
          <w:numId w:val="2"/>
        </w:numPr>
        <w:jc w:val="both"/>
        <w:rPr>
          <w:rFonts w:cstheme="minorHAnsi"/>
          <w:sz w:val="24"/>
          <w:szCs w:val="24"/>
          <w:lang w:val="en-US"/>
        </w:rPr>
      </w:pPr>
      <w:r w:rsidRPr="00B32A2C">
        <w:rPr>
          <w:rFonts w:cstheme="minorHAnsi"/>
          <w:b/>
          <w:bCs/>
          <w:sz w:val="24"/>
          <w:szCs w:val="24"/>
          <w:lang w:val="en-US"/>
        </w:rPr>
        <w:t>ITALY</w:t>
      </w:r>
      <w:r w:rsidRPr="00B32A2C">
        <w:rPr>
          <w:rFonts w:cstheme="minorHAnsi"/>
          <w:sz w:val="24"/>
          <w:szCs w:val="24"/>
          <w:lang w:val="en-US"/>
        </w:rPr>
        <w:t>: we continue to pray for Massimo Mensurati, father of three children, recovering from a stroke and for Giuseppe: 11-year-old child treated at the Children's Hospital “Bambino Gesù” for leukemia.</w:t>
      </w:r>
    </w:p>
    <w:p w14:paraId="05229D15" w14:textId="77777777" w:rsidR="00661F4D" w:rsidRPr="00B32A2C" w:rsidRDefault="00661F4D" w:rsidP="0067663A">
      <w:pPr>
        <w:pStyle w:val="Paragrafoelenco"/>
        <w:numPr>
          <w:ilvl w:val="0"/>
          <w:numId w:val="2"/>
        </w:numPr>
        <w:rPr>
          <w:rFonts w:cstheme="minorHAnsi"/>
          <w:sz w:val="24"/>
          <w:szCs w:val="24"/>
          <w:lang w:val="en-US"/>
        </w:rPr>
      </w:pPr>
      <w:r w:rsidRPr="00B32A2C">
        <w:rPr>
          <w:rFonts w:cstheme="minorHAnsi"/>
          <w:b/>
          <w:bCs/>
          <w:sz w:val="24"/>
          <w:szCs w:val="24"/>
          <w:lang w:val="en-US"/>
        </w:rPr>
        <w:t>CANADA</w:t>
      </w:r>
      <w:r w:rsidRPr="00B32A2C">
        <w:rPr>
          <w:rFonts w:cstheme="minorHAnsi"/>
          <w:sz w:val="24"/>
          <w:szCs w:val="24"/>
          <w:lang w:val="en-US"/>
        </w:rPr>
        <w:t>: we have received several requests for prayers for the people already mentioned.</w:t>
      </w:r>
    </w:p>
    <w:p w14:paraId="1BF0ECAC" w14:textId="77777777" w:rsidR="00866982" w:rsidRPr="00B32A2C" w:rsidRDefault="00866982" w:rsidP="00104587">
      <w:pPr>
        <w:pStyle w:val="Paragrafoelenco"/>
        <w:ind w:left="0"/>
        <w:rPr>
          <w:rFonts w:cstheme="minorHAnsi"/>
          <w:sz w:val="24"/>
          <w:szCs w:val="24"/>
          <w:lang w:val="en-US"/>
        </w:rPr>
      </w:pPr>
    </w:p>
    <w:p w14:paraId="04B44540" w14:textId="77777777" w:rsidR="0047486A" w:rsidRPr="00B32A2C" w:rsidRDefault="00DE0138" w:rsidP="007B0C1E">
      <w:pPr>
        <w:pStyle w:val="Paragrafoelenco"/>
        <w:ind w:left="0" w:hanging="360"/>
        <w:rPr>
          <w:rFonts w:cstheme="minorHAnsi"/>
          <w:b/>
          <w:bCs/>
          <w:color w:val="2E74B5" w:themeColor="accent1" w:themeShade="BF"/>
          <w:sz w:val="28"/>
          <w:szCs w:val="28"/>
          <w:lang w:val="en-US"/>
        </w:rPr>
      </w:pPr>
      <w:r w:rsidRPr="00B32A2C">
        <w:rPr>
          <w:rFonts w:cstheme="minorHAnsi"/>
          <w:b/>
          <w:bCs/>
          <w:color w:val="2E74B5" w:themeColor="accent1" w:themeShade="BF"/>
          <w:sz w:val="28"/>
          <w:szCs w:val="28"/>
          <w:lang w:val="en-US"/>
        </w:rPr>
        <w:t>3-FAVORS OBTAINED THROUGH THE INTERCESSION OF FATHER DE LA MENNAIS: HEALING OF A MOTHER (COMBOURG, FEBRUARY 1959)</w:t>
      </w:r>
    </w:p>
    <w:p w14:paraId="12D155A9" w14:textId="77777777" w:rsidR="0067663A" w:rsidRPr="00B32A2C" w:rsidRDefault="0067663A" w:rsidP="007B0C1E">
      <w:pPr>
        <w:jc w:val="both"/>
        <w:rPr>
          <w:rFonts w:cstheme="minorHAnsi"/>
          <w:sz w:val="24"/>
          <w:szCs w:val="24"/>
          <w:lang w:val="en-US"/>
        </w:rPr>
        <w:sectPr w:rsidR="0067663A" w:rsidRPr="00B32A2C" w:rsidSect="0092365A">
          <w:pgSz w:w="11906" w:h="16838"/>
          <w:pgMar w:top="993" w:right="849" w:bottom="709" w:left="993" w:header="709" w:footer="709" w:gutter="0"/>
          <w:cols w:space="708"/>
          <w:docGrid w:linePitch="360"/>
        </w:sectPr>
      </w:pPr>
    </w:p>
    <w:p w14:paraId="03CFEAB9" w14:textId="2E5B442F" w:rsidR="00D370DF" w:rsidRPr="00B32A2C" w:rsidRDefault="003307C3" w:rsidP="007B0C1E">
      <w:pPr>
        <w:jc w:val="both"/>
        <w:rPr>
          <w:rFonts w:cstheme="minorHAnsi"/>
          <w:sz w:val="24"/>
          <w:szCs w:val="24"/>
          <w:lang w:val="en-US"/>
        </w:rPr>
      </w:pPr>
      <w:r w:rsidRPr="003307C3">
        <w:rPr>
          <w:noProof/>
        </w:rPr>
        <w:drawing>
          <wp:inline distT="0" distB="0" distL="0" distR="0" wp14:anchorId="310E4168" wp14:editId="0AF00C40">
            <wp:extent cx="3122930" cy="2131695"/>
            <wp:effectExtent l="0" t="0" r="127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22930" cy="2131695"/>
                    </a:xfrm>
                    <a:prstGeom prst="rect">
                      <a:avLst/>
                    </a:prstGeom>
                  </pic:spPr>
                </pic:pic>
              </a:graphicData>
            </a:graphic>
          </wp:inline>
        </w:drawing>
      </w:r>
      <w:r w:rsidR="0047486A" w:rsidRPr="00B32A2C">
        <w:rPr>
          <w:rFonts w:cstheme="minorHAnsi"/>
          <w:sz w:val="24"/>
          <w:szCs w:val="24"/>
          <w:lang w:val="en-US"/>
        </w:rPr>
        <w:t>On February 25, a young mother, Denise Arnal, returned to the St-Joseph de Combourg clinic, run by the Daughters of Providence. She courageously b</w:t>
      </w:r>
      <w:r w:rsidR="00B32A2C">
        <w:rPr>
          <w:rFonts w:cstheme="minorHAnsi"/>
          <w:sz w:val="24"/>
          <w:szCs w:val="24"/>
          <w:lang w:val="en-US"/>
        </w:rPr>
        <w:t>ore</w:t>
      </w:r>
      <w:r w:rsidR="0047486A" w:rsidRPr="00B32A2C">
        <w:rPr>
          <w:rFonts w:cstheme="minorHAnsi"/>
          <w:sz w:val="24"/>
          <w:szCs w:val="24"/>
          <w:lang w:val="en-US"/>
        </w:rPr>
        <w:t xml:space="preserve"> the last sufferings of motherhood. As the pain </w:t>
      </w:r>
      <w:r w:rsidR="00B32A2C">
        <w:rPr>
          <w:rFonts w:cstheme="minorHAnsi"/>
          <w:sz w:val="24"/>
          <w:szCs w:val="24"/>
          <w:lang w:val="en-US"/>
        </w:rPr>
        <w:t>were</w:t>
      </w:r>
      <w:r w:rsidR="0047486A" w:rsidRPr="00B32A2C">
        <w:rPr>
          <w:rFonts w:cstheme="minorHAnsi"/>
          <w:sz w:val="24"/>
          <w:szCs w:val="24"/>
          <w:lang w:val="en-US"/>
        </w:rPr>
        <w:t xml:space="preserve"> going on for several days, the doctors decide</w:t>
      </w:r>
      <w:r w:rsidR="00B32A2C">
        <w:rPr>
          <w:rFonts w:cstheme="minorHAnsi"/>
          <w:sz w:val="24"/>
          <w:szCs w:val="24"/>
          <w:lang w:val="en-US"/>
        </w:rPr>
        <w:t>d</w:t>
      </w:r>
      <w:r w:rsidR="0047486A" w:rsidRPr="00B32A2C">
        <w:rPr>
          <w:rFonts w:cstheme="minorHAnsi"/>
          <w:sz w:val="24"/>
          <w:szCs w:val="24"/>
          <w:lang w:val="en-US"/>
        </w:rPr>
        <w:t xml:space="preserve"> to resort to an operation. This</w:t>
      </w:r>
      <w:r w:rsidR="00B32A2C">
        <w:rPr>
          <w:rFonts w:cstheme="minorHAnsi"/>
          <w:sz w:val="24"/>
          <w:szCs w:val="24"/>
          <w:lang w:val="en-US"/>
        </w:rPr>
        <w:t xml:space="preserve"> was</w:t>
      </w:r>
      <w:r w:rsidR="0047486A" w:rsidRPr="00B32A2C">
        <w:rPr>
          <w:rFonts w:cstheme="minorHAnsi"/>
          <w:sz w:val="24"/>
          <w:szCs w:val="24"/>
          <w:lang w:val="en-US"/>
        </w:rPr>
        <w:t xml:space="preserve"> going very well: the mother and her family </w:t>
      </w:r>
      <w:r w:rsidR="00B32A2C">
        <w:rPr>
          <w:rFonts w:cstheme="minorHAnsi"/>
          <w:sz w:val="24"/>
          <w:szCs w:val="24"/>
          <w:lang w:val="en-US"/>
        </w:rPr>
        <w:t>we</w:t>
      </w:r>
      <w:r w:rsidR="0047486A" w:rsidRPr="00B32A2C">
        <w:rPr>
          <w:rFonts w:cstheme="minorHAnsi"/>
          <w:sz w:val="24"/>
          <w:szCs w:val="24"/>
          <w:lang w:val="en-US"/>
        </w:rPr>
        <w:t>re full of happiness for the birth of a little boy and a little girl. Everything seem</w:t>
      </w:r>
      <w:r w:rsidR="00B32A2C">
        <w:rPr>
          <w:rFonts w:cstheme="minorHAnsi"/>
          <w:sz w:val="24"/>
          <w:szCs w:val="24"/>
          <w:lang w:val="en-US"/>
        </w:rPr>
        <w:t>ed</w:t>
      </w:r>
      <w:r w:rsidR="0047486A" w:rsidRPr="00B32A2C">
        <w:rPr>
          <w:rFonts w:cstheme="minorHAnsi"/>
          <w:sz w:val="24"/>
          <w:szCs w:val="24"/>
          <w:lang w:val="en-US"/>
        </w:rPr>
        <w:t xml:space="preserve"> to be going well. But the next day the patient's situation </w:t>
      </w:r>
      <w:r w:rsidR="00B32A2C">
        <w:rPr>
          <w:rFonts w:cstheme="minorHAnsi"/>
          <w:sz w:val="24"/>
          <w:szCs w:val="24"/>
          <w:lang w:val="en-US"/>
        </w:rPr>
        <w:t xml:space="preserve">became </w:t>
      </w:r>
      <w:r w:rsidR="0047486A" w:rsidRPr="00B32A2C">
        <w:rPr>
          <w:rFonts w:cstheme="minorHAnsi"/>
          <w:sz w:val="24"/>
          <w:szCs w:val="24"/>
          <w:lang w:val="en-US"/>
        </w:rPr>
        <w:t>worse: generalized infection, difficulty breathing, extreme weakness. Despite the doctors' care, the patient's condition did not improve. We beg</w:t>
      </w:r>
      <w:r w:rsidR="00B32A2C">
        <w:rPr>
          <w:rFonts w:cstheme="minorHAnsi"/>
          <w:sz w:val="24"/>
          <w:szCs w:val="24"/>
          <w:lang w:val="en-US"/>
        </w:rPr>
        <w:t>a</w:t>
      </w:r>
      <w:r w:rsidR="0047486A" w:rsidRPr="00B32A2C">
        <w:rPr>
          <w:rFonts w:cstheme="minorHAnsi"/>
          <w:sz w:val="24"/>
          <w:szCs w:val="24"/>
          <w:lang w:val="en-US"/>
        </w:rPr>
        <w:t xml:space="preserve">n to think about a new operation, despite the probability of very serious risks. Blood donors </w:t>
      </w:r>
      <w:r w:rsidR="00B32A2C">
        <w:rPr>
          <w:rFonts w:cstheme="minorHAnsi"/>
          <w:sz w:val="24"/>
          <w:szCs w:val="24"/>
          <w:lang w:val="en-US"/>
        </w:rPr>
        <w:t>we</w:t>
      </w:r>
      <w:r w:rsidR="0047486A" w:rsidRPr="00B32A2C">
        <w:rPr>
          <w:rFonts w:cstheme="minorHAnsi"/>
          <w:sz w:val="24"/>
          <w:szCs w:val="24"/>
          <w:lang w:val="en-US"/>
        </w:rPr>
        <w:t>re invited. The surgeon deploy</w:t>
      </w:r>
      <w:r w:rsidR="00B32A2C">
        <w:rPr>
          <w:rFonts w:cstheme="minorHAnsi"/>
          <w:sz w:val="24"/>
          <w:szCs w:val="24"/>
          <w:lang w:val="en-US"/>
        </w:rPr>
        <w:t xml:space="preserve">ed </w:t>
      </w:r>
      <w:r w:rsidR="0047486A" w:rsidRPr="00B32A2C">
        <w:rPr>
          <w:rFonts w:cstheme="minorHAnsi"/>
          <w:sz w:val="24"/>
          <w:szCs w:val="24"/>
          <w:lang w:val="en-US"/>
        </w:rPr>
        <w:t>all his knowledge and he still ha</w:t>
      </w:r>
      <w:r w:rsidR="00B32A2C">
        <w:rPr>
          <w:rFonts w:cstheme="minorHAnsi"/>
          <w:sz w:val="24"/>
          <w:szCs w:val="24"/>
          <w:lang w:val="en-US"/>
        </w:rPr>
        <w:t>d</w:t>
      </w:r>
      <w:r w:rsidR="0047486A" w:rsidRPr="00B32A2C">
        <w:rPr>
          <w:rFonts w:cstheme="minorHAnsi"/>
          <w:sz w:val="24"/>
          <w:szCs w:val="24"/>
          <w:lang w:val="en-US"/>
        </w:rPr>
        <w:t xml:space="preserve"> hope. But during the intervention the patient bec</w:t>
      </w:r>
      <w:r w:rsidR="00B32A2C">
        <w:rPr>
          <w:rFonts w:cstheme="minorHAnsi"/>
          <w:sz w:val="24"/>
          <w:szCs w:val="24"/>
          <w:lang w:val="en-US"/>
        </w:rPr>
        <w:t>ame</w:t>
      </w:r>
      <w:r w:rsidR="0047486A" w:rsidRPr="00B32A2C">
        <w:rPr>
          <w:rFonts w:cstheme="minorHAnsi"/>
          <w:sz w:val="24"/>
          <w:szCs w:val="24"/>
          <w:lang w:val="en-US"/>
        </w:rPr>
        <w:t xml:space="preserve"> very purplish, the breathing weak and irregular: one no longer fe</w:t>
      </w:r>
      <w:r w:rsidR="00B32A2C">
        <w:rPr>
          <w:rFonts w:cstheme="minorHAnsi"/>
          <w:sz w:val="24"/>
          <w:szCs w:val="24"/>
          <w:lang w:val="en-US"/>
        </w:rPr>
        <w:t>lt</w:t>
      </w:r>
      <w:r w:rsidR="0047486A" w:rsidRPr="00B32A2C">
        <w:rPr>
          <w:rFonts w:cstheme="minorHAnsi"/>
          <w:sz w:val="24"/>
          <w:szCs w:val="24"/>
          <w:lang w:val="en-US"/>
        </w:rPr>
        <w:t xml:space="preserve"> the pulse, the pupils dilate</w:t>
      </w:r>
      <w:r w:rsidR="00B32A2C">
        <w:rPr>
          <w:rFonts w:cstheme="minorHAnsi"/>
          <w:sz w:val="24"/>
          <w:szCs w:val="24"/>
          <w:lang w:val="en-US"/>
        </w:rPr>
        <w:t>d</w:t>
      </w:r>
      <w:r w:rsidR="0047486A" w:rsidRPr="00B32A2C">
        <w:rPr>
          <w:rFonts w:cstheme="minorHAnsi"/>
          <w:sz w:val="24"/>
          <w:szCs w:val="24"/>
          <w:lang w:val="en-US"/>
        </w:rPr>
        <w:t>. The surgeon declare</w:t>
      </w:r>
      <w:r w:rsidR="00B32A2C">
        <w:rPr>
          <w:rFonts w:cstheme="minorHAnsi"/>
          <w:sz w:val="24"/>
          <w:szCs w:val="24"/>
          <w:lang w:val="en-US"/>
        </w:rPr>
        <w:t>d</w:t>
      </w:r>
      <w:r w:rsidR="0047486A" w:rsidRPr="00B32A2C">
        <w:rPr>
          <w:rFonts w:cstheme="minorHAnsi"/>
          <w:sz w:val="24"/>
          <w:szCs w:val="24"/>
          <w:lang w:val="en-US"/>
        </w:rPr>
        <w:t xml:space="preserve"> that she </w:t>
      </w:r>
      <w:r w:rsidR="00B32A2C">
        <w:rPr>
          <w:rFonts w:cstheme="minorHAnsi"/>
          <w:sz w:val="24"/>
          <w:szCs w:val="24"/>
          <w:lang w:val="en-US"/>
        </w:rPr>
        <w:t>wa</w:t>
      </w:r>
      <w:r w:rsidR="0047486A" w:rsidRPr="00B32A2C">
        <w:rPr>
          <w:rFonts w:cstheme="minorHAnsi"/>
          <w:sz w:val="24"/>
          <w:szCs w:val="24"/>
          <w:lang w:val="en-US"/>
        </w:rPr>
        <w:t>s lost and that he c</w:t>
      </w:r>
      <w:r w:rsidR="00B32A2C">
        <w:rPr>
          <w:rFonts w:cstheme="minorHAnsi"/>
          <w:sz w:val="24"/>
          <w:szCs w:val="24"/>
          <w:lang w:val="en-US"/>
        </w:rPr>
        <w:t>ould</w:t>
      </w:r>
      <w:r w:rsidR="0047486A" w:rsidRPr="00B32A2C">
        <w:rPr>
          <w:rFonts w:cstheme="minorHAnsi"/>
          <w:sz w:val="24"/>
          <w:szCs w:val="24"/>
          <w:lang w:val="en-US"/>
        </w:rPr>
        <w:t xml:space="preserve"> do nothing more for this poor </w:t>
      </w:r>
      <w:r w:rsidR="0047486A" w:rsidRPr="00B32A2C">
        <w:rPr>
          <w:rFonts w:cstheme="minorHAnsi"/>
          <w:sz w:val="24"/>
          <w:szCs w:val="24"/>
          <w:lang w:val="en-US"/>
        </w:rPr>
        <w:t xml:space="preserve">woman. We </w:t>
      </w:r>
      <w:r w:rsidR="00B32A2C">
        <w:rPr>
          <w:rFonts w:cstheme="minorHAnsi"/>
          <w:sz w:val="24"/>
          <w:szCs w:val="24"/>
          <w:lang w:val="en-US"/>
        </w:rPr>
        <w:t>we</w:t>
      </w:r>
      <w:r w:rsidR="0047486A" w:rsidRPr="00B32A2C">
        <w:rPr>
          <w:rFonts w:cstheme="minorHAnsi"/>
          <w:sz w:val="24"/>
          <w:szCs w:val="24"/>
          <w:lang w:val="en-US"/>
        </w:rPr>
        <w:t xml:space="preserve">re not resigned: oxygen </w:t>
      </w:r>
      <w:r w:rsidR="00B32A2C">
        <w:rPr>
          <w:rFonts w:cstheme="minorHAnsi"/>
          <w:sz w:val="24"/>
          <w:szCs w:val="24"/>
          <w:lang w:val="en-US"/>
        </w:rPr>
        <w:t>wa</w:t>
      </w:r>
      <w:r w:rsidR="0047486A" w:rsidRPr="00B32A2C">
        <w:rPr>
          <w:rFonts w:cstheme="minorHAnsi"/>
          <w:sz w:val="24"/>
          <w:szCs w:val="24"/>
          <w:lang w:val="en-US"/>
        </w:rPr>
        <w:t xml:space="preserve">s distributed in high doses, artificial respiration </w:t>
      </w:r>
      <w:r w:rsidR="00B32A2C">
        <w:rPr>
          <w:rFonts w:cstheme="minorHAnsi"/>
          <w:sz w:val="24"/>
          <w:szCs w:val="24"/>
          <w:lang w:val="en-US"/>
        </w:rPr>
        <w:t>wa</w:t>
      </w:r>
      <w:r w:rsidR="0047486A" w:rsidRPr="00B32A2C">
        <w:rPr>
          <w:rFonts w:cstheme="minorHAnsi"/>
          <w:sz w:val="24"/>
          <w:szCs w:val="24"/>
          <w:lang w:val="en-US"/>
        </w:rPr>
        <w:t xml:space="preserve">s practiced, transfusions </w:t>
      </w:r>
      <w:r w:rsidR="00B32A2C">
        <w:rPr>
          <w:rFonts w:cstheme="minorHAnsi"/>
          <w:sz w:val="24"/>
          <w:szCs w:val="24"/>
          <w:lang w:val="en-US"/>
        </w:rPr>
        <w:t>we</w:t>
      </w:r>
      <w:r w:rsidR="0047486A" w:rsidRPr="00B32A2C">
        <w:rPr>
          <w:rFonts w:cstheme="minorHAnsi"/>
          <w:sz w:val="24"/>
          <w:szCs w:val="24"/>
          <w:lang w:val="en-US"/>
        </w:rPr>
        <w:t>re made in the arms and legs. All the treatments remain</w:t>
      </w:r>
      <w:r w:rsidR="00B32A2C">
        <w:rPr>
          <w:rFonts w:cstheme="minorHAnsi"/>
          <w:sz w:val="24"/>
          <w:szCs w:val="24"/>
          <w:lang w:val="en-US"/>
        </w:rPr>
        <w:t>ed</w:t>
      </w:r>
      <w:r w:rsidR="0047486A" w:rsidRPr="00B32A2C">
        <w:rPr>
          <w:rFonts w:cstheme="minorHAnsi"/>
          <w:sz w:val="24"/>
          <w:szCs w:val="24"/>
          <w:lang w:val="en-US"/>
        </w:rPr>
        <w:t xml:space="preserve"> without result. This time, all seem</w:t>
      </w:r>
      <w:r w:rsidR="00B32A2C">
        <w:rPr>
          <w:rFonts w:cstheme="minorHAnsi"/>
          <w:sz w:val="24"/>
          <w:szCs w:val="24"/>
          <w:lang w:val="en-US"/>
        </w:rPr>
        <w:t>ed</w:t>
      </w:r>
      <w:r w:rsidR="0047486A" w:rsidRPr="00B32A2C">
        <w:rPr>
          <w:rFonts w:cstheme="minorHAnsi"/>
          <w:sz w:val="24"/>
          <w:szCs w:val="24"/>
          <w:lang w:val="en-US"/>
        </w:rPr>
        <w:t xml:space="preserve"> lost. In a burst of faith and trust, the Sisters </w:t>
      </w:r>
      <w:r w:rsidR="00B32A2C">
        <w:rPr>
          <w:rFonts w:cstheme="minorHAnsi"/>
          <w:sz w:val="24"/>
          <w:szCs w:val="24"/>
          <w:lang w:val="en-US"/>
        </w:rPr>
        <w:t>ed</w:t>
      </w:r>
      <w:r w:rsidR="0047486A" w:rsidRPr="00B32A2C">
        <w:rPr>
          <w:rFonts w:cstheme="minorHAnsi"/>
          <w:sz w:val="24"/>
          <w:szCs w:val="24"/>
          <w:lang w:val="en-US"/>
        </w:rPr>
        <w:t xml:space="preserve"> the patient to Father de la Mennais, they place</w:t>
      </w:r>
      <w:r w:rsidR="00B32A2C">
        <w:rPr>
          <w:rFonts w:cstheme="minorHAnsi"/>
          <w:sz w:val="24"/>
          <w:szCs w:val="24"/>
          <w:lang w:val="en-US"/>
        </w:rPr>
        <w:t>d</w:t>
      </w:r>
      <w:r w:rsidR="0047486A" w:rsidRPr="00B32A2C">
        <w:rPr>
          <w:rFonts w:cstheme="minorHAnsi"/>
          <w:sz w:val="24"/>
          <w:szCs w:val="24"/>
          <w:lang w:val="en-US"/>
        </w:rPr>
        <w:t xml:space="preserve"> a relic image under the pillow, </w:t>
      </w:r>
      <w:r w:rsidR="00B32A2C">
        <w:rPr>
          <w:rFonts w:cstheme="minorHAnsi"/>
          <w:sz w:val="24"/>
          <w:szCs w:val="24"/>
          <w:lang w:val="en-US"/>
        </w:rPr>
        <w:t>ed</w:t>
      </w:r>
      <w:r w:rsidR="0047486A" w:rsidRPr="00B32A2C">
        <w:rPr>
          <w:rFonts w:cstheme="minorHAnsi"/>
          <w:sz w:val="24"/>
          <w:szCs w:val="24"/>
          <w:lang w:val="en-US"/>
        </w:rPr>
        <w:t xml:space="preserve"> for prayers from the Community, beg</w:t>
      </w:r>
      <w:r w:rsidR="00B32A2C">
        <w:rPr>
          <w:rFonts w:cstheme="minorHAnsi"/>
          <w:sz w:val="24"/>
          <w:szCs w:val="24"/>
          <w:lang w:val="en-US"/>
        </w:rPr>
        <w:t>a</w:t>
      </w:r>
      <w:r w:rsidR="0047486A" w:rsidRPr="00B32A2C">
        <w:rPr>
          <w:rFonts w:cstheme="minorHAnsi"/>
          <w:sz w:val="24"/>
          <w:szCs w:val="24"/>
          <w:lang w:val="en-US"/>
        </w:rPr>
        <w:t>n a novena with the students of the two Mennaisian schools of Combourg ( Brothers and Daughters of Providence). Gently Mrs. Arnal g</w:t>
      </w:r>
      <w:r w:rsidR="00B32A2C">
        <w:rPr>
          <w:rFonts w:cstheme="minorHAnsi"/>
          <w:sz w:val="24"/>
          <w:szCs w:val="24"/>
          <w:lang w:val="en-US"/>
        </w:rPr>
        <w:t>ave</w:t>
      </w:r>
      <w:r w:rsidR="0047486A" w:rsidRPr="00B32A2C">
        <w:rPr>
          <w:rFonts w:cstheme="minorHAnsi"/>
          <w:sz w:val="24"/>
          <w:szCs w:val="24"/>
          <w:lang w:val="en-US"/>
        </w:rPr>
        <w:t xml:space="preserve"> signs of life: she move</w:t>
      </w:r>
      <w:r w:rsidR="00B32A2C">
        <w:rPr>
          <w:rFonts w:cstheme="minorHAnsi"/>
          <w:sz w:val="24"/>
          <w:szCs w:val="24"/>
          <w:lang w:val="en-US"/>
        </w:rPr>
        <w:t>d</w:t>
      </w:r>
      <w:r w:rsidR="0047486A" w:rsidRPr="00B32A2C">
        <w:rPr>
          <w:rFonts w:cstheme="minorHAnsi"/>
          <w:sz w:val="24"/>
          <w:szCs w:val="24"/>
          <w:lang w:val="en-US"/>
        </w:rPr>
        <w:t xml:space="preserve"> a hand, she lift</w:t>
      </w:r>
      <w:r w:rsidR="00B32A2C">
        <w:rPr>
          <w:rFonts w:cstheme="minorHAnsi"/>
          <w:sz w:val="24"/>
          <w:szCs w:val="24"/>
          <w:lang w:val="en-US"/>
        </w:rPr>
        <w:t>ed</w:t>
      </w:r>
      <w:r w:rsidR="0047486A" w:rsidRPr="00B32A2C">
        <w:rPr>
          <w:rFonts w:cstheme="minorHAnsi"/>
          <w:sz w:val="24"/>
          <w:szCs w:val="24"/>
          <w:lang w:val="en-US"/>
        </w:rPr>
        <w:t xml:space="preserve"> her chest slightly. To everyone's astonishment, the patient came back to life with extraordinary rapidity. She answer</w:t>
      </w:r>
      <w:r w:rsidR="00B32A2C">
        <w:rPr>
          <w:rFonts w:cstheme="minorHAnsi"/>
          <w:sz w:val="24"/>
          <w:szCs w:val="24"/>
          <w:lang w:val="en-US"/>
        </w:rPr>
        <w:t>ed</w:t>
      </w:r>
      <w:r w:rsidR="0047486A" w:rsidRPr="00B32A2C">
        <w:rPr>
          <w:rFonts w:cstheme="minorHAnsi"/>
          <w:sz w:val="24"/>
          <w:szCs w:val="24"/>
          <w:lang w:val="en-US"/>
        </w:rPr>
        <w:t xml:space="preserve"> questions, trie</w:t>
      </w:r>
      <w:r w:rsidR="00B32A2C">
        <w:rPr>
          <w:rFonts w:cstheme="minorHAnsi"/>
          <w:sz w:val="24"/>
          <w:szCs w:val="24"/>
          <w:lang w:val="en-US"/>
        </w:rPr>
        <w:t>d</w:t>
      </w:r>
      <w:r w:rsidR="0047486A" w:rsidRPr="00B32A2C">
        <w:rPr>
          <w:rFonts w:cstheme="minorHAnsi"/>
          <w:sz w:val="24"/>
          <w:szCs w:val="24"/>
          <w:lang w:val="en-US"/>
        </w:rPr>
        <w:t xml:space="preserve"> to take off her oxygen mask. It </w:t>
      </w:r>
      <w:r w:rsidR="00B32A2C">
        <w:rPr>
          <w:rFonts w:cstheme="minorHAnsi"/>
          <w:sz w:val="24"/>
          <w:szCs w:val="24"/>
          <w:lang w:val="en-US"/>
        </w:rPr>
        <w:t>wa</w:t>
      </w:r>
      <w:r w:rsidR="0047486A" w:rsidRPr="00B32A2C">
        <w:rPr>
          <w:rFonts w:cstheme="minorHAnsi"/>
          <w:sz w:val="24"/>
          <w:szCs w:val="24"/>
          <w:lang w:val="en-US"/>
        </w:rPr>
        <w:t>s only little by little, under continuous surveillance, that the patient c</w:t>
      </w:r>
      <w:r w:rsidR="00B32A2C">
        <w:rPr>
          <w:rFonts w:cstheme="minorHAnsi"/>
          <w:sz w:val="24"/>
          <w:szCs w:val="24"/>
          <w:lang w:val="en-US"/>
        </w:rPr>
        <w:t>ame</w:t>
      </w:r>
      <w:r w:rsidR="0047486A" w:rsidRPr="00B32A2C">
        <w:rPr>
          <w:rFonts w:cstheme="minorHAnsi"/>
          <w:sz w:val="24"/>
          <w:szCs w:val="24"/>
          <w:lang w:val="en-US"/>
        </w:rPr>
        <w:t xml:space="preserve"> back to life. She </w:t>
      </w:r>
      <w:r w:rsidR="00B32A2C">
        <w:rPr>
          <w:rFonts w:cstheme="minorHAnsi"/>
          <w:sz w:val="24"/>
          <w:szCs w:val="24"/>
          <w:lang w:val="en-US"/>
        </w:rPr>
        <w:t>could</w:t>
      </w:r>
      <w:r w:rsidR="0047486A" w:rsidRPr="00B32A2C">
        <w:rPr>
          <w:rFonts w:cstheme="minorHAnsi"/>
          <w:sz w:val="24"/>
          <w:szCs w:val="24"/>
          <w:lang w:val="en-US"/>
        </w:rPr>
        <w:t xml:space="preserve"> leave the clinic after five weeks and return</w:t>
      </w:r>
      <w:r w:rsidR="00B32A2C">
        <w:rPr>
          <w:rFonts w:cstheme="minorHAnsi"/>
          <w:sz w:val="24"/>
          <w:szCs w:val="24"/>
          <w:lang w:val="en-US"/>
        </w:rPr>
        <w:t>ed</w:t>
      </w:r>
      <w:r w:rsidR="0047486A" w:rsidRPr="00B32A2C">
        <w:rPr>
          <w:rFonts w:cstheme="minorHAnsi"/>
          <w:sz w:val="24"/>
          <w:szCs w:val="24"/>
          <w:lang w:val="en-US"/>
        </w:rPr>
        <w:t xml:space="preserve"> to her family. In very good health, she </w:t>
      </w:r>
      <w:r w:rsidR="00B32A2C">
        <w:rPr>
          <w:rFonts w:cstheme="minorHAnsi"/>
          <w:sz w:val="24"/>
          <w:szCs w:val="24"/>
          <w:lang w:val="en-US"/>
        </w:rPr>
        <w:t>took</w:t>
      </w:r>
      <w:r w:rsidR="0047486A" w:rsidRPr="00B32A2C">
        <w:rPr>
          <w:rFonts w:cstheme="minorHAnsi"/>
          <w:sz w:val="24"/>
          <w:szCs w:val="24"/>
          <w:lang w:val="en-US"/>
        </w:rPr>
        <w:t xml:space="preserve"> care of her two children. </w:t>
      </w:r>
    </w:p>
    <w:p w14:paraId="5A6C62C5" w14:textId="04EED8A1" w:rsidR="009C028A" w:rsidRPr="00B32A2C" w:rsidRDefault="00D370DF" w:rsidP="007B0C1E">
      <w:pPr>
        <w:jc w:val="both"/>
        <w:rPr>
          <w:rFonts w:cstheme="minorHAnsi"/>
          <w:sz w:val="24"/>
          <w:szCs w:val="24"/>
          <w:lang w:val="en-US"/>
        </w:rPr>
      </w:pPr>
      <w:r w:rsidRPr="00B32A2C">
        <w:rPr>
          <w:rFonts w:cstheme="minorHAnsi"/>
          <w:sz w:val="24"/>
          <w:szCs w:val="24"/>
          <w:lang w:val="en-US"/>
        </w:rPr>
        <w:t xml:space="preserve">It </w:t>
      </w:r>
      <w:r w:rsidR="000241F9">
        <w:rPr>
          <w:rFonts w:cstheme="minorHAnsi"/>
          <w:sz w:val="24"/>
          <w:szCs w:val="24"/>
          <w:lang w:val="en-US"/>
        </w:rPr>
        <w:t>was</w:t>
      </w:r>
      <w:r w:rsidRPr="00B32A2C">
        <w:rPr>
          <w:rFonts w:cstheme="minorHAnsi"/>
          <w:sz w:val="24"/>
          <w:szCs w:val="24"/>
          <w:lang w:val="en-US"/>
        </w:rPr>
        <w:t xml:space="preserve"> with joy and gratitude that the family realize</w:t>
      </w:r>
      <w:r w:rsidR="000241F9">
        <w:rPr>
          <w:rFonts w:cstheme="minorHAnsi"/>
          <w:sz w:val="24"/>
          <w:szCs w:val="24"/>
          <w:lang w:val="en-US"/>
        </w:rPr>
        <w:t>d</w:t>
      </w:r>
      <w:r w:rsidRPr="00B32A2C">
        <w:rPr>
          <w:rFonts w:cstheme="minorHAnsi"/>
          <w:sz w:val="24"/>
          <w:szCs w:val="24"/>
          <w:lang w:val="en-US"/>
        </w:rPr>
        <w:t xml:space="preserve"> the wish to go to the tomb of the Venerable Father in Ploërmel. The memory of this healing remain</w:t>
      </w:r>
      <w:r w:rsidR="000241F9">
        <w:rPr>
          <w:rFonts w:cstheme="minorHAnsi"/>
          <w:sz w:val="24"/>
          <w:szCs w:val="24"/>
          <w:lang w:val="en-US"/>
        </w:rPr>
        <w:t>ed</w:t>
      </w:r>
      <w:r w:rsidRPr="00B32A2C">
        <w:rPr>
          <w:rFonts w:cstheme="minorHAnsi"/>
          <w:sz w:val="24"/>
          <w:szCs w:val="24"/>
          <w:lang w:val="en-US"/>
        </w:rPr>
        <w:t xml:space="preserve"> forever etched in their hearts. For the Daughters, this great favor stimulate</w:t>
      </w:r>
      <w:r w:rsidR="000241F9">
        <w:rPr>
          <w:rFonts w:cstheme="minorHAnsi"/>
          <w:sz w:val="24"/>
          <w:szCs w:val="24"/>
          <w:lang w:val="en-US"/>
        </w:rPr>
        <w:t xml:space="preserve">d </w:t>
      </w:r>
      <w:r w:rsidRPr="00B32A2C">
        <w:rPr>
          <w:rFonts w:cstheme="minorHAnsi"/>
          <w:sz w:val="24"/>
          <w:szCs w:val="24"/>
          <w:lang w:val="en-US"/>
        </w:rPr>
        <w:t>their piety: “We cannot forget the many graces already obtained in our Clinique St-Joseph in Combourg, France: in particular that of Josette Poulain, cured in this same clinic on January 23, 1955.”</w:t>
      </w:r>
    </w:p>
    <w:p w14:paraId="0B15F5D0" w14:textId="579C7C7D" w:rsidR="00D370DF" w:rsidRPr="00B32A2C" w:rsidRDefault="00D370DF" w:rsidP="0092365A">
      <w:pPr>
        <w:jc w:val="right"/>
        <w:rPr>
          <w:rFonts w:cstheme="minorHAnsi"/>
          <w:i/>
          <w:lang w:val="en-US"/>
        </w:rPr>
      </w:pPr>
      <w:r w:rsidRPr="00B32A2C">
        <w:rPr>
          <w:rFonts w:cstheme="minorHAnsi"/>
          <w:i/>
          <w:lang w:val="en-US"/>
        </w:rPr>
        <w:t xml:space="preserve">Source: Testimonies of the Daughters of Providence, collected by </w:t>
      </w:r>
      <w:r w:rsidR="006967DB">
        <w:rPr>
          <w:rFonts w:cstheme="minorHAnsi"/>
          <w:i/>
          <w:lang w:val="en-US"/>
        </w:rPr>
        <w:t>Bro</w:t>
      </w:r>
      <w:r w:rsidRPr="00B32A2C">
        <w:rPr>
          <w:rFonts w:cstheme="minorHAnsi"/>
          <w:i/>
          <w:lang w:val="en-US"/>
        </w:rPr>
        <w:t xml:space="preserve"> Jean-Charles Bertrand, </w:t>
      </w:r>
      <w:r w:rsidR="006967DB">
        <w:rPr>
          <w:rFonts w:cstheme="minorHAnsi"/>
          <w:i/>
          <w:lang w:val="en-US"/>
        </w:rPr>
        <w:t>(</w:t>
      </w:r>
      <w:r w:rsidRPr="00B32A2C">
        <w:rPr>
          <w:rFonts w:cstheme="minorHAnsi"/>
          <w:i/>
          <w:lang w:val="en-US"/>
        </w:rPr>
        <w:t>FIC Canada)</w:t>
      </w:r>
    </w:p>
    <w:p w14:paraId="6483E2A9" w14:textId="77777777" w:rsidR="0067663A" w:rsidRPr="00B32A2C" w:rsidRDefault="0067663A" w:rsidP="00104587">
      <w:pPr>
        <w:rPr>
          <w:rFonts w:cstheme="minorHAnsi"/>
          <w:sz w:val="28"/>
          <w:szCs w:val="28"/>
          <w:lang w:val="en-US"/>
        </w:rPr>
        <w:sectPr w:rsidR="0067663A" w:rsidRPr="00B32A2C" w:rsidSect="0067663A">
          <w:type w:val="continuous"/>
          <w:pgSz w:w="11906" w:h="16838"/>
          <w:pgMar w:top="993" w:right="849" w:bottom="709" w:left="993" w:header="709" w:footer="709" w:gutter="0"/>
          <w:cols w:num="2" w:sep="1" w:space="227"/>
          <w:docGrid w:linePitch="360"/>
        </w:sectPr>
      </w:pPr>
    </w:p>
    <w:p w14:paraId="329B4CC8" w14:textId="77777777" w:rsidR="0047486A" w:rsidRPr="00B32A2C" w:rsidRDefault="0047486A" w:rsidP="00104587">
      <w:pPr>
        <w:rPr>
          <w:rFonts w:cstheme="minorHAnsi"/>
          <w:sz w:val="28"/>
          <w:szCs w:val="28"/>
          <w:lang w:val="en-US"/>
        </w:rPr>
      </w:pPr>
    </w:p>
    <w:p w14:paraId="4A7CC491" w14:textId="77777777" w:rsidR="000241F9" w:rsidRDefault="000241F9" w:rsidP="0092365A">
      <w:pPr>
        <w:pStyle w:val="Paragrafoelenco"/>
        <w:ind w:left="0" w:hanging="360"/>
        <w:rPr>
          <w:rFonts w:cstheme="minorHAnsi"/>
          <w:b/>
          <w:bCs/>
          <w:color w:val="2E74B5" w:themeColor="accent1" w:themeShade="BF"/>
          <w:sz w:val="28"/>
          <w:szCs w:val="28"/>
          <w:lang w:val="en-US"/>
        </w:rPr>
      </w:pPr>
    </w:p>
    <w:p w14:paraId="0ADD50E7" w14:textId="59F94299" w:rsidR="007F25A4" w:rsidRPr="00B32A2C" w:rsidRDefault="007F25A4" w:rsidP="0092365A">
      <w:pPr>
        <w:pStyle w:val="Paragrafoelenco"/>
        <w:ind w:left="0" w:hanging="360"/>
        <w:rPr>
          <w:rFonts w:cstheme="minorHAnsi"/>
          <w:b/>
          <w:bCs/>
          <w:color w:val="2E74B5" w:themeColor="accent1" w:themeShade="BF"/>
          <w:sz w:val="28"/>
          <w:szCs w:val="28"/>
          <w:lang w:val="en-US"/>
        </w:rPr>
      </w:pPr>
      <w:r w:rsidRPr="00B32A2C">
        <w:rPr>
          <w:rFonts w:cstheme="minorHAnsi"/>
          <w:b/>
          <w:bCs/>
          <w:color w:val="2E74B5" w:themeColor="accent1" w:themeShade="BF"/>
          <w:sz w:val="28"/>
          <w:szCs w:val="28"/>
          <w:lang w:val="en-US"/>
        </w:rPr>
        <w:lastRenderedPageBreak/>
        <w:t>4- HISTORY OF MENNAISIAN DEVOTION: 4- THE FIRST FRUITS OF THE FATHER'S DAY (1927)</w:t>
      </w:r>
    </w:p>
    <w:p w14:paraId="677562E4" w14:textId="75AA05E1" w:rsidR="007F25A4" w:rsidRPr="00B32A2C" w:rsidRDefault="003307C3" w:rsidP="0092365A">
      <w:pPr>
        <w:jc w:val="both"/>
        <w:rPr>
          <w:rFonts w:cstheme="minorHAnsi"/>
          <w:i/>
          <w:sz w:val="24"/>
          <w:szCs w:val="24"/>
          <w:lang w:val="en-US"/>
        </w:rPr>
      </w:pPr>
      <w:r w:rsidRPr="003307C3">
        <w:rPr>
          <w:noProof/>
        </w:rPr>
        <w:drawing>
          <wp:anchor distT="0" distB="0" distL="114300" distR="114300" simplePos="0" relativeHeight="251657728" behindDoc="0" locked="0" layoutInCell="1" allowOverlap="1" wp14:anchorId="3612A215" wp14:editId="03E0C744">
            <wp:simplePos x="0" y="0"/>
            <wp:positionH relativeFrom="margin">
              <wp:posOffset>3433903</wp:posOffset>
            </wp:positionH>
            <wp:positionV relativeFrom="paragraph">
              <wp:posOffset>95826</wp:posOffset>
            </wp:positionV>
            <wp:extent cx="3007995" cy="1945640"/>
            <wp:effectExtent l="0" t="0" r="1905"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07995" cy="1945640"/>
                    </a:xfrm>
                    <a:prstGeom prst="rect">
                      <a:avLst/>
                    </a:prstGeom>
                  </pic:spPr>
                </pic:pic>
              </a:graphicData>
            </a:graphic>
            <wp14:sizeRelH relativeFrom="margin">
              <wp14:pctWidth>0</wp14:pctWidth>
            </wp14:sizeRelH>
            <wp14:sizeRelV relativeFrom="margin">
              <wp14:pctHeight>0</wp14:pctHeight>
            </wp14:sizeRelV>
          </wp:anchor>
        </w:drawing>
      </w:r>
      <w:r w:rsidR="007F25A4" w:rsidRPr="00B32A2C">
        <w:rPr>
          <w:rFonts w:cstheme="minorHAnsi"/>
          <w:sz w:val="24"/>
          <w:szCs w:val="24"/>
          <w:lang w:val="en-US"/>
        </w:rPr>
        <w:t xml:space="preserve">From 1928, that is to say after the first “Father's Day” instituted by the circular of the Rev. Brother Jean-Joseph, the Chronicle of the Institute </w:t>
      </w:r>
      <w:r w:rsidR="000241F9">
        <w:rPr>
          <w:rFonts w:cstheme="minorHAnsi"/>
          <w:sz w:val="24"/>
          <w:szCs w:val="24"/>
          <w:lang w:val="en-US"/>
        </w:rPr>
        <w:t>began</w:t>
      </w:r>
      <w:r w:rsidR="007F25A4" w:rsidRPr="00B32A2C">
        <w:rPr>
          <w:rFonts w:cstheme="minorHAnsi"/>
          <w:sz w:val="24"/>
          <w:szCs w:val="24"/>
          <w:lang w:val="en-US"/>
        </w:rPr>
        <w:t xml:space="preserve"> to publish the account of the fruits of this initiative. “</w:t>
      </w:r>
      <w:r w:rsidR="000241F9">
        <w:rPr>
          <w:rFonts w:cstheme="minorHAnsi"/>
          <w:sz w:val="24"/>
          <w:szCs w:val="24"/>
          <w:lang w:val="en-US"/>
        </w:rPr>
        <w:t>It</w:t>
      </w:r>
      <w:r w:rsidR="007F25A4" w:rsidRPr="00B32A2C">
        <w:rPr>
          <w:rFonts w:cstheme="minorHAnsi"/>
          <w:sz w:val="24"/>
          <w:szCs w:val="24"/>
          <w:lang w:val="en-US"/>
        </w:rPr>
        <w:t xml:space="preserve"> immediately revealed </w:t>
      </w:r>
      <w:r w:rsidR="000241F9">
        <w:rPr>
          <w:rFonts w:cstheme="minorHAnsi"/>
          <w:sz w:val="24"/>
          <w:szCs w:val="24"/>
          <w:lang w:val="en-US"/>
        </w:rPr>
        <w:t>it</w:t>
      </w:r>
      <w:r w:rsidR="007F25A4" w:rsidRPr="00B32A2C">
        <w:rPr>
          <w:rFonts w:cstheme="minorHAnsi"/>
          <w:sz w:val="24"/>
          <w:szCs w:val="24"/>
          <w:lang w:val="en-US"/>
        </w:rPr>
        <w:t xml:space="preserve">self as a happy divine inspiration. The whole Institute felt a breath of religious enthusiasm pass over </w:t>
      </w:r>
      <w:r w:rsidR="000241F9">
        <w:rPr>
          <w:rFonts w:cstheme="minorHAnsi"/>
          <w:sz w:val="24"/>
          <w:szCs w:val="24"/>
          <w:lang w:val="en-US"/>
        </w:rPr>
        <w:t>it</w:t>
      </w:r>
      <w:r w:rsidR="007F25A4" w:rsidRPr="00B32A2C">
        <w:rPr>
          <w:rFonts w:cstheme="minorHAnsi"/>
          <w:sz w:val="24"/>
          <w:szCs w:val="24"/>
          <w:lang w:val="en-US"/>
        </w:rPr>
        <w:t xml:space="preserve">, as if </w:t>
      </w:r>
      <w:r w:rsidR="000241F9">
        <w:rPr>
          <w:rFonts w:cstheme="minorHAnsi"/>
          <w:sz w:val="24"/>
          <w:szCs w:val="24"/>
          <w:lang w:val="en-US"/>
        </w:rPr>
        <w:t xml:space="preserve">it </w:t>
      </w:r>
      <w:r w:rsidR="007F25A4" w:rsidRPr="00B32A2C">
        <w:rPr>
          <w:rFonts w:cstheme="minorHAnsi"/>
          <w:sz w:val="24"/>
          <w:szCs w:val="24"/>
          <w:lang w:val="en-US"/>
        </w:rPr>
        <w:t>had a presentiment that this institution would hasten the glorification of its true Founder”. The Chronicle then develop</w:t>
      </w:r>
      <w:r w:rsidR="000241F9">
        <w:rPr>
          <w:rFonts w:cstheme="minorHAnsi"/>
          <w:sz w:val="24"/>
          <w:szCs w:val="24"/>
          <w:lang w:val="en-US"/>
        </w:rPr>
        <w:t>ed</w:t>
      </w:r>
      <w:r w:rsidR="007F25A4" w:rsidRPr="00B32A2C">
        <w:rPr>
          <w:rFonts w:cstheme="minorHAnsi"/>
          <w:sz w:val="24"/>
          <w:szCs w:val="24"/>
          <w:lang w:val="en-US"/>
        </w:rPr>
        <w:t xml:space="preserve"> the different ways in which the Week was celebrated by the Communities and by the schools. </w:t>
      </w:r>
      <w:r w:rsidR="007F25A4" w:rsidRPr="000241F9">
        <w:rPr>
          <w:rFonts w:cstheme="minorHAnsi"/>
          <w:i/>
          <w:iCs/>
          <w:sz w:val="24"/>
          <w:szCs w:val="24"/>
          <w:lang w:val="en-US"/>
        </w:rPr>
        <w:t>“Everywhere the Brothers responded to the Superior General's invitation. Filial love made it eloquent to praise the Father and his work, ingenious in making him known to his students. We organized preparatory Novenas, we composed rich spiritual bouquets, the life of the Servant of God and the history of his teaching Institutes were exposed in numerous talks</w:t>
      </w:r>
      <w:r w:rsidR="000241F9">
        <w:rPr>
          <w:rFonts w:cstheme="minorHAnsi"/>
          <w:i/>
          <w:iCs/>
          <w:sz w:val="24"/>
          <w:szCs w:val="24"/>
          <w:lang w:val="en-US"/>
        </w:rPr>
        <w:t xml:space="preserve"> :</w:t>
      </w:r>
      <w:r w:rsidR="007F25A4" w:rsidRPr="000241F9">
        <w:rPr>
          <w:rFonts w:cstheme="minorHAnsi"/>
          <w:i/>
          <w:iCs/>
          <w:sz w:val="24"/>
          <w:szCs w:val="24"/>
          <w:lang w:val="en-US"/>
        </w:rPr>
        <w:t xml:space="preserve"> the Brothers of Christian Instruction and the Daughters of Providence”. </w:t>
      </w:r>
      <w:r w:rsidR="007F25A4" w:rsidRPr="000241F9">
        <w:rPr>
          <w:rFonts w:cstheme="minorHAnsi"/>
          <w:sz w:val="24"/>
          <w:szCs w:val="24"/>
          <w:lang w:val="en-US"/>
        </w:rPr>
        <w:t>Then we describe</w:t>
      </w:r>
      <w:r w:rsidR="000241F9" w:rsidRPr="000241F9">
        <w:rPr>
          <w:rFonts w:cstheme="minorHAnsi"/>
          <w:sz w:val="24"/>
          <w:szCs w:val="24"/>
          <w:lang w:val="en-US"/>
        </w:rPr>
        <w:t>d</w:t>
      </w:r>
      <w:r w:rsidR="007F25A4" w:rsidRPr="000241F9">
        <w:rPr>
          <w:rFonts w:cstheme="minorHAnsi"/>
          <w:sz w:val="24"/>
          <w:szCs w:val="24"/>
          <w:lang w:val="en-US"/>
        </w:rPr>
        <w:t xml:space="preserve"> the enthusiasm and the fervor with which the young people and the children welcomed this initiative. Their response was amazing</w:t>
      </w:r>
      <w:r w:rsidR="007F25A4" w:rsidRPr="000241F9">
        <w:rPr>
          <w:rFonts w:cstheme="minorHAnsi"/>
          <w:i/>
          <w:iCs/>
          <w:sz w:val="24"/>
          <w:szCs w:val="24"/>
          <w:lang w:val="en-US"/>
        </w:rPr>
        <w:t>. “In all the countries, in all the classes where we speak of the Venerable de la Mennais, a holy recollection seizes the souls of the children; they listen eagerly and want to hear again; they multiply the sacrifices; they look with admiration at the image of the great Benefactor of Childhood. A good number, during the preparation, go to Mass and receive Communion every day</w:t>
      </w:r>
      <w:r w:rsidR="007F25A4" w:rsidRPr="00B32A2C">
        <w:rPr>
          <w:rFonts w:cstheme="minorHAnsi"/>
          <w:sz w:val="24"/>
          <w:szCs w:val="24"/>
          <w:lang w:val="en-US"/>
        </w:rPr>
        <w:t xml:space="preserve">”. </w:t>
      </w:r>
    </w:p>
    <w:p w14:paraId="1D5FAEC7" w14:textId="0D5A191D" w:rsidR="00B14CE1" w:rsidRPr="00B32A2C" w:rsidRDefault="00B14CE1" w:rsidP="0092365A">
      <w:pPr>
        <w:jc w:val="both"/>
        <w:rPr>
          <w:rFonts w:cstheme="minorHAnsi"/>
          <w:i/>
          <w:sz w:val="24"/>
          <w:szCs w:val="24"/>
          <w:lang w:val="en-US"/>
        </w:rPr>
      </w:pPr>
      <w:r w:rsidRPr="00B32A2C">
        <w:rPr>
          <w:rFonts w:cstheme="minorHAnsi"/>
          <w:sz w:val="24"/>
          <w:szCs w:val="24"/>
          <w:lang w:val="en-US"/>
        </w:rPr>
        <w:t>A spiritual breath invade</w:t>
      </w:r>
      <w:r w:rsidR="000241F9">
        <w:rPr>
          <w:rFonts w:cstheme="minorHAnsi"/>
          <w:sz w:val="24"/>
          <w:szCs w:val="24"/>
          <w:lang w:val="en-US"/>
        </w:rPr>
        <w:t>d</w:t>
      </w:r>
      <w:r w:rsidRPr="00B32A2C">
        <w:rPr>
          <w:rFonts w:cstheme="minorHAnsi"/>
          <w:sz w:val="24"/>
          <w:szCs w:val="24"/>
          <w:lang w:val="en-US"/>
        </w:rPr>
        <w:t xml:space="preserve"> the soul of all children, even the most difficult and rebellious. “Not a punishment given all week,” read several accounts. “</w:t>
      </w:r>
      <w:r w:rsidRPr="000241F9">
        <w:rPr>
          <w:rFonts w:cstheme="minorHAnsi"/>
          <w:i/>
          <w:iCs/>
          <w:sz w:val="24"/>
          <w:szCs w:val="24"/>
          <w:lang w:val="en-US"/>
        </w:rPr>
        <w:t>One feels everywhere an invisible presence: the spirit of the Father dwelling in the midst of his sons, in the midst of the children and young people whom he loved so much on earth”</w:t>
      </w:r>
    </w:p>
    <w:p w14:paraId="7AC0DBFC" w14:textId="79FCF60E" w:rsidR="00866982" w:rsidRPr="00B32A2C" w:rsidRDefault="0092365A" w:rsidP="0092365A">
      <w:pPr>
        <w:jc w:val="both"/>
        <w:rPr>
          <w:rFonts w:cstheme="minorHAnsi"/>
          <w:sz w:val="24"/>
          <w:szCs w:val="24"/>
          <w:lang w:val="en-US"/>
        </w:rPr>
      </w:pPr>
      <w:r w:rsidRPr="00B32A2C">
        <w:rPr>
          <w:rFonts w:cstheme="minorHAnsi"/>
          <w:sz w:val="24"/>
          <w:szCs w:val="24"/>
          <w:lang w:val="en-US"/>
        </w:rPr>
        <w:t>The accounts also point</w:t>
      </w:r>
      <w:r w:rsidR="000241F9">
        <w:rPr>
          <w:rFonts w:cstheme="minorHAnsi"/>
          <w:sz w:val="24"/>
          <w:szCs w:val="24"/>
          <w:lang w:val="en-US"/>
        </w:rPr>
        <w:t>ed</w:t>
      </w:r>
      <w:r w:rsidRPr="00B32A2C">
        <w:rPr>
          <w:rFonts w:cstheme="minorHAnsi"/>
          <w:sz w:val="24"/>
          <w:szCs w:val="24"/>
          <w:lang w:val="en-US"/>
        </w:rPr>
        <w:t xml:space="preserve"> to other important fruits: first of all, a Family spirit that </w:t>
      </w:r>
      <w:r w:rsidR="000241F9">
        <w:rPr>
          <w:rFonts w:cstheme="minorHAnsi"/>
          <w:sz w:val="24"/>
          <w:szCs w:val="24"/>
          <w:lang w:val="en-US"/>
        </w:rPr>
        <w:t>spread</w:t>
      </w:r>
      <w:r w:rsidRPr="00B32A2C">
        <w:rPr>
          <w:rFonts w:cstheme="minorHAnsi"/>
          <w:sz w:val="24"/>
          <w:szCs w:val="24"/>
          <w:lang w:val="en-US"/>
        </w:rPr>
        <w:t xml:space="preserve"> in the Institute. “</w:t>
      </w:r>
      <w:r w:rsidRPr="000241F9">
        <w:rPr>
          <w:rFonts w:cstheme="minorHAnsi"/>
          <w:i/>
          <w:iCs/>
          <w:sz w:val="24"/>
          <w:szCs w:val="24"/>
          <w:lang w:val="en-US"/>
        </w:rPr>
        <w:t>These days, with the week of preparation that precedes them, are a very effective means of developing the family spirit in the Institute, creating, in the veneration of a common Father, a powerful bond of union between the teachers and students”.</w:t>
      </w:r>
      <w:r w:rsidRPr="00B32A2C">
        <w:rPr>
          <w:rFonts w:cstheme="minorHAnsi"/>
          <w:sz w:val="24"/>
          <w:szCs w:val="24"/>
          <w:lang w:val="en-US"/>
        </w:rPr>
        <w:t xml:space="preserve"> They also help</w:t>
      </w:r>
      <w:r w:rsidR="000241F9">
        <w:rPr>
          <w:rFonts w:cstheme="minorHAnsi"/>
          <w:sz w:val="24"/>
          <w:szCs w:val="24"/>
          <w:lang w:val="en-US"/>
        </w:rPr>
        <w:t>ed</w:t>
      </w:r>
      <w:r w:rsidRPr="00B32A2C">
        <w:rPr>
          <w:rFonts w:cstheme="minorHAnsi"/>
          <w:sz w:val="24"/>
          <w:szCs w:val="24"/>
          <w:lang w:val="en-US"/>
        </w:rPr>
        <w:t xml:space="preserve"> to create links between all the Mennaisian communities, scattered around the world, especially where they </w:t>
      </w:r>
      <w:r w:rsidR="000241F9">
        <w:rPr>
          <w:rFonts w:cstheme="minorHAnsi"/>
          <w:sz w:val="24"/>
          <w:szCs w:val="24"/>
          <w:lang w:val="en-US"/>
        </w:rPr>
        <w:t>we</w:t>
      </w:r>
      <w:r w:rsidRPr="00B32A2C">
        <w:rPr>
          <w:rFonts w:cstheme="minorHAnsi"/>
          <w:sz w:val="24"/>
          <w:szCs w:val="24"/>
          <w:lang w:val="en-US"/>
        </w:rPr>
        <w:t xml:space="preserve">re relegated to a certain clandestinity. Another important fruit that </w:t>
      </w:r>
      <w:r w:rsidR="000241F9">
        <w:rPr>
          <w:rFonts w:cstheme="minorHAnsi"/>
          <w:sz w:val="24"/>
          <w:szCs w:val="24"/>
          <w:lang w:val="en-US"/>
        </w:rPr>
        <w:t>could</w:t>
      </w:r>
      <w:r w:rsidRPr="00B32A2C">
        <w:rPr>
          <w:rFonts w:cstheme="minorHAnsi"/>
          <w:sz w:val="24"/>
          <w:szCs w:val="24"/>
          <w:lang w:val="en-US"/>
        </w:rPr>
        <w:t xml:space="preserve"> be harvested during these Days </w:t>
      </w:r>
      <w:r w:rsidR="000241F9">
        <w:rPr>
          <w:rFonts w:cstheme="minorHAnsi"/>
          <w:sz w:val="24"/>
          <w:szCs w:val="24"/>
          <w:lang w:val="en-US"/>
        </w:rPr>
        <w:t>wa</w:t>
      </w:r>
      <w:r w:rsidRPr="00B32A2C">
        <w:rPr>
          <w:rFonts w:cstheme="minorHAnsi"/>
          <w:sz w:val="24"/>
          <w:szCs w:val="24"/>
          <w:lang w:val="en-US"/>
        </w:rPr>
        <w:t>s the call to a vocation to religious life, particularly linked to the Mennaisian charism. “</w:t>
      </w:r>
      <w:r w:rsidRPr="000241F9">
        <w:rPr>
          <w:rFonts w:cstheme="minorHAnsi"/>
          <w:i/>
          <w:iCs/>
          <w:sz w:val="24"/>
          <w:szCs w:val="24"/>
          <w:lang w:val="en-US"/>
        </w:rPr>
        <w:t>These days are salutary to the Brothers, by strengthening them in the esteem of their vocation and to the pupils by developing in them the Christian spirit.</w:t>
      </w:r>
      <w:r w:rsidR="000241F9" w:rsidRPr="000241F9">
        <w:rPr>
          <w:lang w:val="en-US"/>
        </w:rPr>
        <w:t xml:space="preserve"> </w:t>
      </w:r>
      <w:r w:rsidR="000241F9" w:rsidRPr="000241F9">
        <w:rPr>
          <w:rFonts w:cstheme="minorHAnsi"/>
          <w:i/>
          <w:iCs/>
          <w:sz w:val="24"/>
          <w:szCs w:val="24"/>
          <w:lang w:val="en-US"/>
        </w:rPr>
        <w:t>In many cases – one has in fact the happy experience – they are at the origin of a religious or priestly vocation”</w:t>
      </w:r>
      <w:r w:rsidR="000241F9">
        <w:rPr>
          <w:rFonts w:cstheme="minorHAnsi"/>
          <w:i/>
          <w:iCs/>
          <w:sz w:val="24"/>
          <w:szCs w:val="24"/>
          <w:lang w:val="en-US"/>
        </w:rPr>
        <w:t xml:space="preserve">. </w:t>
      </w:r>
      <w:r w:rsidR="000241F9" w:rsidRPr="000241F9">
        <w:rPr>
          <w:rFonts w:cstheme="minorHAnsi"/>
          <w:i/>
          <w:iCs/>
          <w:sz w:val="24"/>
          <w:szCs w:val="24"/>
          <w:lang w:val="en-US"/>
        </w:rPr>
        <w:t xml:space="preserve"> </w:t>
      </w:r>
      <w:r w:rsidR="000241F9" w:rsidRPr="000241F9">
        <w:rPr>
          <w:rFonts w:cstheme="minorHAnsi"/>
          <w:sz w:val="24"/>
          <w:szCs w:val="24"/>
          <w:lang w:val="en-US"/>
        </w:rPr>
        <w:t>Facing the beauty of the Father’s life, taken with fervor by his charism and his “holiness”, listening to the gestures of his mission and his missionaries, the seed of the Christian vocation s</w:t>
      </w:r>
      <w:r w:rsidR="003D6E05">
        <w:rPr>
          <w:rFonts w:cstheme="minorHAnsi"/>
          <w:sz w:val="24"/>
          <w:szCs w:val="24"/>
          <w:lang w:val="en-US"/>
        </w:rPr>
        <w:t>ank</w:t>
      </w:r>
      <w:r w:rsidR="000241F9" w:rsidRPr="000241F9">
        <w:rPr>
          <w:rFonts w:cstheme="minorHAnsi"/>
          <w:sz w:val="24"/>
          <w:szCs w:val="24"/>
          <w:lang w:val="en-US"/>
        </w:rPr>
        <w:t xml:space="preserve"> into the hearts of young people, always ready for the great ideals.</w:t>
      </w:r>
    </w:p>
    <w:p w14:paraId="53C44EA1" w14:textId="68C1AD0E" w:rsidR="00691B13" w:rsidRPr="00B32A2C" w:rsidRDefault="00826E80" w:rsidP="0092365A">
      <w:pPr>
        <w:jc w:val="both"/>
        <w:rPr>
          <w:rFonts w:cstheme="minorHAnsi"/>
          <w:sz w:val="24"/>
          <w:szCs w:val="24"/>
          <w:lang w:val="en-US"/>
        </w:rPr>
      </w:pPr>
      <w:r w:rsidRPr="00B32A2C">
        <w:rPr>
          <w:rFonts w:cstheme="minorHAnsi"/>
          <w:sz w:val="24"/>
          <w:szCs w:val="24"/>
          <w:lang w:val="en-US"/>
        </w:rPr>
        <w:t xml:space="preserve">These </w:t>
      </w:r>
      <w:r w:rsidR="003D6E05">
        <w:rPr>
          <w:rFonts w:cstheme="minorHAnsi"/>
          <w:sz w:val="24"/>
          <w:szCs w:val="24"/>
          <w:lang w:val="en-US"/>
        </w:rPr>
        <w:t>we</w:t>
      </w:r>
      <w:r w:rsidRPr="00B32A2C">
        <w:rPr>
          <w:rFonts w:cstheme="minorHAnsi"/>
          <w:sz w:val="24"/>
          <w:szCs w:val="24"/>
          <w:lang w:val="en-US"/>
        </w:rPr>
        <w:t>re the first fruits of the Father's Days: they began their journey almost a century ago and continue to bear fruit to this day.</w:t>
      </w:r>
    </w:p>
    <w:p w14:paraId="2D094889" w14:textId="2960BD93" w:rsidR="00880B2D" w:rsidRPr="00B32A2C" w:rsidRDefault="00826E80" w:rsidP="0092365A">
      <w:pPr>
        <w:jc w:val="right"/>
        <w:rPr>
          <w:rFonts w:cstheme="minorHAnsi"/>
          <w:i/>
          <w:iCs/>
          <w:lang w:val="en-US"/>
        </w:rPr>
      </w:pPr>
      <w:r w:rsidRPr="00B32A2C">
        <w:rPr>
          <w:rFonts w:cstheme="minorHAnsi"/>
          <w:b/>
          <w:i/>
          <w:iCs/>
          <w:lang w:val="en-US"/>
        </w:rPr>
        <w:t>SOURCES:</w:t>
      </w:r>
      <w:r w:rsidR="006967DB">
        <w:rPr>
          <w:rFonts w:cstheme="minorHAnsi"/>
          <w:b/>
          <w:i/>
          <w:iCs/>
          <w:lang w:val="en-US"/>
        </w:rPr>
        <w:t xml:space="preserve"> </w:t>
      </w:r>
      <w:r w:rsidR="00880B2D" w:rsidRPr="00B32A2C">
        <w:rPr>
          <w:rFonts w:cstheme="minorHAnsi"/>
          <w:i/>
          <w:iCs/>
          <w:lang w:val="en-US"/>
        </w:rPr>
        <w:t>MENOLOGE IV pp.1352-53/ CHRONIQUE-S from n.84 (March 1928)</w:t>
      </w:r>
    </w:p>
    <w:p w14:paraId="583085A3" w14:textId="77777777" w:rsidR="007F25A4" w:rsidRPr="00B32A2C" w:rsidRDefault="007F25A4" w:rsidP="00104587">
      <w:pPr>
        <w:rPr>
          <w:rFonts w:cstheme="minorHAnsi"/>
          <w:sz w:val="28"/>
          <w:szCs w:val="28"/>
          <w:lang w:val="en-US"/>
        </w:rPr>
      </w:pPr>
    </w:p>
    <w:p w14:paraId="58839E32" w14:textId="77777777" w:rsidR="00843976" w:rsidRPr="00B32A2C" w:rsidRDefault="00843976" w:rsidP="0092365A">
      <w:pPr>
        <w:pStyle w:val="Paragrafoelenco"/>
        <w:ind w:left="0" w:hanging="360"/>
        <w:rPr>
          <w:rFonts w:cstheme="minorHAnsi"/>
          <w:b/>
          <w:bCs/>
          <w:color w:val="2E74B5" w:themeColor="accent1" w:themeShade="BF"/>
          <w:sz w:val="28"/>
          <w:szCs w:val="28"/>
          <w:lang w:val="en-US"/>
        </w:rPr>
      </w:pPr>
      <w:r w:rsidRPr="00B32A2C">
        <w:rPr>
          <w:rFonts w:cstheme="minorHAnsi"/>
          <w:b/>
          <w:bCs/>
          <w:color w:val="2E74B5" w:themeColor="accent1" w:themeShade="BF"/>
          <w:sz w:val="28"/>
          <w:szCs w:val="28"/>
          <w:lang w:val="en-US"/>
        </w:rPr>
        <w:lastRenderedPageBreak/>
        <w:t>5- MENNAISIAN WITNESSES: BROTHER MENANDRE GORTAIS (JEAN-MARIE) 1815-1849: A POOR BROTHER WHO TEACHED AND LIVED THE GOSPEL</w:t>
      </w:r>
    </w:p>
    <w:p w14:paraId="4C58D827" w14:textId="77777777" w:rsidR="0092365A" w:rsidRPr="00B32A2C" w:rsidRDefault="0092365A" w:rsidP="0092365A">
      <w:pPr>
        <w:jc w:val="both"/>
        <w:rPr>
          <w:rFonts w:cstheme="minorHAnsi"/>
          <w:sz w:val="24"/>
          <w:szCs w:val="24"/>
          <w:lang w:val="en-US"/>
        </w:rPr>
        <w:sectPr w:rsidR="0092365A" w:rsidRPr="00B32A2C" w:rsidSect="0067663A">
          <w:type w:val="continuous"/>
          <w:pgSz w:w="11906" w:h="16838"/>
          <w:pgMar w:top="993" w:right="849" w:bottom="709" w:left="993" w:header="709" w:footer="709" w:gutter="0"/>
          <w:cols w:space="708"/>
          <w:docGrid w:linePitch="360"/>
        </w:sectPr>
      </w:pPr>
    </w:p>
    <w:p w14:paraId="076930E7" w14:textId="22F9B9EF" w:rsidR="00843976" w:rsidRPr="00B32A2C" w:rsidRDefault="00843976" w:rsidP="0092365A">
      <w:pPr>
        <w:jc w:val="both"/>
        <w:rPr>
          <w:rFonts w:cstheme="minorHAnsi"/>
          <w:sz w:val="24"/>
          <w:szCs w:val="24"/>
          <w:lang w:val="en-US"/>
        </w:rPr>
      </w:pPr>
      <w:r w:rsidRPr="00B32A2C">
        <w:rPr>
          <w:rFonts w:cstheme="minorHAnsi"/>
          <w:sz w:val="24"/>
          <w:szCs w:val="24"/>
          <w:lang w:val="en-US"/>
        </w:rPr>
        <w:t xml:space="preserve">Jean-Marie was born in Questembert (Morbihan, France) on March 5, 1815. His father, Thomas-Marie, and his mother, Françoise Le Bot, were small farmers who led a deeply Christian life. They </w:t>
      </w:r>
      <w:r w:rsidR="003D6E05">
        <w:rPr>
          <w:rFonts w:cstheme="minorHAnsi"/>
          <w:sz w:val="24"/>
          <w:szCs w:val="24"/>
          <w:lang w:val="en-US"/>
        </w:rPr>
        <w:t>we</w:t>
      </w:r>
      <w:r w:rsidRPr="00B32A2C">
        <w:rPr>
          <w:rFonts w:cstheme="minorHAnsi"/>
          <w:sz w:val="24"/>
          <w:szCs w:val="24"/>
          <w:lang w:val="en-US"/>
        </w:rPr>
        <w:t>re assiduous in the religious celebrations of the parish and br</w:t>
      </w:r>
      <w:r w:rsidR="003D6E05">
        <w:rPr>
          <w:rFonts w:cstheme="minorHAnsi"/>
          <w:sz w:val="24"/>
          <w:szCs w:val="24"/>
          <w:lang w:val="en-US"/>
        </w:rPr>
        <w:t>ought</w:t>
      </w:r>
      <w:r w:rsidRPr="00B32A2C">
        <w:rPr>
          <w:rFonts w:cstheme="minorHAnsi"/>
          <w:sz w:val="24"/>
          <w:szCs w:val="24"/>
          <w:lang w:val="en-US"/>
        </w:rPr>
        <w:t xml:space="preserve"> their child with them. Jean-Marie </w:t>
      </w:r>
      <w:r w:rsidR="003D6E05">
        <w:rPr>
          <w:rFonts w:cstheme="minorHAnsi"/>
          <w:sz w:val="24"/>
          <w:szCs w:val="24"/>
          <w:lang w:val="en-US"/>
        </w:rPr>
        <w:t>was</w:t>
      </w:r>
      <w:r w:rsidRPr="00B32A2C">
        <w:rPr>
          <w:rFonts w:cstheme="minorHAnsi"/>
          <w:sz w:val="24"/>
          <w:szCs w:val="24"/>
          <w:lang w:val="en-US"/>
        </w:rPr>
        <w:t xml:space="preserve"> attracted by the Eucharist: he </w:t>
      </w:r>
      <w:r w:rsidR="003D6E05">
        <w:rPr>
          <w:rFonts w:cstheme="minorHAnsi"/>
          <w:sz w:val="24"/>
          <w:szCs w:val="24"/>
          <w:lang w:val="en-US"/>
        </w:rPr>
        <w:t>got</w:t>
      </w:r>
      <w:r w:rsidRPr="00B32A2C">
        <w:rPr>
          <w:rFonts w:cstheme="minorHAnsi"/>
          <w:sz w:val="24"/>
          <w:szCs w:val="24"/>
          <w:lang w:val="en-US"/>
        </w:rPr>
        <w:t xml:space="preserve"> up very early to go to mass, he approache</w:t>
      </w:r>
      <w:r w:rsidR="003D6E05">
        <w:rPr>
          <w:rFonts w:cstheme="minorHAnsi"/>
          <w:sz w:val="24"/>
          <w:szCs w:val="24"/>
          <w:lang w:val="en-US"/>
        </w:rPr>
        <w:t>d</w:t>
      </w:r>
      <w:r w:rsidRPr="00B32A2C">
        <w:rPr>
          <w:rFonts w:cstheme="minorHAnsi"/>
          <w:sz w:val="24"/>
          <w:szCs w:val="24"/>
          <w:lang w:val="en-US"/>
        </w:rPr>
        <w:t xml:space="preserve"> the altar, he </w:t>
      </w:r>
      <w:r w:rsidR="003D6E05">
        <w:rPr>
          <w:rFonts w:cstheme="minorHAnsi"/>
          <w:sz w:val="24"/>
          <w:szCs w:val="24"/>
          <w:lang w:val="en-US"/>
        </w:rPr>
        <w:t>was</w:t>
      </w:r>
      <w:r w:rsidRPr="00B32A2C">
        <w:rPr>
          <w:rFonts w:cstheme="minorHAnsi"/>
          <w:sz w:val="24"/>
          <w:szCs w:val="24"/>
          <w:lang w:val="en-US"/>
        </w:rPr>
        <w:t xml:space="preserve"> a choir boy. He </w:t>
      </w:r>
      <w:r w:rsidR="003D6E05">
        <w:rPr>
          <w:rFonts w:cstheme="minorHAnsi"/>
          <w:sz w:val="24"/>
          <w:szCs w:val="24"/>
          <w:lang w:val="en-US"/>
        </w:rPr>
        <w:t>spent</w:t>
      </w:r>
      <w:r w:rsidRPr="00B32A2C">
        <w:rPr>
          <w:rFonts w:cstheme="minorHAnsi"/>
          <w:sz w:val="24"/>
          <w:szCs w:val="24"/>
          <w:lang w:val="en-US"/>
        </w:rPr>
        <w:t xml:space="preserve"> so much time at church that the mother worrie</w:t>
      </w:r>
      <w:r w:rsidR="003D6E05">
        <w:rPr>
          <w:rFonts w:cstheme="minorHAnsi"/>
          <w:sz w:val="24"/>
          <w:szCs w:val="24"/>
          <w:lang w:val="en-US"/>
        </w:rPr>
        <w:t>d</w:t>
      </w:r>
      <w:r w:rsidRPr="00B32A2C">
        <w:rPr>
          <w:rFonts w:cstheme="minorHAnsi"/>
          <w:sz w:val="24"/>
          <w:szCs w:val="24"/>
          <w:lang w:val="en-US"/>
        </w:rPr>
        <w:t xml:space="preserve"> that he might neglect his study duties. But the child replie</w:t>
      </w:r>
      <w:r w:rsidR="003D6E05">
        <w:rPr>
          <w:rFonts w:cstheme="minorHAnsi"/>
          <w:sz w:val="24"/>
          <w:szCs w:val="24"/>
          <w:lang w:val="en-US"/>
        </w:rPr>
        <w:t>d</w:t>
      </w:r>
      <w:r w:rsidRPr="00B32A2C">
        <w:rPr>
          <w:rFonts w:cstheme="minorHAnsi"/>
          <w:sz w:val="24"/>
          <w:szCs w:val="24"/>
          <w:lang w:val="en-US"/>
        </w:rPr>
        <w:t xml:space="preserve"> that it </w:t>
      </w:r>
      <w:r w:rsidR="003D6E05">
        <w:rPr>
          <w:rFonts w:cstheme="minorHAnsi"/>
          <w:sz w:val="24"/>
          <w:szCs w:val="24"/>
          <w:lang w:val="en-US"/>
        </w:rPr>
        <w:t>wa</w:t>
      </w:r>
      <w:r w:rsidRPr="00B32A2C">
        <w:rPr>
          <w:rFonts w:cstheme="minorHAnsi"/>
          <w:sz w:val="24"/>
          <w:szCs w:val="24"/>
          <w:lang w:val="en-US"/>
        </w:rPr>
        <w:t>s in the Mass that he dr</w:t>
      </w:r>
      <w:r w:rsidR="003D6E05">
        <w:rPr>
          <w:rFonts w:cstheme="minorHAnsi"/>
          <w:sz w:val="24"/>
          <w:szCs w:val="24"/>
          <w:lang w:val="en-US"/>
        </w:rPr>
        <w:t>ew</w:t>
      </w:r>
      <w:r w:rsidRPr="00B32A2C">
        <w:rPr>
          <w:rFonts w:cstheme="minorHAnsi"/>
          <w:sz w:val="24"/>
          <w:szCs w:val="24"/>
          <w:lang w:val="en-US"/>
        </w:rPr>
        <w:t xml:space="preserve"> his strength. Indeed he attended the school of Questembert, and then that of St-Martin-sur-Oust, with excellent profit. He </w:t>
      </w:r>
      <w:r w:rsidR="003D6E05">
        <w:rPr>
          <w:rFonts w:cstheme="minorHAnsi"/>
          <w:sz w:val="24"/>
          <w:szCs w:val="24"/>
          <w:lang w:val="en-US"/>
        </w:rPr>
        <w:t>wa</w:t>
      </w:r>
      <w:r w:rsidRPr="00B32A2C">
        <w:rPr>
          <w:rFonts w:cstheme="minorHAnsi"/>
          <w:sz w:val="24"/>
          <w:szCs w:val="24"/>
          <w:lang w:val="en-US"/>
        </w:rPr>
        <w:t xml:space="preserve">s a very delicate and sensitive child: he </w:t>
      </w:r>
      <w:r w:rsidR="003D6E05">
        <w:rPr>
          <w:rFonts w:cstheme="minorHAnsi"/>
          <w:sz w:val="24"/>
          <w:szCs w:val="24"/>
          <w:lang w:val="en-US"/>
        </w:rPr>
        <w:t xml:space="preserve">liked </w:t>
      </w:r>
      <w:r w:rsidRPr="00B32A2C">
        <w:rPr>
          <w:rFonts w:cstheme="minorHAnsi"/>
          <w:sz w:val="24"/>
          <w:szCs w:val="24"/>
          <w:lang w:val="en-US"/>
        </w:rPr>
        <w:t>quiet situations, prefer</w:t>
      </w:r>
      <w:r w:rsidR="003D6E05">
        <w:rPr>
          <w:rFonts w:cstheme="minorHAnsi"/>
          <w:sz w:val="24"/>
          <w:szCs w:val="24"/>
          <w:lang w:val="en-US"/>
        </w:rPr>
        <w:t>ed</w:t>
      </w:r>
      <w:r w:rsidRPr="00B32A2C">
        <w:rPr>
          <w:rFonts w:cstheme="minorHAnsi"/>
          <w:sz w:val="24"/>
          <w:szCs w:val="24"/>
          <w:lang w:val="en-US"/>
        </w:rPr>
        <w:t xml:space="preserve"> calmer companions with whom he </w:t>
      </w:r>
      <w:r w:rsidR="003D6E05">
        <w:rPr>
          <w:rFonts w:cstheme="minorHAnsi"/>
          <w:sz w:val="24"/>
          <w:szCs w:val="24"/>
          <w:lang w:val="en-US"/>
        </w:rPr>
        <w:t>went</w:t>
      </w:r>
      <w:r w:rsidRPr="00B32A2C">
        <w:rPr>
          <w:rFonts w:cstheme="minorHAnsi"/>
          <w:sz w:val="24"/>
          <w:szCs w:val="24"/>
          <w:lang w:val="en-US"/>
        </w:rPr>
        <w:t xml:space="preserve"> fishing to sell the fish. He </w:t>
      </w:r>
      <w:r w:rsidR="003D6E05">
        <w:rPr>
          <w:rFonts w:cstheme="minorHAnsi"/>
          <w:sz w:val="24"/>
          <w:szCs w:val="24"/>
          <w:lang w:val="en-US"/>
        </w:rPr>
        <w:t>was</w:t>
      </w:r>
      <w:r w:rsidRPr="00B32A2C">
        <w:rPr>
          <w:rFonts w:cstheme="minorHAnsi"/>
          <w:sz w:val="24"/>
          <w:szCs w:val="24"/>
          <w:lang w:val="en-US"/>
        </w:rPr>
        <w:t xml:space="preserve"> very attached to his family, his brothers and his mother whom he </w:t>
      </w:r>
      <w:r w:rsidR="003D6E05">
        <w:rPr>
          <w:rFonts w:cstheme="minorHAnsi"/>
          <w:sz w:val="24"/>
          <w:szCs w:val="24"/>
          <w:lang w:val="en-US"/>
        </w:rPr>
        <w:t>consoled</w:t>
      </w:r>
      <w:r w:rsidRPr="00B32A2C">
        <w:rPr>
          <w:rFonts w:cstheme="minorHAnsi"/>
          <w:sz w:val="24"/>
          <w:szCs w:val="24"/>
          <w:lang w:val="en-US"/>
        </w:rPr>
        <w:t xml:space="preserve"> in difficult situations.</w:t>
      </w:r>
    </w:p>
    <w:p w14:paraId="6985D480" w14:textId="26B52037" w:rsidR="00104860" w:rsidRPr="00B32A2C" w:rsidRDefault="0067663A" w:rsidP="0092365A">
      <w:pPr>
        <w:jc w:val="both"/>
        <w:rPr>
          <w:rFonts w:cstheme="minorHAnsi"/>
          <w:sz w:val="24"/>
          <w:szCs w:val="24"/>
          <w:lang w:val="en-US"/>
        </w:rPr>
      </w:pPr>
      <w:r w:rsidRPr="003D6E05">
        <w:rPr>
          <w:rFonts w:cstheme="minorHAnsi" w:hint="eastAsia"/>
          <w:sz w:val="24"/>
          <w:szCs w:val="24"/>
          <w:lang w:val="en-US"/>
        </w:rPr>
        <w:t>A</w:t>
      </w:r>
      <w:r w:rsidR="003D6E05">
        <w:rPr>
          <w:rFonts w:cstheme="minorHAnsi"/>
          <w:sz w:val="24"/>
          <w:szCs w:val="24"/>
          <w:lang w:val="en-US"/>
        </w:rPr>
        <w:t>t</w:t>
      </w:r>
      <w:r w:rsidRPr="003D6E05">
        <w:rPr>
          <w:rFonts w:cstheme="minorHAnsi"/>
          <w:sz w:val="24"/>
          <w:szCs w:val="24"/>
          <w:lang w:val="en-US"/>
        </w:rPr>
        <w:t xml:space="preserve"> </w:t>
      </w:r>
      <w:r w:rsidR="00804996" w:rsidRPr="00B32A2C">
        <w:rPr>
          <w:rFonts w:cstheme="minorHAnsi"/>
          <w:sz w:val="24"/>
          <w:szCs w:val="24"/>
          <w:lang w:val="en-US"/>
        </w:rPr>
        <w:t>11 years old, Jean-Marie receive</w:t>
      </w:r>
      <w:r w:rsidR="003D6E05">
        <w:rPr>
          <w:rFonts w:cstheme="minorHAnsi"/>
          <w:sz w:val="24"/>
          <w:szCs w:val="24"/>
          <w:lang w:val="en-US"/>
        </w:rPr>
        <w:t>d</w:t>
      </w:r>
      <w:r w:rsidR="00804996" w:rsidRPr="00B32A2C">
        <w:rPr>
          <w:rFonts w:cstheme="minorHAnsi"/>
          <w:sz w:val="24"/>
          <w:szCs w:val="24"/>
          <w:lang w:val="en-US"/>
        </w:rPr>
        <w:t xml:space="preserve"> First Communion: an early age for the time, but he already kn</w:t>
      </w:r>
      <w:r w:rsidR="003D6E05">
        <w:rPr>
          <w:rFonts w:cstheme="minorHAnsi"/>
          <w:sz w:val="24"/>
          <w:szCs w:val="24"/>
          <w:lang w:val="en-US"/>
        </w:rPr>
        <w:t>ew</w:t>
      </w:r>
      <w:r w:rsidR="00804996" w:rsidRPr="00B32A2C">
        <w:rPr>
          <w:rFonts w:cstheme="minorHAnsi"/>
          <w:sz w:val="24"/>
          <w:szCs w:val="24"/>
          <w:lang w:val="en-US"/>
        </w:rPr>
        <w:t xml:space="preserve"> the Catechism by heart. In his projects there </w:t>
      </w:r>
      <w:r w:rsidR="003D6E05">
        <w:rPr>
          <w:rFonts w:cstheme="minorHAnsi"/>
          <w:sz w:val="24"/>
          <w:szCs w:val="24"/>
          <w:lang w:val="en-US"/>
        </w:rPr>
        <w:t>wa</w:t>
      </w:r>
      <w:r w:rsidR="00804996" w:rsidRPr="00B32A2C">
        <w:rPr>
          <w:rFonts w:cstheme="minorHAnsi"/>
          <w:sz w:val="24"/>
          <w:szCs w:val="24"/>
          <w:lang w:val="en-US"/>
        </w:rPr>
        <w:t>s a desire to give his life to the Lord. He ha</w:t>
      </w:r>
      <w:r w:rsidR="003D6E05">
        <w:rPr>
          <w:rFonts w:cstheme="minorHAnsi"/>
          <w:sz w:val="24"/>
          <w:szCs w:val="24"/>
          <w:lang w:val="en-US"/>
        </w:rPr>
        <w:t>d</w:t>
      </w:r>
      <w:r w:rsidR="00804996" w:rsidRPr="00B32A2C">
        <w:rPr>
          <w:rFonts w:cstheme="minorHAnsi"/>
          <w:sz w:val="24"/>
          <w:szCs w:val="24"/>
          <w:lang w:val="en-US"/>
        </w:rPr>
        <w:t xml:space="preserve"> a priest uncle, parish priest in Réminiac, who help</w:t>
      </w:r>
      <w:r w:rsidR="003D6E05">
        <w:rPr>
          <w:rFonts w:cstheme="minorHAnsi"/>
          <w:sz w:val="24"/>
          <w:szCs w:val="24"/>
          <w:lang w:val="en-US"/>
        </w:rPr>
        <w:t>ed</w:t>
      </w:r>
      <w:r w:rsidR="00804996" w:rsidRPr="00B32A2C">
        <w:rPr>
          <w:rFonts w:cstheme="minorHAnsi"/>
          <w:sz w:val="24"/>
          <w:szCs w:val="24"/>
          <w:lang w:val="en-US"/>
        </w:rPr>
        <w:t xml:space="preserve"> him to perfect his studies, follow</w:t>
      </w:r>
      <w:r w:rsidR="003D6E05">
        <w:rPr>
          <w:rFonts w:cstheme="minorHAnsi"/>
          <w:sz w:val="24"/>
          <w:szCs w:val="24"/>
          <w:lang w:val="en-US"/>
        </w:rPr>
        <w:t>ed</w:t>
      </w:r>
      <w:r w:rsidR="00804996" w:rsidRPr="00B32A2C">
        <w:rPr>
          <w:rFonts w:cstheme="minorHAnsi"/>
          <w:sz w:val="24"/>
          <w:szCs w:val="24"/>
          <w:lang w:val="en-US"/>
        </w:rPr>
        <w:t xml:space="preserve"> him spiritually and advise</w:t>
      </w:r>
      <w:r w:rsidR="003D6E05">
        <w:rPr>
          <w:rFonts w:cstheme="minorHAnsi"/>
          <w:sz w:val="24"/>
          <w:szCs w:val="24"/>
          <w:lang w:val="en-US"/>
        </w:rPr>
        <w:t>d</w:t>
      </w:r>
      <w:r w:rsidR="00804996" w:rsidRPr="00B32A2C">
        <w:rPr>
          <w:rFonts w:cstheme="minorHAnsi"/>
          <w:sz w:val="24"/>
          <w:szCs w:val="24"/>
          <w:lang w:val="en-US"/>
        </w:rPr>
        <w:t xml:space="preserve"> him to enter the religious family of the Brothers of Christian Instruction of Ploërmel which </w:t>
      </w:r>
      <w:r w:rsidR="003D6E05">
        <w:rPr>
          <w:rFonts w:cstheme="minorHAnsi"/>
          <w:sz w:val="24"/>
          <w:szCs w:val="24"/>
          <w:lang w:val="en-US"/>
        </w:rPr>
        <w:t>wa</w:t>
      </w:r>
      <w:r w:rsidR="00804996" w:rsidRPr="00B32A2C">
        <w:rPr>
          <w:rFonts w:cstheme="minorHAnsi"/>
          <w:sz w:val="24"/>
          <w:szCs w:val="24"/>
          <w:lang w:val="en-US"/>
        </w:rPr>
        <w:t xml:space="preserve">s not far from Réminiac. Surprisingly, it </w:t>
      </w:r>
      <w:r w:rsidR="008A2D5B">
        <w:rPr>
          <w:rFonts w:cstheme="minorHAnsi"/>
          <w:sz w:val="24"/>
          <w:szCs w:val="24"/>
          <w:lang w:val="en-US"/>
        </w:rPr>
        <w:t>wa</w:t>
      </w:r>
      <w:r w:rsidR="00804996" w:rsidRPr="00B32A2C">
        <w:rPr>
          <w:rFonts w:cstheme="minorHAnsi"/>
          <w:sz w:val="24"/>
          <w:szCs w:val="24"/>
          <w:lang w:val="en-US"/>
        </w:rPr>
        <w:t>s his mother who bec</w:t>
      </w:r>
      <w:r w:rsidR="008A2D5B">
        <w:rPr>
          <w:rFonts w:cstheme="minorHAnsi"/>
          <w:sz w:val="24"/>
          <w:szCs w:val="24"/>
          <w:lang w:val="en-US"/>
        </w:rPr>
        <w:t>ame</w:t>
      </w:r>
      <w:r w:rsidR="00804996" w:rsidRPr="00B32A2C">
        <w:rPr>
          <w:rFonts w:cstheme="minorHAnsi"/>
          <w:sz w:val="24"/>
          <w:szCs w:val="24"/>
          <w:lang w:val="en-US"/>
        </w:rPr>
        <w:t xml:space="preserve"> a major obstacle to overcome: she underst</w:t>
      </w:r>
      <w:r w:rsidR="008A2D5B">
        <w:rPr>
          <w:rFonts w:cstheme="minorHAnsi"/>
          <w:sz w:val="24"/>
          <w:szCs w:val="24"/>
          <w:lang w:val="en-US"/>
        </w:rPr>
        <w:t>ood</w:t>
      </w:r>
      <w:r w:rsidR="00804996" w:rsidRPr="00B32A2C">
        <w:rPr>
          <w:rFonts w:cstheme="minorHAnsi"/>
          <w:sz w:val="24"/>
          <w:szCs w:val="24"/>
          <w:lang w:val="en-US"/>
        </w:rPr>
        <w:t xml:space="preserve"> that she </w:t>
      </w:r>
      <w:r w:rsidR="008A2D5B">
        <w:rPr>
          <w:rFonts w:cstheme="minorHAnsi"/>
          <w:sz w:val="24"/>
          <w:szCs w:val="24"/>
          <w:lang w:val="en-US"/>
        </w:rPr>
        <w:t>wa</w:t>
      </w:r>
      <w:r w:rsidR="00804996" w:rsidRPr="00B32A2C">
        <w:rPr>
          <w:rFonts w:cstheme="minorHAnsi"/>
          <w:sz w:val="24"/>
          <w:szCs w:val="24"/>
          <w:lang w:val="en-US"/>
        </w:rPr>
        <w:t>s going to lose the most pious, the most obedient, the sweetest child. But she also underst</w:t>
      </w:r>
      <w:r w:rsidR="008A2D5B">
        <w:rPr>
          <w:rFonts w:cstheme="minorHAnsi"/>
          <w:sz w:val="24"/>
          <w:szCs w:val="24"/>
          <w:lang w:val="en-US"/>
        </w:rPr>
        <w:t>ood</w:t>
      </w:r>
      <w:r w:rsidR="00804996" w:rsidRPr="00B32A2C">
        <w:rPr>
          <w:rFonts w:cstheme="minorHAnsi"/>
          <w:sz w:val="24"/>
          <w:szCs w:val="24"/>
          <w:lang w:val="en-US"/>
        </w:rPr>
        <w:t xml:space="preserve"> the will of God for her son, who t</w:t>
      </w:r>
      <w:r w:rsidR="008A2D5B">
        <w:rPr>
          <w:rFonts w:cstheme="minorHAnsi"/>
          <w:sz w:val="24"/>
          <w:szCs w:val="24"/>
          <w:lang w:val="en-US"/>
        </w:rPr>
        <w:t>old</w:t>
      </w:r>
      <w:r w:rsidR="00804996" w:rsidRPr="00B32A2C">
        <w:rPr>
          <w:rFonts w:cstheme="minorHAnsi"/>
          <w:sz w:val="24"/>
          <w:szCs w:val="24"/>
          <w:lang w:val="en-US"/>
        </w:rPr>
        <w:t xml:space="preserve"> her: “Mom, I absolutely want to become a Brother, because I want to obtain my salvation and work for the salvation of the children”. Jean-Marie entered the Novitiate at the age of 15. He confided to a friend: “I love my family very much. My affection for her is a sweet duty of conscience. Nevertheless, if God calls us to follow him in </w:t>
      </w:r>
      <w:r w:rsidR="00804996" w:rsidRPr="00B32A2C">
        <w:rPr>
          <w:rFonts w:cstheme="minorHAnsi"/>
          <w:sz w:val="24"/>
          <w:szCs w:val="24"/>
          <w:lang w:val="en-US"/>
        </w:rPr>
        <w:t>religious life, it is in him and in the Congregation that we find our new family”.</w:t>
      </w:r>
    </w:p>
    <w:p w14:paraId="4E361062" w14:textId="190AB6E3" w:rsidR="00B6591D" w:rsidRPr="00B32A2C" w:rsidRDefault="00B6591D" w:rsidP="0092365A">
      <w:pPr>
        <w:jc w:val="both"/>
        <w:rPr>
          <w:rFonts w:cstheme="minorHAnsi"/>
          <w:sz w:val="24"/>
          <w:szCs w:val="24"/>
          <w:lang w:val="en-US"/>
        </w:rPr>
      </w:pPr>
      <w:r w:rsidRPr="00B32A2C">
        <w:rPr>
          <w:rFonts w:cstheme="minorHAnsi"/>
          <w:sz w:val="24"/>
          <w:szCs w:val="24"/>
          <w:lang w:val="en-US"/>
        </w:rPr>
        <w:t>In the Novitiate he found a famous master in the Institute, Br. Hippolyte Morin. Jean-Marie, who became Brother Menander, f</w:t>
      </w:r>
      <w:r w:rsidR="008A2D5B">
        <w:rPr>
          <w:rFonts w:cstheme="minorHAnsi"/>
          <w:sz w:val="24"/>
          <w:szCs w:val="24"/>
          <w:lang w:val="en-US"/>
        </w:rPr>
        <w:t>ound</w:t>
      </w:r>
      <w:r w:rsidRPr="00B32A2C">
        <w:rPr>
          <w:rFonts w:cstheme="minorHAnsi"/>
          <w:sz w:val="24"/>
          <w:szCs w:val="24"/>
          <w:lang w:val="en-US"/>
        </w:rPr>
        <w:t xml:space="preserve"> himself in his natural environment: he g</w:t>
      </w:r>
      <w:r w:rsidR="008A2D5B">
        <w:rPr>
          <w:rFonts w:cstheme="minorHAnsi"/>
          <w:sz w:val="24"/>
          <w:szCs w:val="24"/>
          <w:lang w:val="en-US"/>
        </w:rPr>
        <w:t>ave</w:t>
      </w:r>
      <w:r w:rsidRPr="00B32A2C">
        <w:rPr>
          <w:rFonts w:cstheme="minorHAnsi"/>
          <w:sz w:val="24"/>
          <w:szCs w:val="24"/>
          <w:lang w:val="en-US"/>
        </w:rPr>
        <w:t xml:space="preserve"> his all to study and manual work, he </w:t>
      </w:r>
      <w:r w:rsidR="008A2D5B">
        <w:rPr>
          <w:rFonts w:cstheme="minorHAnsi"/>
          <w:sz w:val="24"/>
          <w:szCs w:val="24"/>
          <w:lang w:val="en-US"/>
        </w:rPr>
        <w:t>was</w:t>
      </w:r>
      <w:r w:rsidRPr="00B32A2C">
        <w:rPr>
          <w:rFonts w:cstheme="minorHAnsi"/>
          <w:sz w:val="24"/>
          <w:szCs w:val="24"/>
          <w:lang w:val="en-US"/>
        </w:rPr>
        <w:t xml:space="preserve"> full of spirit in recreation, he pray</w:t>
      </w:r>
      <w:r w:rsidR="008A2D5B">
        <w:rPr>
          <w:rFonts w:cstheme="minorHAnsi"/>
          <w:sz w:val="24"/>
          <w:szCs w:val="24"/>
          <w:lang w:val="en-US"/>
        </w:rPr>
        <w:t>ed</w:t>
      </w:r>
      <w:r w:rsidRPr="00B32A2C">
        <w:rPr>
          <w:rFonts w:cstheme="minorHAnsi"/>
          <w:sz w:val="24"/>
          <w:szCs w:val="24"/>
          <w:lang w:val="en-US"/>
        </w:rPr>
        <w:t xml:space="preserve"> with reverence.</w:t>
      </w:r>
    </w:p>
    <w:p w14:paraId="0B1F704C" w14:textId="5CB5200D" w:rsidR="00104860" w:rsidRPr="00B32A2C" w:rsidRDefault="00B6591D" w:rsidP="0092365A">
      <w:pPr>
        <w:jc w:val="both"/>
        <w:rPr>
          <w:rFonts w:cstheme="minorHAnsi"/>
          <w:sz w:val="24"/>
          <w:szCs w:val="24"/>
          <w:lang w:val="en-US"/>
        </w:rPr>
      </w:pPr>
      <w:r w:rsidRPr="00B32A2C">
        <w:rPr>
          <w:rFonts w:cstheme="minorHAnsi"/>
          <w:sz w:val="24"/>
          <w:szCs w:val="24"/>
          <w:lang w:val="en-US"/>
        </w:rPr>
        <w:t xml:space="preserve">Thus prepared for his task as a Christian educator, he received his first obedience: master in Pléguien, a small center in the Gulf of St-Brieuc. These were the heroic times of the Institute. The master </w:t>
      </w:r>
      <w:r w:rsidR="008A2D5B">
        <w:rPr>
          <w:rFonts w:cstheme="minorHAnsi"/>
          <w:sz w:val="24"/>
          <w:szCs w:val="24"/>
          <w:lang w:val="en-US"/>
        </w:rPr>
        <w:t>wa</w:t>
      </w:r>
      <w:r w:rsidRPr="00B32A2C">
        <w:rPr>
          <w:rFonts w:cstheme="minorHAnsi"/>
          <w:sz w:val="24"/>
          <w:szCs w:val="24"/>
          <w:lang w:val="en-US"/>
        </w:rPr>
        <w:t xml:space="preserve">s ready, but there </w:t>
      </w:r>
      <w:r w:rsidR="008A2D5B">
        <w:rPr>
          <w:rFonts w:cstheme="minorHAnsi"/>
          <w:sz w:val="24"/>
          <w:szCs w:val="24"/>
          <w:lang w:val="en-US"/>
        </w:rPr>
        <w:t>wa</w:t>
      </w:r>
      <w:r w:rsidRPr="00B32A2C">
        <w:rPr>
          <w:rFonts w:cstheme="minorHAnsi"/>
          <w:sz w:val="24"/>
          <w:szCs w:val="24"/>
          <w:lang w:val="en-US"/>
        </w:rPr>
        <w:t>s no room. The town hall trie</w:t>
      </w:r>
      <w:r w:rsidR="008A2D5B">
        <w:rPr>
          <w:rFonts w:cstheme="minorHAnsi"/>
          <w:sz w:val="24"/>
          <w:szCs w:val="24"/>
          <w:lang w:val="en-US"/>
        </w:rPr>
        <w:t>d</w:t>
      </w:r>
      <w:r w:rsidRPr="00B32A2C">
        <w:rPr>
          <w:rFonts w:cstheme="minorHAnsi"/>
          <w:sz w:val="24"/>
          <w:szCs w:val="24"/>
          <w:lang w:val="en-US"/>
        </w:rPr>
        <w:t xml:space="preserve"> to solve the problem by offering the master a special room: a laundry room! Br. Ménandre was not discouraged: the vats and the sedimentation basins had to be removed, the water points closed, the parquet refinished, the furniture placed for the classroom. The classroom-laundry retain</w:t>
      </w:r>
      <w:r w:rsidR="008A2D5B">
        <w:rPr>
          <w:rFonts w:cstheme="minorHAnsi"/>
          <w:sz w:val="24"/>
          <w:szCs w:val="24"/>
          <w:lang w:val="en-US"/>
        </w:rPr>
        <w:t>ed</w:t>
      </w:r>
      <w:r w:rsidRPr="00B32A2C">
        <w:rPr>
          <w:rFonts w:cstheme="minorHAnsi"/>
          <w:sz w:val="24"/>
          <w:szCs w:val="24"/>
          <w:lang w:val="en-US"/>
        </w:rPr>
        <w:t xml:space="preserve"> high humidity, which a weak stove c</w:t>
      </w:r>
      <w:r w:rsidR="008A2D5B">
        <w:rPr>
          <w:rFonts w:cstheme="minorHAnsi"/>
          <w:sz w:val="24"/>
          <w:szCs w:val="24"/>
          <w:lang w:val="en-US"/>
        </w:rPr>
        <w:t>ould not</w:t>
      </w:r>
      <w:r w:rsidRPr="00B32A2C">
        <w:rPr>
          <w:rFonts w:cstheme="minorHAnsi"/>
          <w:sz w:val="24"/>
          <w:szCs w:val="24"/>
          <w:lang w:val="en-US"/>
        </w:rPr>
        <w:t xml:space="preserve"> reduce. Br. Ménandre </w:t>
      </w:r>
      <w:r w:rsidR="008A2D5B">
        <w:rPr>
          <w:rFonts w:cstheme="minorHAnsi"/>
          <w:sz w:val="24"/>
          <w:szCs w:val="24"/>
          <w:lang w:val="en-US"/>
        </w:rPr>
        <w:t>wa</w:t>
      </w:r>
      <w:r w:rsidRPr="00B32A2C">
        <w:rPr>
          <w:rFonts w:cstheme="minorHAnsi"/>
          <w:sz w:val="24"/>
          <w:szCs w:val="24"/>
          <w:lang w:val="en-US"/>
        </w:rPr>
        <w:t xml:space="preserve">s 16 and a half years old. He </w:t>
      </w:r>
      <w:r w:rsidR="008A2D5B">
        <w:rPr>
          <w:rFonts w:cstheme="minorHAnsi"/>
          <w:sz w:val="24"/>
          <w:szCs w:val="24"/>
          <w:lang w:val="en-US"/>
        </w:rPr>
        <w:t>wa</w:t>
      </w:r>
      <w:r w:rsidRPr="00B32A2C">
        <w:rPr>
          <w:rFonts w:cstheme="minorHAnsi"/>
          <w:sz w:val="24"/>
          <w:szCs w:val="24"/>
          <w:lang w:val="en-US"/>
        </w:rPr>
        <w:t>s not afraid to face these problems. He beg</w:t>
      </w:r>
      <w:r w:rsidR="008A2D5B">
        <w:rPr>
          <w:rFonts w:cstheme="minorHAnsi"/>
          <w:sz w:val="24"/>
          <w:szCs w:val="24"/>
          <w:lang w:val="en-US"/>
        </w:rPr>
        <w:t>an</w:t>
      </w:r>
      <w:r w:rsidRPr="00B32A2C">
        <w:rPr>
          <w:rFonts w:cstheme="minorHAnsi"/>
          <w:sz w:val="24"/>
          <w:szCs w:val="24"/>
          <w:lang w:val="en-US"/>
        </w:rPr>
        <w:t xml:space="preserve"> his adventure of Christian education: he love</w:t>
      </w:r>
      <w:r w:rsidR="008A2D5B">
        <w:rPr>
          <w:rFonts w:cstheme="minorHAnsi"/>
          <w:sz w:val="24"/>
          <w:szCs w:val="24"/>
          <w:lang w:val="en-US"/>
        </w:rPr>
        <w:t>d</w:t>
      </w:r>
      <w:r w:rsidRPr="00B32A2C">
        <w:rPr>
          <w:rFonts w:cstheme="minorHAnsi"/>
          <w:sz w:val="24"/>
          <w:szCs w:val="24"/>
          <w:lang w:val="en-US"/>
        </w:rPr>
        <w:t xml:space="preserve"> his 60 students, he t</w:t>
      </w:r>
      <w:r w:rsidR="008A2D5B">
        <w:rPr>
          <w:rFonts w:cstheme="minorHAnsi"/>
          <w:sz w:val="24"/>
          <w:szCs w:val="24"/>
          <w:lang w:val="en-US"/>
        </w:rPr>
        <w:t>aught</w:t>
      </w:r>
      <w:r w:rsidRPr="00B32A2C">
        <w:rPr>
          <w:rFonts w:cstheme="minorHAnsi"/>
          <w:sz w:val="24"/>
          <w:szCs w:val="24"/>
          <w:lang w:val="en-US"/>
        </w:rPr>
        <w:t xml:space="preserve"> them with the generosity of his young age! He beg</w:t>
      </w:r>
      <w:r w:rsidR="008A2D5B">
        <w:rPr>
          <w:rFonts w:cstheme="minorHAnsi"/>
          <w:sz w:val="24"/>
          <w:szCs w:val="24"/>
          <w:lang w:val="en-US"/>
        </w:rPr>
        <w:t xml:space="preserve">an </w:t>
      </w:r>
      <w:r w:rsidRPr="00B32A2C">
        <w:rPr>
          <w:rFonts w:cstheme="minorHAnsi"/>
          <w:sz w:val="24"/>
          <w:szCs w:val="24"/>
          <w:lang w:val="en-US"/>
        </w:rPr>
        <w:t xml:space="preserve">to develop his pedagogical method and his way of explaining the catechism. But in this first experience there </w:t>
      </w:r>
      <w:r w:rsidR="008A2D5B">
        <w:rPr>
          <w:rFonts w:cstheme="minorHAnsi"/>
          <w:sz w:val="24"/>
          <w:szCs w:val="24"/>
          <w:lang w:val="en-US"/>
        </w:rPr>
        <w:t>wa</w:t>
      </w:r>
      <w:r w:rsidRPr="00B32A2C">
        <w:rPr>
          <w:rFonts w:cstheme="minorHAnsi"/>
          <w:sz w:val="24"/>
          <w:szCs w:val="24"/>
          <w:lang w:val="en-US"/>
        </w:rPr>
        <w:t>s a shadow that bothers him: he c</w:t>
      </w:r>
      <w:r w:rsidR="008A2D5B">
        <w:rPr>
          <w:rFonts w:cstheme="minorHAnsi"/>
          <w:sz w:val="24"/>
          <w:szCs w:val="24"/>
          <w:lang w:val="en-US"/>
        </w:rPr>
        <w:t>ould not</w:t>
      </w:r>
      <w:r w:rsidRPr="00B32A2C">
        <w:rPr>
          <w:rFonts w:cstheme="minorHAnsi"/>
          <w:sz w:val="24"/>
          <w:szCs w:val="24"/>
          <w:lang w:val="en-US"/>
        </w:rPr>
        <w:t xml:space="preserve"> stand loneliness, he still need</w:t>
      </w:r>
      <w:r w:rsidR="008A2D5B">
        <w:rPr>
          <w:rFonts w:cstheme="minorHAnsi"/>
          <w:sz w:val="24"/>
          <w:szCs w:val="24"/>
          <w:lang w:val="en-US"/>
        </w:rPr>
        <w:t>ed</w:t>
      </w:r>
      <w:r w:rsidRPr="00B32A2C">
        <w:rPr>
          <w:rFonts w:cstheme="minorHAnsi"/>
          <w:sz w:val="24"/>
          <w:szCs w:val="24"/>
          <w:lang w:val="en-US"/>
        </w:rPr>
        <w:t xml:space="preserve"> a master and a brother. Fr. de la Mennais underst</w:t>
      </w:r>
      <w:r w:rsidR="008A2D5B">
        <w:rPr>
          <w:rFonts w:cstheme="minorHAnsi"/>
          <w:sz w:val="24"/>
          <w:szCs w:val="24"/>
          <w:lang w:val="en-US"/>
        </w:rPr>
        <w:t>ood</w:t>
      </w:r>
      <w:r w:rsidRPr="00B32A2C">
        <w:rPr>
          <w:rFonts w:cstheme="minorHAnsi"/>
          <w:sz w:val="24"/>
          <w:szCs w:val="24"/>
          <w:lang w:val="en-US"/>
        </w:rPr>
        <w:t xml:space="preserve"> this little Brother. He place</w:t>
      </w:r>
      <w:r w:rsidR="008A2D5B">
        <w:rPr>
          <w:rFonts w:cstheme="minorHAnsi"/>
          <w:sz w:val="24"/>
          <w:szCs w:val="24"/>
          <w:lang w:val="en-US"/>
        </w:rPr>
        <w:t xml:space="preserve">d </w:t>
      </w:r>
      <w:r w:rsidRPr="00B32A2C">
        <w:rPr>
          <w:rFonts w:cstheme="minorHAnsi"/>
          <w:sz w:val="24"/>
          <w:szCs w:val="24"/>
          <w:lang w:val="en-US"/>
        </w:rPr>
        <w:t xml:space="preserve">him in Bourbriac, where there </w:t>
      </w:r>
      <w:r w:rsidR="008A2D5B">
        <w:rPr>
          <w:rFonts w:cstheme="minorHAnsi"/>
          <w:sz w:val="24"/>
          <w:szCs w:val="24"/>
          <w:lang w:val="en-US"/>
        </w:rPr>
        <w:t>wa</w:t>
      </w:r>
      <w:r w:rsidRPr="00B32A2C">
        <w:rPr>
          <w:rFonts w:cstheme="minorHAnsi"/>
          <w:sz w:val="24"/>
          <w:szCs w:val="24"/>
          <w:lang w:val="en-US"/>
        </w:rPr>
        <w:t xml:space="preserve">s Bro. Amédée Le Guyader, who </w:t>
      </w:r>
      <w:r w:rsidR="008A2D5B">
        <w:rPr>
          <w:rFonts w:cstheme="minorHAnsi"/>
          <w:sz w:val="24"/>
          <w:szCs w:val="24"/>
          <w:lang w:val="en-US"/>
        </w:rPr>
        <w:t>wa</w:t>
      </w:r>
      <w:r w:rsidRPr="00B32A2C">
        <w:rPr>
          <w:rFonts w:cstheme="minorHAnsi"/>
          <w:sz w:val="24"/>
          <w:szCs w:val="24"/>
          <w:lang w:val="en-US"/>
        </w:rPr>
        <w:t>s completing his formation, reassures him with his examples and his advice, strengthen</w:t>
      </w:r>
      <w:r w:rsidR="008A2D5B">
        <w:rPr>
          <w:rFonts w:cstheme="minorHAnsi"/>
          <w:sz w:val="24"/>
          <w:szCs w:val="24"/>
          <w:lang w:val="en-US"/>
        </w:rPr>
        <w:t>ed</w:t>
      </w:r>
      <w:r w:rsidRPr="00B32A2C">
        <w:rPr>
          <w:rFonts w:cstheme="minorHAnsi"/>
          <w:sz w:val="24"/>
          <w:szCs w:val="24"/>
          <w:lang w:val="en-US"/>
        </w:rPr>
        <w:t xml:space="preserve"> him in the faith. Bro. Ménandre, after this year, where he “completed” his formation, retur</w:t>
      </w:r>
      <w:r w:rsidR="008A2D5B">
        <w:rPr>
          <w:rFonts w:cstheme="minorHAnsi"/>
          <w:sz w:val="24"/>
          <w:szCs w:val="24"/>
          <w:lang w:val="en-US"/>
        </w:rPr>
        <w:t>ned</w:t>
      </w:r>
      <w:r w:rsidRPr="00B32A2C">
        <w:rPr>
          <w:rFonts w:cstheme="minorHAnsi"/>
          <w:sz w:val="24"/>
          <w:szCs w:val="24"/>
          <w:lang w:val="en-US"/>
        </w:rPr>
        <w:t xml:space="preserve"> to Pléguien, in his laundry room, with his little ones and he remain</w:t>
      </w:r>
      <w:r w:rsidR="008A2D5B">
        <w:rPr>
          <w:rFonts w:cstheme="minorHAnsi"/>
          <w:sz w:val="24"/>
          <w:szCs w:val="24"/>
          <w:lang w:val="en-US"/>
        </w:rPr>
        <w:t>ed</w:t>
      </w:r>
      <w:r w:rsidRPr="00B32A2C">
        <w:rPr>
          <w:rFonts w:cstheme="minorHAnsi"/>
          <w:sz w:val="24"/>
          <w:szCs w:val="24"/>
          <w:lang w:val="en-US"/>
        </w:rPr>
        <w:t xml:space="preserve"> with them in complete serenity for eight years. He obtained the Certificate of Capacity and became a municipal teacher. </w:t>
      </w:r>
    </w:p>
    <w:p w14:paraId="5023CE47" w14:textId="7FBA241D" w:rsidR="00A31B1D" w:rsidRPr="00B32A2C" w:rsidRDefault="00E81E98" w:rsidP="0092365A">
      <w:pPr>
        <w:jc w:val="both"/>
        <w:rPr>
          <w:rFonts w:cstheme="minorHAnsi"/>
          <w:i/>
          <w:sz w:val="24"/>
          <w:szCs w:val="24"/>
          <w:lang w:val="en-US"/>
        </w:rPr>
      </w:pPr>
      <w:r w:rsidRPr="00B32A2C">
        <w:rPr>
          <w:rFonts w:cstheme="minorHAnsi"/>
          <w:sz w:val="24"/>
          <w:szCs w:val="24"/>
          <w:lang w:val="en-US"/>
        </w:rPr>
        <w:lastRenderedPageBreak/>
        <w:t>Let's take a look inside his class by listening to the advice he g</w:t>
      </w:r>
      <w:r w:rsidR="008A2D5B">
        <w:rPr>
          <w:rFonts w:cstheme="minorHAnsi"/>
          <w:sz w:val="24"/>
          <w:szCs w:val="24"/>
          <w:lang w:val="en-US"/>
        </w:rPr>
        <w:t>ave</w:t>
      </w:r>
      <w:r w:rsidRPr="00B32A2C">
        <w:rPr>
          <w:rFonts w:cstheme="minorHAnsi"/>
          <w:sz w:val="24"/>
          <w:szCs w:val="24"/>
          <w:lang w:val="en-US"/>
        </w:rPr>
        <w:t xml:space="preserve"> to the Brothers: </w:t>
      </w:r>
      <w:r w:rsidRPr="008A2D5B">
        <w:rPr>
          <w:rFonts w:cstheme="minorHAnsi"/>
          <w:i/>
          <w:iCs/>
          <w:sz w:val="24"/>
          <w:szCs w:val="24"/>
          <w:lang w:val="en-US"/>
        </w:rPr>
        <w:t>“Prepare the catechism in writing. Use simple words. Mix explanations with pictures, examples, simple stories. If some disturb, take them back, but at the end of the lesson. Call to your aid the angels and the saints. If we are not perfect, let us keep ourselves in humility and patience”.</w:t>
      </w:r>
    </w:p>
    <w:p w14:paraId="08AD5C41" w14:textId="6599B064" w:rsidR="00A44C6C" w:rsidRPr="00B32A2C" w:rsidRDefault="00A31B1D" w:rsidP="0092365A">
      <w:pPr>
        <w:jc w:val="both"/>
        <w:rPr>
          <w:rFonts w:cstheme="minorHAnsi"/>
          <w:sz w:val="24"/>
          <w:szCs w:val="24"/>
          <w:lang w:val="en-US"/>
        </w:rPr>
      </w:pPr>
      <w:r w:rsidRPr="00B32A2C">
        <w:rPr>
          <w:rFonts w:cstheme="minorHAnsi"/>
          <w:sz w:val="24"/>
          <w:szCs w:val="24"/>
          <w:lang w:val="en-US"/>
        </w:rPr>
        <w:t>After ten years as a “Brother placed alone”, Fr. de la Mennais entrust</w:t>
      </w:r>
      <w:r w:rsidR="008A2D5B">
        <w:rPr>
          <w:rFonts w:cstheme="minorHAnsi"/>
          <w:sz w:val="24"/>
          <w:szCs w:val="24"/>
          <w:lang w:val="en-US"/>
        </w:rPr>
        <w:t>ed</w:t>
      </w:r>
      <w:r w:rsidRPr="00B32A2C">
        <w:rPr>
          <w:rFonts w:cstheme="minorHAnsi"/>
          <w:sz w:val="24"/>
          <w:szCs w:val="24"/>
          <w:lang w:val="en-US"/>
        </w:rPr>
        <w:t xml:space="preserve"> Bro. Ménandre with a “school for two Brothers”, the school of Paimpol, a fishing town (for cod around the coasts of Newfoundland in the Atlantic Ocean). The classes </w:t>
      </w:r>
      <w:r w:rsidR="008A2D5B">
        <w:rPr>
          <w:rFonts w:cstheme="minorHAnsi"/>
          <w:sz w:val="24"/>
          <w:szCs w:val="24"/>
          <w:lang w:val="en-US"/>
        </w:rPr>
        <w:t>were</w:t>
      </w:r>
      <w:r w:rsidRPr="00B32A2C">
        <w:rPr>
          <w:rFonts w:cstheme="minorHAnsi"/>
          <w:sz w:val="24"/>
          <w:szCs w:val="24"/>
          <w:lang w:val="en-US"/>
        </w:rPr>
        <w:t xml:space="preserve"> very large, the pupils </w:t>
      </w:r>
      <w:r w:rsidR="008A2D5B">
        <w:rPr>
          <w:rFonts w:cstheme="minorHAnsi"/>
          <w:sz w:val="24"/>
          <w:szCs w:val="24"/>
          <w:lang w:val="en-US"/>
        </w:rPr>
        <w:t>we</w:t>
      </w:r>
      <w:r w:rsidRPr="00B32A2C">
        <w:rPr>
          <w:rFonts w:cstheme="minorHAnsi"/>
          <w:sz w:val="24"/>
          <w:szCs w:val="24"/>
          <w:lang w:val="en-US"/>
        </w:rPr>
        <w:t xml:space="preserve">re lively and noisy, as in all maritime countries, the work of the teachers </w:t>
      </w:r>
      <w:r w:rsidR="008A2D5B">
        <w:rPr>
          <w:rFonts w:cstheme="minorHAnsi"/>
          <w:sz w:val="24"/>
          <w:szCs w:val="24"/>
          <w:lang w:val="en-US"/>
        </w:rPr>
        <w:t>wa</w:t>
      </w:r>
      <w:r w:rsidRPr="00B32A2C">
        <w:rPr>
          <w:rFonts w:cstheme="minorHAnsi"/>
          <w:sz w:val="24"/>
          <w:szCs w:val="24"/>
          <w:lang w:val="en-US"/>
        </w:rPr>
        <w:t>s overloaded. In addition to their strenuous class, they g</w:t>
      </w:r>
      <w:r w:rsidR="008A2D5B">
        <w:rPr>
          <w:rFonts w:cstheme="minorHAnsi"/>
          <w:sz w:val="24"/>
          <w:szCs w:val="24"/>
          <w:lang w:val="en-US"/>
        </w:rPr>
        <w:t>a</w:t>
      </w:r>
      <w:r w:rsidRPr="00B32A2C">
        <w:rPr>
          <w:rFonts w:cstheme="minorHAnsi"/>
          <w:sz w:val="24"/>
          <w:szCs w:val="24"/>
          <w:lang w:val="en-US"/>
        </w:rPr>
        <w:t>ve evening classes to sailors during the winter and, on certain days, specialized courses in drawing and hydrography. The two Brothers live</w:t>
      </w:r>
      <w:r w:rsidR="008A2D5B">
        <w:rPr>
          <w:rFonts w:cstheme="minorHAnsi"/>
          <w:sz w:val="24"/>
          <w:szCs w:val="24"/>
          <w:lang w:val="en-US"/>
        </w:rPr>
        <w:t>d</w:t>
      </w:r>
      <w:r w:rsidRPr="00B32A2C">
        <w:rPr>
          <w:rFonts w:cstheme="minorHAnsi"/>
          <w:sz w:val="24"/>
          <w:szCs w:val="24"/>
          <w:lang w:val="en-US"/>
        </w:rPr>
        <w:t xml:space="preserve"> in an attic of the presbytery, which also serve</w:t>
      </w:r>
      <w:r w:rsidR="008A2D5B">
        <w:rPr>
          <w:rFonts w:cstheme="minorHAnsi"/>
          <w:sz w:val="24"/>
          <w:szCs w:val="24"/>
          <w:lang w:val="en-US"/>
        </w:rPr>
        <w:t>d</w:t>
      </w:r>
      <w:r w:rsidRPr="00B32A2C">
        <w:rPr>
          <w:rFonts w:cstheme="minorHAnsi"/>
          <w:sz w:val="24"/>
          <w:szCs w:val="24"/>
          <w:lang w:val="en-US"/>
        </w:rPr>
        <w:t xml:space="preserve"> as a work office. It fr</w:t>
      </w:r>
      <w:r w:rsidR="008A2D5B">
        <w:rPr>
          <w:rFonts w:cstheme="minorHAnsi"/>
          <w:sz w:val="24"/>
          <w:szCs w:val="24"/>
          <w:lang w:val="en-US"/>
        </w:rPr>
        <w:t>oze</w:t>
      </w:r>
      <w:r w:rsidRPr="00B32A2C">
        <w:rPr>
          <w:rFonts w:cstheme="minorHAnsi"/>
          <w:sz w:val="24"/>
          <w:szCs w:val="24"/>
          <w:lang w:val="en-US"/>
        </w:rPr>
        <w:t xml:space="preserve"> in winter and suffocate</w:t>
      </w:r>
      <w:r w:rsidR="008A2D5B">
        <w:rPr>
          <w:rFonts w:cstheme="minorHAnsi"/>
          <w:sz w:val="24"/>
          <w:szCs w:val="24"/>
          <w:lang w:val="en-US"/>
        </w:rPr>
        <w:t>d</w:t>
      </w:r>
      <w:r w:rsidRPr="00B32A2C">
        <w:rPr>
          <w:rFonts w:cstheme="minorHAnsi"/>
          <w:sz w:val="24"/>
          <w:szCs w:val="24"/>
          <w:lang w:val="en-US"/>
        </w:rPr>
        <w:t xml:space="preserve"> in summer. The Brothers d</w:t>
      </w:r>
      <w:r w:rsidR="008A2D5B">
        <w:rPr>
          <w:rFonts w:cstheme="minorHAnsi"/>
          <w:sz w:val="24"/>
          <w:szCs w:val="24"/>
          <w:lang w:val="en-US"/>
        </w:rPr>
        <w:t>id</w:t>
      </w:r>
      <w:r w:rsidRPr="00B32A2C">
        <w:rPr>
          <w:rFonts w:cstheme="minorHAnsi"/>
          <w:sz w:val="24"/>
          <w:szCs w:val="24"/>
          <w:lang w:val="en-US"/>
        </w:rPr>
        <w:t xml:space="preserve"> not complain; on the contrary, they voluntarily procure</w:t>
      </w:r>
      <w:r w:rsidR="008A2D5B">
        <w:rPr>
          <w:rFonts w:cstheme="minorHAnsi"/>
          <w:sz w:val="24"/>
          <w:szCs w:val="24"/>
          <w:lang w:val="en-US"/>
        </w:rPr>
        <w:t>d</w:t>
      </w:r>
      <w:r w:rsidRPr="00B32A2C">
        <w:rPr>
          <w:rFonts w:cstheme="minorHAnsi"/>
          <w:sz w:val="24"/>
          <w:szCs w:val="24"/>
          <w:lang w:val="en-US"/>
        </w:rPr>
        <w:t xml:space="preserve"> other occasions for sacrifice: overwork, very sober food, austere rules. Fr. Ménandre also t</w:t>
      </w:r>
      <w:r w:rsidR="008A2D5B">
        <w:rPr>
          <w:rFonts w:cstheme="minorHAnsi"/>
          <w:sz w:val="24"/>
          <w:szCs w:val="24"/>
          <w:lang w:val="en-US"/>
        </w:rPr>
        <w:t>ook</w:t>
      </w:r>
      <w:r w:rsidRPr="00B32A2C">
        <w:rPr>
          <w:rFonts w:cstheme="minorHAnsi"/>
          <w:sz w:val="24"/>
          <w:szCs w:val="24"/>
          <w:lang w:val="en-US"/>
        </w:rPr>
        <w:t xml:space="preserve"> care of his young assistant: he g</w:t>
      </w:r>
      <w:r w:rsidR="008A2D5B">
        <w:rPr>
          <w:rFonts w:cstheme="minorHAnsi"/>
          <w:sz w:val="24"/>
          <w:szCs w:val="24"/>
          <w:lang w:val="en-US"/>
        </w:rPr>
        <w:t>ave</w:t>
      </w:r>
      <w:r w:rsidRPr="00B32A2C">
        <w:rPr>
          <w:rFonts w:cstheme="minorHAnsi"/>
          <w:sz w:val="24"/>
          <w:szCs w:val="24"/>
          <w:lang w:val="en-US"/>
        </w:rPr>
        <w:t xml:space="preserve"> him a lesson in pedagogy during rest days, he comfort</w:t>
      </w:r>
      <w:r w:rsidR="008A2D5B">
        <w:rPr>
          <w:rFonts w:cstheme="minorHAnsi"/>
          <w:sz w:val="24"/>
          <w:szCs w:val="24"/>
          <w:lang w:val="en-US"/>
        </w:rPr>
        <w:t>ed</w:t>
      </w:r>
      <w:r w:rsidRPr="00B32A2C">
        <w:rPr>
          <w:rFonts w:cstheme="minorHAnsi"/>
          <w:sz w:val="24"/>
          <w:szCs w:val="24"/>
          <w:lang w:val="en-US"/>
        </w:rPr>
        <w:t xml:space="preserve"> him during recess, g</w:t>
      </w:r>
      <w:r w:rsidR="008A2D5B">
        <w:rPr>
          <w:rFonts w:cstheme="minorHAnsi"/>
          <w:sz w:val="24"/>
          <w:szCs w:val="24"/>
          <w:lang w:val="en-US"/>
        </w:rPr>
        <w:t>ave</w:t>
      </w:r>
      <w:r w:rsidRPr="00B32A2C">
        <w:rPr>
          <w:rFonts w:cstheme="minorHAnsi"/>
          <w:sz w:val="24"/>
          <w:szCs w:val="24"/>
          <w:lang w:val="en-US"/>
        </w:rPr>
        <w:t xml:space="preserve"> him spiritual suggestions during walks, visit</w:t>
      </w:r>
      <w:r w:rsidR="008A2D5B">
        <w:rPr>
          <w:rFonts w:cstheme="minorHAnsi"/>
          <w:sz w:val="24"/>
          <w:szCs w:val="24"/>
          <w:lang w:val="en-US"/>
        </w:rPr>
        <w:t>ed</w:t>
      </w:r>
      <w:r w:rsidRPr="00B32A2C">
        <w:rPr>
          <w:rFonts w:cstheme="minorHAnsi"/>
          <w:sz w:val="24"/>
          <w:szCs w:val="24"/>
          <w:lang w:val="en-US"/>
        </w:rPr>
        <w:t xml:space="preserve"> his class and support</w:t>
      </w:r>
      <w:r w:rsidR="008A2D5B">
        <w:rPr>
          <w:rFonts w:cstheme="minorHAnsi"/>
          <w:sz w:val="24"/>
          <w:szCs w:val="24"/>
          <w:lang w:val="en-US"/>
        </w:rPr>
        <w:t xml:space="preserve">ed </w:t>
      </w:r>
      <w:r w:rsidRPr="00B32A2C">
        <w:rPr>
          <w:rFonts w:cstheme="minorHAnsi"/>
          <w:sz w:val="24"/>
          <w:szCs w:val="24"/>
          <w:lang w:val="en-US"/>
        </w:rPr>
        <w:t>him: “</w:t>
      </w:r>
      <w:r w:rsidRPr="008A2D5B">
        <w:rPr>
          <w:rFonts w:cstheme="minorHAnsi"/>
          <w:i/>
          <w:iCs/>
          <w:sz w:val="24"/>
          <w:szCs w:val="24"/>
          <w:lang w:val="en-US"/>
        </w:rPr>
        <w:t>The simple memory of examples and advice from this Brother makes me cry with joy”.</w:t>
      </w:r>
      <w:r w:rsidRPr="00B32A2C">
        <w:rPr>
          <w:rFonts w:cstheme="minorHAnsi"/>
          <w:sz w:val="24"/>
          <w:szCs w:val="24"/>
          <w:lang w:val="en-US"/>
        </w:rPr>
        <w:t xml:space="preserve"> The dedication of Br. Ménandre </w:t>
      </w:r>
      <w:r w:rsidR="008A2D5B">
        <w:rPr>
          <w:rFonts w:cstheme="minorHAnsi"/>
          <w:sz w:val="24"/>
          <w:szCs w:val="24"/>
          <w:lang w:val="en-US"/>
        </w:rPr>
        <w:t>wa</w:t>
      </w:r>
      <w:r w:rsidRPr="00B32A2C">
        <w:rPr>
          <w:rFonts w:cstheme="minorHAnsi"/>
          <w:sz w:val="24"/>
          <w:szCs w:val="24"/>
          <w:lang w:val="en-US"/>
        </w:rPr>
        <w:t>s supported by an intense spirituality. He follow</w:t>
      </w:r>
      <w:r w:rsidR="008A2D5B">
        <w:rPr>
          <w:rFonts w:cstheme="minorHAnsi"/>
          <w:sz w:val="24"/>
          <w:szCs w:val="24"/>
          <w:lang w:val="en-US"/>
        </w:rPr>
        <w:t>d</w:t>
      </w:r>
      <w:r w:rsidRPr="00B32A2C">
        <w:rPr>
          <w:rFonts w:cstheme="minorHAnsi"/>
          <w:sz w:val="24"/>
          <w:szCs w:val="24"/>
          <w:lang w:val="en-US"/>
        </w:rPr>
        <w:t xml:space="preserve"> the parish liturgy and collaborate</w:t>
      </w:r>
      <w:r w:rsidR="008A2D5B">
        <w:rPr>
          <w:rFonts w:cstheme="minorHAnsi"/>
          <w:sz w:val="24"/>
          <w:szCs w:val="24"/>
          <w:lang w:val="en-US"/>
        </w:rPr>
        <w:t xml:space="preserve">d </w:t>
      </w:r>
      <w:r w:rsidRPr="00B32A2C">
        <w:rPr>
          <w:rFonts w:cstheme="minorHAnsi"/>
          <w:sz w:val="24"/>
          <w:szCs w:val="24"/>
          <w:lang w:val="en-US"/>
        </w:rPr>
        <w:t>actively with the rector, whom he love</w:t>
      </w:r>
      <w:r w:rsidR="008A2D5B">
        <w:rPr>
          <w:rFonts w:cstheme="minorHAnsi"/>
          <w:sz w:val="24"/>
          <w:szCs w:val="24"/>
          <w:lang w:val="en-US"/>
        </w:rPr>
        <w:t>d</w:t>
      </w:r>
      <w:r w:rsidRPr="00B32A2C">
        <w:rPr>
          <w:rFonts w:cstheme="minorHAnsi"/>
          <w:sz w:val="24"/>
          <w:szCs w:val="24"/>
          <w:lang w:val="en-US"/>
        </w:rPr>
        <w:t xml:space="preserve"> like a father. He ha</w:t>
      </w:r>
      <w:r w:rsidR="008A2D5B">
        <w:rPr>
          <w:rFonts w:cstheme="minorHAnsi"/>
          <w:sz w:val="24"/>
          <w:szCs w:val="24"/>
          <w:lang w:val="en-US"/>
        </w:rPr>
        <w:t>d</w:t>
      </w:r>
      <w:r w:rsidRPr="00B32A2C">
        <w:rPr>
          <w:rFonts w:cstheme="minorHAnsi"/>
          <w:sz w:val="24"/>
          <w:szCs w:val="24"/>
          <w:lang w:val="en-US"/>
        </w:rPr>
        <w:t xml:space="preserve"> a special devotion to Our Lady, whom he venerate</w:t>
      </w:r>
      <w:r w:rsidR="008A2D5B">
        <w:rPr>
          <w:rFonts w:cstheme="minorHAnsi"/>
          <w:sz w:val="24"/>
          <w:szCs w:val="24"/>
          <w:lang w:val="en-US"/>
        </w:rPr>
        <w:t>d</w:t>
      </w:r>
      <w:r w:rsidRPr="00B32A2C">
        <w:rPr>
          <w:rFonts w:cstheme="minorHAnsi"/>
          <w:sz w:val="24"/>
          <w:szCs w:val="24"/>
          <w:lang w:val="en-US"/>
        </w:rPr>
        <w:t xml:space="preserve"> with multiple signs: rosary, office of the Virgin Mary, month of May, Congregation of Mary, ornament of Marian images.</w:t>
      </w:r>
    </w:p>
    <w:p w14:paraId="7DB8D0A6" w14:textId="1EA08992" w:rsidR="0098234F" w:rsidRPr="00B32A2C" w:rsidRDefault="00FF02D6" w:rsidP="0092365A">
      <w:pPr>
        <w:jc w:val="both"/>
        <w:rPr>
          <w:rFonts w:cstheme="minorHAnsi"/>
          <w:i/>
          <w:sz w:val="24"/>
          <w:szCs w:val="24"/>
          <w:lang w:val="en-US"/>
        </w:rPr>
      </w:pPr>
      <w:r>
        <w:rPr>
          <w:noProof/>
        </w:rPr>
        <mc:AlternateContent>
          <mc:Choice Requires="wps">
            <w:drawing>
              <wp:anchor distT="0" distB="0" distL="114300" distR="114300" simplePos="0" relativeHeight="251659776" behindDoc="0" locked="0" layoutInCell="1" allowOverlap="1" wp14:anchorId="614921B1" wp14:editId="0FCA77F0">
                <wp:simplePos x="0" y="0"/>
                <wp:positionH relativeFrom="margin">
                  <wp:align>right</wp:align>
                </wp:positionH>
                <wp:positionV relativeFrom="paragraph">
                  <wp:posOffset>528448</wp:posOffset>
                </wp:positionV>
                <wp:extent cx="2948940" cy="635"/>
                <wp:effectExtent l="0" t="0" r="3810" b="6985"/>
                <wp:wrapThrough wrapText="bothSides">
                  <wp:wrapPolygon edited="0">
                    <wp:start x="0" y="0"/>
                    <wp:lineTo x="0" y="20725"/>
                    <wp:lineTo x="21488" y="20725"/>
                    <wp:lineTo x="21488" y="0"/>
                    <wp:lineTo x="0" y="0"/>
                  </wp:wrapPolygon>
                </wp:wrapThrough>
                <wp:docPr id="5" name="Casella di testo 5"/>
                <wp:cNvGraphicFramePr/>
                <a:graphic xmlns:a="http://schemas.openxmlformats.org/drawingml/2006/main">
                  <a:graphicData uri="http://schemas.microsoft.com/office/word/2010/wordprocessingShape">
                    <wps:wsp>
                      <wps:cNvSpPr txBox="1"/>
                      <wps:spPr>
                        <a:xfrm>
                          <a:off x="0" y="0"/>
                          <a:ext cx="2948940" cy="635"/>
                        </a:xfrm>
                        <a:prstGeom prst="rect">
                          <a:avLst/>
                        </a:prstGeom>
                        <a:solidFill>
                          <a:prstClr val="white"/>
                        </a:solidFill>
                        <a:ln>
                          <a:noFill/>
                        </a:ln>
                      </wps:spPr>
                      <wps:txbx>
                        <w:txbxContent>
                          <w:p w14:paraId="348CACBF" w14:textId="77777777" w:rsidR="003307C3" w:rsidRPr="003307C3" w:rsidRDefault="003307C3" w:rsidP="003307C3">
                            <w:pPr>
                              <w:pStyle w:val="Didascalia"/>
                              <w:jc w:val="center"/>
                              <w:rPr>
                                <w:rFonts w:cstheme="minorHAnsi"/>
                                <w:b/>
                                <w:bCs/>
                                <w:noProof/>
                                <w:color w:val="auto"/>
                                <w:sz w:val="32"/>
                                <w:szCs w:val="32"/>
                                <w:lang w:val="fr-FR"/>
                              </w:rPr>
                            </w:pPr>
                            <w:r w:rsidRPr="003307C3">
                              <w:rPr>
                                <w:b/>
                                <w:bCs/>
                                <w:color w:val="auto"/>
                                <w:sz w:val="22"/>
                                <w:szCs w:val="22"/>
                              </w:rPr>
                              <w:t>Chapel of Lanvignec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14921B1" id="_x0000_t202" coordsize="21600,21600" o:spt="202" path="m,l,21600r21600,l21600,xe">
                <v:stroke joinstyle="miter"/>
                <v:path gradientshapeok="t" o:connecttype="rect"/>
              </v:shapetype>
              <v:shape id="Casella di testo 5" o:spid="_x0000_s1026" type="#_x0000_t202" style="position:absolute;left:0;text-align:left;margin-left:181pt;margin-top:41.6pt;width:232.2pt;height:.05pt;z-index:2516597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78XFgIAADgEAAAOAAAAZHJzL2Uyb0RvYy54bWysU8Fu2zAMvQ/YPwi6L06yrmiNOEWWIsOA&#10;oi2QDj0rshwLkEWNUmJnXz9KtpOt22nYRaZF6lF872lx1zWGHRV6Dbbgs8mUM2UllNruC/7tZfPh&#10;hjMfhC2FAasKflKe3y3fv1u0LldzqMGUChmBWJ+3ruB1CC7PMi9r1Qg/AacsJSvARgT6xX1WomgJ&#10;vTHZfDq9zlrA0iFI5T3t3vdJvkz4VaVkeKoqrwIzBae7hbRiWndxzZYLke9RuFrL4RriH27RCG2p&#10;6RnqXgTBDqj/gGq0RPBQhYmEJoOq0lKlGWia2fTNNNtaOJVmIXK8O9Pk/x+sfDxu3TOy0H2GjgSM&#10;hLTO55424zxdhU380k0Z5YnC05k21QUmaXN+e3Vze0UpSbnrj58iRnY56tCHLwoaFoOCI2mSqBLH&#10;Bx/60rEkdvJgdLnRxsSfmFgbZEdB+rW1DmoA/63K2FhrIZ7qAeNOdpkjRqHbdcNwOyhPNDNCbwfv&#10;5EZTowfhw7NA0p9mIU+HJ1oqA23BYYg4qwF//G0/1pMslOWsJT8V3H8/CFScma+WBIvmGwMcg90Y&#10;2EOzBhpxRq/FyRTSAQxmDCuE5pWsvopdKCWspF4FD2O4Dr2r6alItVqlIrKYE+HBbp2M0COhL92r&#10;QDfIEUjFRxidJvI3qvS1SRe3OgSiOEkWCe1ZHHgmeybRh6cU/f/rf6q6PPjlTwAAAP//AwBQSwME&#10;FAAGAAgAAAAhAMwQwnXdAAAABgEAAA8AAABkcnMvZG93bnJldi54bWxMj8FOwzAQRO9I/IO1SFwQ&#10;dWisqApxqqqCA1wqQi/c3HgbB+J1ZDtt+HvcEz3uzGjmbbWe7cBO6EPvSMLTIgOG1DrdUydh//n6&#10;uAIWoiKtBkco4RcDrOvbm0qV2p3pA09N7FgqoVAqCSbGseQ8tAatCgs3IiXv6LxVMZ2+49qrcyq3&#10;A19mWcGt6iktGDXi1mD700xWwk587czDdHx534jcv+2nbfHdNVLe382bZ2AR5/gfhgt+Qoc6MR3c&#10;RDqwQUJ6JEpY5UtgyRWFEMAOFyEHXlf8Gr/+AwAA//8DAFBLAQItABQABgAIAAAAIQC2gziS/gAA&#10;AOEBAAATAAAAAAAAAAAAAAAAAAAAAABbQ29udGVudF9UeXBlc10ueG1sUEsBAi0AFAAGAAgAAAAh&#10;ADj9If/WAAAAlAEAAAsAAAAAAAAAAAAAAAAALwEAAF9yZWxzLy5yZWxzUEsBAi0AFAAGAAgAAAAh&#10;AMyvvxcWAgAAOAQAAA4AAAAAAAAAAAAAAAAALgIAAGRycy9lMm9Eb2MueG1sUEsBAi0AFAAGAAgA&#10;AAAhAMwQwnXdAAAABgEAAA8AAAAAAAAAAAAAAAAAcAQAAGRycy9kb3ducmV2LnhtbFBLBQYAAAAA&#10;BAAEAPMAAAB6BQAAAAA=&#10;" stroked="f">
                <v:textbox style="mso-fit-shape-to-text:t" inset="0,0,0,0">
                  <w:txbxContent>
                    <w:p w14:paraId="348CACBF" w14:textId="77777777" w:rsidR="003307C3" w:rsidRPr="003307C3" w:rsidRDefault="003307C3" w:rsidP="003307C3">
                      <w:pPr>
                        <w:pStyle w:val="Didascalia"/>
                        <w:jc w:val="center"/>
                        <w:rPr>
                          <w:rFonts w:cstheme="minorHAnsi"/>
                          <w:b/>
                          <w:bCs/>
                          <w:noProof/>
                          <w:color w:val="auto"/>
                          <w:sz w:val="32"/>
                          <w:szCs w:val="32"/>
                          <w:lang w:val="fr-FR"/>
                        </w:rPr>
                      </w:pPr>
                      <w:r w:rsidRPr="003307C3">
                        <w:rPr>
                          <w:b/>
                          <w:bCs/>
                          <w:color w:val="auto"/>
                          <w:sz w:val="22"/>
                          <w:szCs w:val="22"/>
                        </w:rPr>
                        <w:t>Chapel of Lanvignec</w:t>
                      </w:r>
                    </w:p>
                  </w:txbxContent>
                </v:textbox>
                <w10:wrap type="through" anchorx="margin"/>
              </v:shape>
            </w:pict>
          </mc:Fallback>
        </mc:AlternateContent>
      </w:r>
      <w:r w:rsidR="00A44C6C" w:rsidRPr="00B32A2C">
        <w:rPr>
          <w:rFonts w:cstheme="minorHAnsi"/>
          <w:sz w:val="24"/>
          <w:szCs w:val="24"/>
          <w:lang w:val="en-US"/>
        </w:rPr>
        <w:t xml:space="preserve">Our “good Brother Ménandre” </w:t>
      </w:r>
      <w:r>
        <w:rPr>
          <w:rFonts w:cstheme="minorHAnsi"/>
          <w:sz w:val="24"/>
          <w:szCs w:val="24"/>
          <w:lang w:val="en-US"/>
        </w:rPr>
        <w:t>was</w:t>
      </w:r>
      <w:r w:rsidR="00A44C6C" w:rsidRPr="00B32A2C">
        <w:rPr>
          <w:rFonts w:cstheme="minorHAnsi"/>
          <w:sz w:val="24"/>
          <w:szCs w:val="24"/>
          <w:lang w:val="en-US"/>
        </w:rPr>
        <w:t xml:space="preserve"> present in Paimpol for ten years. He </w:t>
      </w:r>
      <w:r>
        <w:rPr>
          <w:rFonts w:cstheme="minorHAnsi"/>
          <w:sz w:val="24"/>
          <w:szCs w:val="24"/>
          <w:lang w:val="en-US"/>
        </w:rPr>
        <w:t>wa</w:t>
      </w:r>
      <w:r w:rsidR="00A44C6C" w:rsidRPr="00B32A2C">
        <w:rPr>
          <w:rFonts w:cstheme="minorHAnsi"/>
          <w:sz w:val="24"/>
          <w:szCs w:val="24"/>
          <w:lang w:val="en-US"/>
        </w:rPr>
        <w:t xml:space="preserve"> esteemed by all and devotes the best of his resources to his mission as a Brother teacher. But the Lord </w:t>
      </w:r>
      <w:r>
        <w:rPr>
          <w:rFonts w:cstheme="minorHAnsi"/>
          <w:sz w:val="24"/>
          <w:szCs w:val="24"/>
          <w:lang w:val="en-US"/>
        </w:rPr>
        <w:t>wa</w:t>
      </w:r>
      <w:r w:rsidR="00A44C6C" w:rsidRPr="00B32A2C">
        <w:rPr>
          <w:rFonts w:cstheme="minorHAnsi"/>
          <w:sz w:val="24"/>
          <w:szCs w:val="24"/>
          <w:lang w:val="en-US"/>
        </w:rPr>
        <w:t xml:space="preserve">s </w:t>
      </w:r>
      <w:r w:rsidR="00A44C6C" w:rsidRPr="00B32A2C">
        <w:rPr>
          <w:rFonts w:cstheme="minorHAnsi"/>
          <w:sz w:val="24"/>
          <w:szCs w:val="24"/>
          <w:lang w:val="en-US"/>
        </w:rPr>
        <w:t>going to ask him for the supreme gift. In 1849 in Paimpol, as in the other “sardine” towns on the Breton coast, a terrible cholera epidemic broke out. Already in Lorient in February died 365 people. “</w:t>
      </w:r>
      <w:r w:rsidR="00A44C6C" w:rsidRPr="00FF02D6">
        <w:rPr>
          <w:rFonts w:cstheme="minorHAnsi"/>
          <w:i/>
          <w:iCs/>
          <w:sz w:val="24"/>
          <w:szCs w:val="24"/>
          <w:lang w:val="en-US"/>
        </w:rPr>
        <w:t>In a short time in Paimpol there were many victims: everyone was scared. But the dear Brother, consulting only his zeal for the glory of God and charity for his neighbour, went away every day, as soon as his class was over, to spend his free time with the cholera patients; on Sundays and Thursdays he spent almost the whole day there. He rendered them all the services that the most devoted nurse can render to a patient, so much so that he tired himself rubbing them, for he had spent part of the day there. The priest, seeing his assiduity with the sick, said to him one day: - My brother, you will end up catching cholera. “Well, Monsieur le Curé, if I die of cholera, I hope I'll be the last</w:t>
      </w:r>
      <w:r w:rsidR="00A44C6C" w:rsidRPr="00B32A2C">
        <w:rPr>
          <w:rFonts w:cstheme="minorHAnsi"/>
          <w:sz w:val="24"/>
          <w:szCs w:val="24"/>
          <w:lang w:val="en-US"/>
        </w:rPr>
        <w:t xml:space="preserve">. </w:t>
      </w:r>
      <w:r>
        <w:rPr>
          <w:rFonts w:cstheme="minorHAnsi"/>
          <w:sz w:val="24"/>
          <w:szCs w:val="24"/>
          <w:lang w:val="en-US"/>
        </w:rPr>
        <w:t xml:space="preserve">“ </w:t>
      </w:r>
      <w:r w:rsidR="00A44C6C" w:rsidRPr="00B32A2C">
        <w:rPr>
          <w:rFonts w:cstheme="minorHAnsi"/>
          <w:sz w:val="24"/>
          <w:szCs w:val="24"/>
          <w:lang w:val="en-US"/>
        </w:rPr>
        <w:t xml:space="preserve">Indeed he died of cholera and no one was affected after him in the town of Paimpol; at least that </w:t>
      </w:r>
      <w:r>
        <w:rPr>
          <w:rFonts w:cstheme="minorHAnsi"/>
          <w:sz w:val="24"/>
          <w:szCs w:val="24"/>
          <w:lang w:val="en-US"/>
        </w:rPr>
        <w:t>wa</w:t>
      </w:r>
      <w:r w:rsidR="00A44C6C" w:rsidRPr="00B32A2C">
        <w:rPr>
          <w:rFonts w:cstheme="minorHAnsi"/>
          <w:sz w:val="24"/>
          <w:szCs w:val="24"/>
          <w:lang w:val="en-US"/>
        </w:rPr>
        <w:t>s what several trustworthy people told us”.</w:t>
      </w:r>
    </w:p>
    <w:p w14:paraId="3629627F" w14:textId="68E46FC3" w:rsidR="0062086F" w:rsidRPr="00B32A2C" w:rsidRDefault="003307C3" w:rsidP="0092365A">
      <w:pPr>
        <w:jc w:val="both"/>
        <w:rPr>
          <w:rFonts w:cstheme="minorHAnsi"/>
          <w:b/>
          <w:i/>
          <w:sz w:val="24"/>
          <w:szCs w:val="24"/>
          <w:lang w:val="en-US"/>
        </w:rPr>
      </w:pPr>
      <w:r>
        <w:rPr>
          <w:rFonts w:cstheme="minorHAnsi"/>
          <w:noProof/>
          <w:sz w:val="24"/>
          <w:szCs w:val="24"/>
          <w:lang w:val="fr-FR"/>
        </w:rPr>
        <w:drawing>
          <wp:anchor distT="0" distB="0" distL="114300" distR="114300" simplePos="0" relativeHeight="251658752" behindDoc="1" locked="0" layoutInCell="0" allowOverlap="1" wp14:anchorId="4FEF19AC" wp14:editId="22B8B301">
            <wp:simplePos x="0" y="0"/>
            <wp:positionH relativeFrom="margin">
              <wp:align>right</wp:align>
            </wp:positionH>
            <wp:positionV relativeFrom="page">
              <wp:posOffset>7856220</wp:posOffset>
            </wp:positionV>
            <wp:extent cx="2948940" cy="1934845"/>
            <wp:effectExtent l="0" t="0" r="3810" b="8255"/>
            <wp:wrapThrough wrapText="bothSides">
              <wp:wrapPolygon edited="0">
                <wp:start x="0" y="0"/>
                <wp:lineTo x="0" y="21479"/>
                <wp:lineTo x="21488" y="21479"/>
                <wp:lineTo x="21488" y="0"/>
                <wp:lineTo x="0" y="0"/>
              </wp:wrapPolygon>
            </wp:wrapThrough>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8940" cy="1934845"/>
                    </a:xfrm>
                    <a:prstGeom prst="rect">
                      <a:avLst/>
                    </a:prstGeom>
                    <a:noFill/>
                  </pic:spPr>
                </pic:pic>
              </a:graphicData>
            </a:graphic>
            <wp14:sizeRelH relativeFrom="page">
              <wp14:pctWidth>0</wp14:pctWidth>
            </wp14:sizeRelH>
            <wp14:sizeRelV relativeFrom="page">
              <wp14:pctHeight>0</wp14:pctHeight>
            </wp14:sizeRelV>
          </wp:anchor>
        </w:drawing>
      </w:r>
      <w:r w:rsidR="0098234F" w:rsidRPr="00B32A2C">
        <w:rPr>
          <w:rFonts w:cstheme="minorHAnsi"/>
          <w:sz w:val="24"/>
          <w:szCs w:val="24"/>
          <w:lang w:val="en-US"/>
        </w:rPr>
        <w:t xml:space="preserve">Indeed on November 22, after having visited Bro. Abel in Plouha, he </w:t>
      </w:r>
      <w:r w:rsidR="00FF02D6">
        <w:rPr>
          <w:rFonts w:cstheme="minorHAnsi"/>
          <w:sz w:val="24"/>
          <w:szCs w:val="24"/>
          <w:lang w:val="en-US"/>
        </w:rPr>
        <w:t>had to</w:t>
      </w:r>
      <w:r w:rsidR="0098234F" w:rsidRPr="00B32A2C">
        <w:rPr>
          <w:rFonts w:cstheme="minorHAnsi"/>
          <w:sz w:val="24"/>
          <w:szCs w:val="24"/>
          <w:lang w:val="en-US"/>
        </w:rPr>
        <w:t xml:space="preserve"> go to bed, receive</w:t>
      </w:r>
      <w:r w:rsidR="00FF02D6">
        <w:rPr>
          <w:rFonts w:cstheme="minorHAnsi"/>
          <w:sz w:val="24"/>
          <w:szCs w:val="24"/>
          <w:lang w:val="en-US"/>
        </w:rPr>
        <w:t>d</w:t>
      </w:r>
      <w:r w:rsidR="0098234F" w:rsidRPr="00B32A2C">
        <w:rPr>
          <w:rFonts w:cstheme="minorHAnsi"/>
          <w:sz w:val="24"/>
          <w:szCs w:val="24"/>
          <w:lang w:val="en-US"/>
        </w:rPr>
        <w:t xml:space="preserve"> the sacrament of the sick and “he g</w:t>
      </w:r>
      <w:r w:rsidR="00FF02D6">
        <w:rPr>
          <w:rFonts w:cstheme="minorHAnsi"/>
          <w:sz w:val="24"/>
          <w:szCs w:val="24"/>
          <w:lang w:val="en-US"/>
        </w:rPr>
        <w:t>ave</w:t>
      </w:r>
      <w:r w:rsidR="0098234F" w:rsidRPr="00B32A2C">
        <w:rPr>
          <w:rFonts w:cstheme="minorHAnsi"/>
          <w:sz w:val="24"/>
          <w:szCs w:val="24"/>
          <w:lang w:val="en-US"/>
        </w:rPr>
        <w:t xml:space="preserve"> back his beautiful soul to God” on the day dedicated to the Heavenly Mother. He </w:t>
      </w:r>
      <w:r w:rsidR="00FF02D6">
        <w:rPr>
          <w:rFonts w:cstheme="minorHAnsi"/>
          <w:sz w:val="24"/>
          <w:szCs w:val="24"/>
          <w:lang w:val="en-US"/>
        </w:rPr>
        <w:t>wa</w:t>
      </w:r>
      <w:r w:rsidR="0098234F" w:rsidRPr="00B32A2C">
        <w:rPr>
          <w:rFonts w:cstheme="minorHAnsi"/>
          <w:sz w:val="24"/>
          <w:szCs w:val="24"/>
          <w:lang w:val="en-US"/>
        </w:rPr>
        <w:t xml:space="preserve">s 34 years and 8 months old. This death was a general mourning in Paimpol: parents, children, benevolent, hostile, all paid Bro. Ménandre a well-deserved tribute. His students, full of esteem and veneration, erected a small monument over his tomb. Seven years later, </w:t>
      </w:r>
      <w:r w:rsidR="0098234F" w:rsidRPr="00B32A2C">
        <w:rPr>
          <w:rFonts w:cstheme="minorHAnsi"/>
          <w:sz w:val="24"/>
          <w:szCs w:val="24"/>
          <w:lang w:val="en-US"/>
        </w:rPr>
        <w:lastRenderedPageBreak/>
        <w:t>during the exhumation of the remains of the dear deceased, Mr. Allenou collected them with care and had them placed in a reserved place in his private chapel (in Lanvignec).”</w:t>
      </w:r>
    </w:p>
    <w:p w14:paraId="6CB47514" w14:textId="4353E04C" w:rsidR="003307C3" w:rsidRPr="00B32A2C" w:rsidRDefault="005E279C" w:rsidP="003307C3">
      <w:pPr>
        <w:keepNext/>
        <w:jc w:val="both"/>
        <w:rPr>
          <w:lang w:val="en-US"/>
        </w:rPr>
      </w:pPr>
      <w:r w:rsidRPr="00B32A2C">
        <w:rPr>
          <w:rFonts w:cstheme="minorHAnsi"/>
          <w:sz w:val="24"/>
          <w:szCs w:val="24"/>
          <w:lang w:val="en-US"/>
        </w:rPr>
        <w:t xml:space="preserve">Let's conclude this brief with some testimonials about our </w:t>
      </w:r>
      <w:r w:rsidRPr="00FF02D6">
        <w:rPr>
          <w:rFonts w:cstheme="minorHAnsi"/>
          <w:b/>
          <w:bCs/>
          <w:sz w:val="24"/>
          <w:szCs w:val="24"/>
          <w:lang w:val="en-US"/>
        </w:rPr>
        <w:t>"</w:t>
      </w:r>
      <w:r w:rsidR="00FF02D6">
        <w:rPr>
          <w:rFonts w:cstheme="minorHAnsi"/>
          <w:b/>
          <w:bCs/>
          <w:sz w:val="24"/>
          <w:szCs w:val="24"/>
          <w:lang w:val="en-US"/>
        </w:rPr>
        <w:t>GOOD</w:t>
      </w:r>
      <w:r w:rsidRPr="00FF02D6">
        <w:rPr>
          <w:rFonts w:cstheme="minorHAnsi"/>
          <w:b/>
          <w:bCs/>
          <w:sz w:val="24"/>
          <w:szCs w:val="24"/>
          <w:lang w:val="en-US"/>
        </w:rPr>
        <w:t xml:space="preserve"> BROTHER MÉNANDRE GORTAIS", as we can read in his box</w:t>
      </w:r>
      <w:r w:rsidRPr="00B32A2C">
        <w:rPr>
          <w:rFonts w:cstheme="minorHAnsi"/>
          <w:sz w:val="24"/>
          <w:szCs w:val="24"/>
          <w:lang w:val="en-US"/>
        </w:rPr>
        <w:t>.</w:t>
      </w:r>
      <w:r w:rsidR="003307C3">
        <w:rPr>
          <w:noProof/>
        </w:rPr>
        <w:drawing>
          <wp:inline distT="0" distB="0" distL="0" distR="0" wp14:anchorId="22B7E6D6" wp14:editId="041F5F6F">
            <wp:extent cx="2969895" cy="2232660"/>
            <wp:effectExtent l="0" t="0" r="190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9895" cy="2232660"/>
                    </a:xfrm>
                    <a:prstGeom prst="rect">
                      <a:avLst/>
                    </a:prstGeom>
                    <a:noFill/>
                    <a:ln>
                      <a:noFill/>
                    </a:ln>
                  </pic:spPr>
                </pic:pic>
              </a:graphicData>
            </a:graphic>
          </wp:inline>
        </w:drawing>
      </w:r>
    </w:p>
    <w:p w14:paraId="61FC8363" w14:textId="4DF58AAA" w:rsidR="00A605D8" w:rsidRPr="00B32A2C" w:rsidRDefault="003307C3" w:rsidP="003307C3">
      <w:pPr>
        <w:pStyle w:val="Didascalia"/>
        <w:jc w:val="center"/>
        <w:rPr>
          <w:rFonts w:cstheme="minorHAnsi"/>
          <w:b/>
          <w:bCs/>
          <w:color w:val="auto"/>
          <w:sz w:val="28"/>
          <w:szCs w:val="28"/>
          <w:lang w:val="en-US"/>
        </w:rPr>
      </w:pPr>
      <w:r w:rsidRPr="00B32A2C">
        <w:rPr>
          <w:b/>
          <w:bCs/>
          <w:color w:val="auto"/>
          <w:sz w:val="20"/>
          <w:szCs w:val="20"/>
          <w:lang w:val="en-US"/>
        </w:rPr>
        <w:t xml:space="preserve">Box of the remains of </w:t>
      </w:r>
      <w:r w:rsidR="00FF02D6">
        <w:rPr>
          <w:b/>
          <w:bCs/>
          <w:color w:val="auto"/>
          <w:sz w:val="20"/>
          <w:szCs w:val="20"/>
          <w:lang w:val="en-US"/>
        </w:rPr>
        <w:t>Bro</w:t>
      </w:r>
      <w:r w:rsidRPr="00B32A2C">
        <w:rPr>
          <w:b/>
          <w:bCs/>
          <w:color w:val="auto"/>
          <w:sz w:val="20"/>
          <w:szCs w:val="20"/>
          <w:lang w:val="en-US"/>
        </w:rPr>
        <w:t xml:space="preserve"> Ménandre</w:t>
      </w:r>
    </w:p>
    <w:p w14:paraId="2F496860" w14:textId="77777777" w:rsidR="00A605D8" w:rsidRPr="00B32A2C" w:rsidRDefault="0062086F" w:rsidP="0092365A">
      <w:pPr>
        <w:jc w:val="both"/>
        <w:rPr>
          <w:rFonts w:cstheme="minorHAnsi"/>
          <w:i/>
          <w:sz w:val="24"/>
          <w:szCs w:val="24"/>
          <w:lang w:val="en-US"/>
        </w:rPr>
      </w:pPr>
      <w:r w:rsidRPr="00B32A2C">
        <w:rPr>
          <w:rFonts w:cstheme="minorHAnsi"/>
          <w:sz w:val="24"/>
          <w:szCs w:val="24"/>
          <w:lang w:val="en-US"/>
        </w:rPr>
        <w:t xml:space="preserve">Br. Cyprien, the future Superior General, then a young master in Pordic, wrote to Br. Abel: </w:t>
      </w:r>
      <w:r w:rsidRPr="00FF02D6">
        <w:rPr>
          <w:rFonts w:cstheme="minorHAnsi"/>
          <w:i/>
          <w:iCs/>
          <w:sz w:val="24"/>
          <w:szCs w:val="24"/>
          <w:lang w:val="en-US"/>
        </w:rPr>
        <w:t>”This dear Brother was not an ordinary man; there was something superhuman in him, a constancy, an elevation in goodness that is not ordinary… God gave us this treasure” And Father Ruault, in the name of Fr. de la Mennais: “This excellent Bro. Menander, that accomplished model of all religious virtues, was taken from you so abruptly. It is a great loss for the Congregation. Such models make more impression than one might think on a large number of other Brothers at the time of retirement…”</w:t>
      </w:r>
      <w:r w:rsidR="004A312B" w:rsidRPr="00FF02D6">
        <w:rPr>
          <w:rFonts w:cstheme="minorHAnsi"/>
          <w:i/>
          <w:iCs/>
          <w:sz w:val="24"/>
          <w:szCs w:val="24"/>
          <w:lang w:val="en-US"/>
        </w:rPr>
        <w:tab/>
      </w:r>
    </w:p>
    <w:p w14:paraId="2E35E492" w14:textId="77777777" w:rsidR="005E279C" w:rsidRPr="00B32A2C" w:rsidRDefault="00A605D8" w:rsidP="0092365A">
      <w:pPr>
        <w:jc w:val="both"/>
        <w:rPr>
          <w:rFonts w:cstheme="minorHAnsi"/>
          <w:sz w:val="24"/>
          <w:szCs w:val="24"/>
          <w:lang w:val="en-US"/>
        </w:rPr>
      </w:pPr>
      <w:r w:rsidRPr="00B32A2C">
        <w:rPr>
          <w:rFonts w:cstheme="minorHAnsi"/>
          <w:sz w:val="24"/>
          <w:szCs w:val="24"/>
          <w:lang w:val="en-US"/>
        </w:rPr>
        <w:t>Bro. Menander is one of the lights of our heroic times to put on the candlestick.</w:t>
      </w:r>
      <w:r w:rsidR="004A312B" w:rsidRPr="00B32A2C">
        <w:rPr>
          <w:rFonts w:cstheme="minorHAnsi"/>
          <w:sz w:val="24"/>
          <w:szCs w:val="24"/>
          <w:lang w:val="en-US"/>
        </w:rPr>
        <w:tab/>
      </w:r>
    </w:p>
    <w:p w14:paraId="648E89A2" w14:textId="3F76D215" w:rsidR="0092365A" w:rsidRPr="00B32A2C" w:rsidRDefault="005E279C" w:rsidP="0092365A">
      <w:pPr>
        <w:jc w:val="both"/>
        <w:rPr>
          <w:rFonts w:cstheme="minorHAnsi"/>
          <w:i/>
          <w:iCs/>
          <w:sz w:val="18"/>
          <w:szCs w:val="18"/>
          <w:lang w:val="en-US"/>
        </w:rPr>
        <w:sectPr w:rsidR="0092365A" w:rsidRPr="00B32A2C" w:rsidSect="0092365A">
          <w:type w:val="continuous"/>
          <w:pgSz w:w="11906" w:h="16838"/>
          <w:pgMar w:top="1418" w:right="1134" w:bottom="1134" w:left="1134" w:header="709" w:footer="709" w:gutter="0"/>
          <w:cols w:num="2" w:sep="1" w:space="284"/>
          <w:docGrid w:linePitch="360"/>
        </w:sectPr>
      </w:pPr>
      <w:r w:rsidRPr="00B32A2C">
        <w:rPr>
          <w:rFonts w:cstheme="minorHAnsi"/>
          <w:b/>
          <w:sz w:val="24"/>
          <w:szCs w:val="24"/>
          <w:lang w:val="en-US"/>
        </w:rPr>
        <w:t>SOURCES</w:t>
      </w:r>
      <w:r w:rsidRPr="00B32A2C">
        <w:rPr>
          <w:rFonts w:cstheme="minorHAnsi"/>
          <w:sz w:val="24"/>
          <w:szCs w:val="24"/>
          <w:lang w:val="en-US"/>
        </w:rPr>
        <w:t>:</w:t>
      </w:r>
      <w:r w:rsidRPr="00B32A2C">
        <w:rPr>
          <w:rFonts w:cstheme="minorHAnsi"/>
          <w:i/>
          <w:iCs/>
          <w:sz w:val="18"/>
          <w:szCs w:val="18"/>
          <w:lang w:val="en-US"/>
        </w:rPr>
        <w:t xml:space="preserve">CHRONICLE NOVEMBER 1875 pp173-1857 // MENOLOGE pp.1343-47/ IN THE SERVICE OF CHILDREN… pp. 137-47/ MANUSCRIPT in Italian: BIOGRAFIA DI FRERE GORTAIS MENANDRE </w:t>
      </w:r>
      <w:r w:rsidR="006967DB">
        <w:rPr>
          <w:rFonts w:cstheme="minorHAnsi"/>
          <w:i/>
          <w:iCs/>
          <w:sz w:val="18"/>
          <w:szCs w:val="18"/>
          <w:lang w:val="en-US"/>
        </w:rPr>
        <w:t>Bro</w:t>
      </w:r>
      <w:r w:rsidRPr="00B32A2C">
        <w:rPr>
          <w:rFonts w:cstheme="minorHAnsi"/>
          <w:i/>
          <w:iCs/>
          <w:sz w:val="18"/>
          <w:szCs w:val="18"/>
          <w:lang w:val="en-US"/>
        </w:rPr>
        <w:t xml:space="preserve"> Dino De Carolis.</w:t>
      </w:r>
    </w:p>
    <w:p w14:paraId="4B42E876" w14:textId="77777777" w:rsidR="00B6591D" w:rsidRPr="00B32A2C" w:rsidRDefault="00B6591D" w:rsidP="00104587">
      <w:pPr>
        <w:rPr>
          <w:rFonts w:cstheme="minorHAnsi"/>
          <w:sz w:val="2"/>
          <w:szCs w:val="2"/>
          <w:lang w:val="en-US"/>
        </w:rPr>
      </w:pPr>
    </w:p>
    <w:sectPr w:rsidR="00B6591D" w:rsidRPr="00B32A2C" w:rsidSect="0092365A">
      <w:type w:val="continuous"/>
      <w:pgSz w:w="11906" w:h="16838"/>
      <w:pgMar w:top="1418"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6D7BFE"/>
    <w:multiLevelType w:val="hybridMultilevel"/>
    <w:tmpl w:val="27AEB4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5297499"/>
    <w:multiLevelType w:val="hybridMultilevel"/>
    <w:tmpl w:val="909E7708"/>
    <w:lvl w:ilvl="0" w:tplc="E0FCDF0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54956306">
    <w:abstractNumId w:val="1"/>
  </w:num>
  <w:num w:numId="2" w16cid:durableId="4918738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976"/>
    <w:rsid w:val="000241F9"/>
    <w:rsid w:val="000579CA"/>
    <w:rsid w:val="000B35C6"/>
    <w:rsid w:val="000B6C46"/>
    <w:rsid w:val="000C7AC5"/>
    <w:rsid w:val="00104587"/>
    <w:rsid w:val="00104860"/>
    <w:rsid w:val="0010635A"/>
    <w:rsid w:val="001D0B6C"/>
    <w:rsid w:val="001F0347"/>
    <w:rsid w:val="001F10CB"/>
    <w:rsid w:val="00284632"/>
    <w:rsid w:val="002F7DFA"/>
    <w:rsid w:val="003307C3"/>
    <w:rsid w:val="00362176"/>
    <w:rsid w:val="003D6E05"/>
    <w:rsid w:val="00405C9C"/>
    <w:rsid w:val="00442679"/>
    <w:rsid w:val="00460220"/>
    <w:rsid w:val="0047486A"/>
    <w:rsid w:val="004A312B"/>
    <w:rsid w:val="004C69C7"/>
    <w:rsid w:val="0054320C"/>
    <w:rsid w:val="00556E1A"/>
    <w:rsid w:val="005E279C"/>
    <w:rsid w:val="005F06D6"/>
    <w:rsid w:val="00601CC7"/>
    <w:rsid w:val="00614388"/>
    <w:rsid w:val="0062086F"/>
    <w:rsid w:val="0062539C"/>
    <w:rsid w:val="00661F4D"/>
    <w:rsid w:val="0067663A"/>
    <w:rsid w:val="00691B13"/>
    <w:rsid w:val="006967DB"/>
    <w:rsid w:val="007671D7"/>
    <w:rsid w:val="007B0C1E"/>
    <w:rsid w:val="007B7C1D"/>
    <w:rsid w:val="007E73D5"/>
    <w:rsid w:val="007F1C0D"/>
    <w:rsid w:val="007F25A4"/>
    <w:rsid w:val="00804996"/>
    <w:rsid w:val="00811F63"/>
    <w:rsid w:val="00812A51"/>
    <w:rsid w:val="00826E80"/>
    <w:rsid w:val="00837E2A"/>
    <w:rsid w:val="00843976"/>
    <w:rsid w:val="008613AE"/>
    <w:rsid w:val="00866982"/>
    <w:rsid w:val="00880B2D"/>
    <w:rsid w:val="008A1BDF"/>
    <w:rsid w:val="008A2D5B"/>
    <w:rsid w:val="0092365A"/>
    <w:rsid w:val="009444A1"/>
    <w:rsid w:val="00945668"/>
    <w:rsid w:val="0098234F"/>
    <w:rsid w:val="00985A6D"/>
    <w:rsid w:val="00A31B1D"/>
    <w:rsid w:val="00A44C6C"/>
    <w:rsid w:val="00A605D8"/>
    <w:rsid w:val="00AA725E"/>
    <w:rsid w:val="00B14CE1"/>
    <w:rsid w:val="00B32A2C"/>
    <w:rsid w:val="00B6591D"/>
    <w:rsid w:val="00BA4196"/>
    <w:rsid w:val="00BB1CDD"/>
    <w:rsid w:val="00C3619E"/>
    <w:rsid w:val="00C547BC"/>
    <w:rsid w:val="00C62239"/>
    <w:rsid w:val="00CD4B4A"/>
    <w:rsid w:val="00D370DF"/>
    <w:rsid w:val="00D5440B"/>
    <w:rsid w:val="00D65908"/>
    <w:rsid w:val="00DD2FB0"/>
    <w:rsid w:val="00DE0138"/>
    <w:rsid w:val="00DF4150"/>
    <w:rsid w:val="00E06512"/>
    <w:rsid w:val="00E12FDD"/>
    <w:rsid w:val="00E81E98"/>
    <w:rsid w:val="00E95AE3"/>
    <w:rsid w:val="00EC1E9F"/>
    <w:rsid w:val="00F4361A"/>
    <w:rsid w:val="00F73B73"/>
    <w:rsid w:val="00F7424C"/>
    <w:rsid w:val="00FC5D5F"/>
    <w:rsid w:val="00FF02D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E6884"/>
  <w15:chartTrackingRefBased/>
  <w15:docId w15:val="{0B27B7AA-E302-4937-9E10-E802A117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C3619E"/>
    <w:pPr>
      <w:ind w:left="720"/>
      <w:contextualSpacing/>
    </w:pPr>
  </w:style>
  <w:style w:type="character" w:styleId="Enfasidelicata">
    <w:name w:val="Subtle Emphasis"/>
    <w:basedOn w:val="Carpredefinitoparagrafo"/>
    <w:uiPriority w:val="19"/>
    <w:qFormat/>
    <w:rsid w:val="00E12FDD"/>
    <w:rPr>
      <w:i/>
      <w:iCs/>
      <w:color w:val="404040" w:themeColor="text1" w:themeTint="BF"/>
    </w:rPr>
  </w:style>
  <w:style w:type="paragraph" w:styleId="Didascalia">
    <w:name w:val="caption"/>
    <w:basedOn w:val="Normale"/>
    <w:next w:val="Normale"/>
    <w:uiPriority w:val="35"/>
    <w:unhideWhenUsed/>
    <w:qFormat/>
    <w:rsid w:val="003307C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2697</Words>
  <Characters>15373</Characters>
  <Application>Microsoft Office Word</Application>
  <DocSecurity>0</DocSecurity>
  <Lines>128</Lines>
  <Paragraphs>36</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3</cp:revision>
  <cp:lastPrinted>2023-03-05T09:44:00Z</cp:lastPrinted>
  <dcterms:created xsi:type="dcterms:W3CDTF">2023-03-05T14:38:00Z</dcterms:created>
  <dcterms:modified xsi:type="dcterms:W3CDTF">2023-03-06T09:13:00Z</dcterms:modified>
</cp:coreProperties>
</file>