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64A64" w14:textId="67184D29" w:rsidR="00E4418D" w:rsidRDefault="00AA4B4D" w:rsidP="00E4418D">
      <w:pPr>
        <w:jc w:val="both"/>
        <w:rPr>
          <w:sz w:val="24"/>
          <w:szCs w:val="24"/>
        </w:rPr>
      </w:pPr>
      <w:r w:rsidRPr="00C87084">
        <w:rPr>
          <w:rFonts w:eastAsia="Times New Roman" w:cs="Calibri"/>
          <w:b/>
          <w:noProof/>
          <w:sz w:val="24"/>
          <w:szCs w:val="24"/>
          <w:lang w:val="fr-FR"/>
        </w:rPr>
        <w:drawing>
          <wp:anchor distT="0" distB="0" distL="114300" distR="114300" simplePos="0" relativeHeight="251660288" behindDoc="1" locked="0" layoutInCell="1" allowOverlap="1" wp14:anchorId="39684A22" wp14:editId="19759609">
            <wp:simplePos x="0" y="0"/>
            <wp:positionH relativeFrom="margin">
              <wp:align>left</wp:align>
            </wp:positionH>
            <wp:positionV relativeFrom="paragraph">
              <wp:posOffset>289209</wp:posOffset>
            </wp:positionV>
            <wp:extent cx="2229696" cy="2486025"/>
            <wp:effectExtent l="0" t="0" r="0" b="0"/>
            <wp:wrapSquare wrapText="bothSides"/>
            <wp:docPr id="107351783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17834" name="Immagine 1073517834"/>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29696" cy="2486025"/>
                    </a:xfrm>
                    <a:prstGeom prst="rect">
                      <a:avLst/>
                    </a:prstGeom>
                  </pic:spPr>
                </pic:pic>
              </a:graphicData>
            </a:graphic>
          </wp:anchor>
        </w:drawing>
      </w:r>
      <w:r w:rsidRPr="00C87084">
        <w:rPr>
          <w:rFonts w:cs="Times New Roman"/>
          <w:noProof/>
          <w:lang w:val="fr-FR"/>
        </w:rPr>
        <mc:AlternateContent>
          <mc:Choice Requires="wps">
            <w:drawing>
              <wp:anchor distT="0" distB="0" distL="114300" distR="114300" simplePos="0" relativeHeight="251658240" behindDoc="0" locked="0" layoutInCell="1" allowOverlap="1" wp14:anchorId="3E1808CF" wp14:editId="3B3C7587">
                <wp:simplePos x="0" y="0"/>
                <wp:positionH relativeFrom="margin">
                  <wp:align>right</wp:align>
                </wp:positionH>
                <wp:positionV relativeFrom="paragraph">
                  <wp:posOffset>18481</wp:posOffset>
                </wp:positionV>
                <wp:extent cx="4156710" cy="1801495"/>
                <wp:effectExtent l="0" t="0" r="0" b="8255"/>
                <wp:wrapSquare wrapText="bothSides"/>
                <wp:docPr id="610264634" name="Casella di testo 610264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6710" cy="1801495"/>
                        </a:xfrm>
                        <a:prstGeom prst="rect">
                          <a:avLst/>
                        </a:prstGeom>
                        <a:noFill/>
                        <a:ln>
                          <a:noFill/>
                        </a:ln>
                      </wps:spPr>
                      <wps:txbx>
                        <w:txbxContent>
                          <w:p w14:paraId="62F4BDA4" w14:textId="77777777" w:rsidR="00E4418D" w:rsidRPr="00E971EA" w:rsidRDefault="00E4418D" w:rsidP="00E4418D">
                            <w:pPr>
                              <w:spacing w:after="0" w:line="240" w:lineRule="auto"/>
                              <w:jc w:val="cente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71EA">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NEUVAINE MENNAISIENNE </w:t>
                            </w:r>
                          </w:p>
                          <w:p w14:paraId="621C33DD" w14:textId="4D872287" w:rsidR="00E4418D" w:rsidRPr="00E971EA" w:rsidRDefault="00E4418D" w:rsidP="00E4418D">
                            <w:pPr>
                              <w:spacing w:after="0" w:line="240" w:lineRule="auto"/>
                              <w:jc w:val="cente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JUIN </w:t>
                            </w:r>
                            <w:r w:rsidRPr="00E971EA">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2025</w:t>
                            </w:r>
                          </w:p>
                          <w:p w14:paraId="6EFE85B7" w14:textId="77777777" w:rsidR="00E4418D" w:rsidRPr="00E971EA" w:rsidRDefault="00E4418D" w:rsidP="00E4418D">
                            <w:pPr>
                              <w:spacing w:after="0" w:line="240" w:lineRule="auto"/>
                              <w:jc w:val="center"/>
                              <w:rPr>
                                <w:rFonts w:cs="Calibri"/>
                                <w:b/>
                                <w:i/>
                                <w:iCs/>
                                <w:noProof/>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71EA">
                              <w:rPr>
                                <w:rFonts w:cs="Calibri"/>
                                <w:b/>
                                <w:i/>
                                <w:iCs/>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Pèlerins sur le chemin de la prière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3E1808CF" id="_x0000_t202" coordsize="21600,21600" o:spt="202" path="m,l,21600r21600,l21600,xe">
                <v:stroke joinstyle="miter"/>
                <v:path gradientshapeok="t" o:connecttype="rect"/>
              </v:shapetype>
              <v:shape id="Casella di testo 610264634" o:spid="_x0000_s1026" type="#_x0000_t202" style="position:absolute;left:0;text-align:left;margin-left:276.1pt;margin-top:1.45pt;width:327.3pt;height:141.8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" filled="f" stroked="f">
                <v:textbox>
                  <w:txbxContent>
                    <w:p w14:paraId="62F4BDA4" w14:textId="77777777" w:rsidR="00E4418D" w:rsidRPr="00E971EA" w:rsidRDefault="00E4418D" w:rsidP="00E4418D">
                      <w:pPr>
                        <w:spacing w:after="0" w:line="240" w:lineRule="auto"/>
                        <w:jc w:val="cente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71EA">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NEUVAINE MENNAISIENNE </w:t>
                      </w:r>
                    </w:p>
                    <w:p w14:paraId="621C33DD" w14:textId="4D872287" w:rsidR="00E4418D" w:rsidRPr="00E971EA" w:rsidRDefault="00E4418D" w:rsidP="00E4418D">
                      <w:pPr>
                        <w:spacing w:after="0" w:line="240" w:lineRule="auto"/>
                        <w:jc w:val="cente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JUIN </w:t>
                      </w:r>
                      <w:r w:rsidRPr="00E971EA">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2025</w:t>
                      </w:r>
                    </w:p>
                    <w:p w14:paraId="6EFE85B7" w14:textId="77777777" w:rsidR="00E4418D" w:rsidRPr="00E971EA" w:rsidRDefault="00E4418D" w:rsidP="00E4418D">
                      <w:pPr>
                        <w:spacing w:after="0" w:line="240" w:lineRule="auto"/>
                        <w:jc w:val="center"/>
                        <w:rPr>
                          <w:rFonts w:cs="Calibri"/>
                          <w:b/>
                          <w:i/>
                          <w:iCs/>
                          <w:noProof/>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71EA">
                        <w:rPr>
                          <w:rFonts w:cs="Calibri"/>
                          <w:b/>
                          <w:i/>
                          <w:iCs/>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Pèlerins sur le chemin de la prière</w:t>
                      </w:r>
                    </w:p>
                  </w:txbxContent>
                </v:textbox>
                <w10:wrap type="square" anchorx="margin"/>
              </v:shape>
            </w:pict>
          </mc:Fallback>
        </mc:AlternateContent>
      </w:r>
    </w:p>
    <w:p w14:paraId="1E1A3AA3" w14:textId="77777777" w:rsidR="00FE1060" w:rsidRDefault="00FE1060" w:rsidP="00E4418D">
      <w:pPr>
        <w:jc w:val="both"/>
        <w:rPr>
          <w:sz w:val="24"/>
          <w:szCs w:val="24"/>
        </w:rPr>
      </w:pPr>
    </w:p>
    <w:p w14:paraId="1C80BDE2" w14:textId="54F9F4E9" w:rsidR="008D44C7" w:rsidRPr="00E4418D" w:rsidRDefault="008D44C7" w:rsidP="00E4418D">
      <w:pPr>
        <w:pStyle w:val="Paragrafoelenco"/>
        <w:numPr>
          <w:ilvl w:val="0"/>
          <w:numId w:val="2"/>
        </w:numPr>
        <w:shd w:val="clear" w:color="auto" w:fill="66FF66"/>
        <w:spacing w:after="0" w:line="240" w:lineRule="auto"/>
        <w:jc w:val="both"/>
        <w:rPr>
          <w:rFonts w:eastAsia="Times New Roman" w:cs="Calibri"/>
          <w:b/>
          <w:sz w:val="24"/>
          <w:szCs w:val="24"/>
          <w:lang w:val="fr-FR"/>
        </w:rPr>
      </w:pPr>
      <w:r w:rsidRPr="00E4418D">
        <w:rPr>
          <w:rFonts w:eastAsia="Times New Roman" w:cs="Calibri"/>
          <w:b/>
          <w:sz w:val="24"/>
          <w:szCs w:val="24"/>
          <w:lang w:val="fr-FR"/>
        </w:rPr>
        <w:t>NOUVELLES DE LA POSTULATION</w:t>
      </w:r>
    </w:p>
    <w:p w14:paraId="12014AC4" w14:textId="2D482B27" w:rsidR="00A034E9" w:rsidRPr="00E4418D" w:rsidRDefault="00E4418D" w:rsidP="00E4418D">
      <w:pPr>
        <w:pStyle w:val="Paragrafoelenco"/>
        <w:jc w:val="both"/>
        <w:rPr>
          <w:b/>
          <w:bCs/>
          <w:sz w:val="24"/>
          <w:szCs w:val="24"/>
          <w:lang w:val="fr-FR"/>
        </w:rPr>
      </w:pPr>
      <w:r>
        <w:rPr>
          <w:noProof/>
        </w:rPr>
        <w:drawing>
          <wp:anchor distT="0" distB="0" distL="114300" distR="114300" simplePos="0" relativeHeight="251661312" behindDoc="0" locked="0" layoutInCell="1" allowOverlap="1" wp14:anchorId="1F541C36" wp14:editId="4F099084">
            <wp:simplePos x="0" y="0"/>
            <wp:positionH relativeFrom="column">
              <wp:posOffset>5369560</wp:posOffset>
            </wp:positionH>
            <wp:positionV relativeFrom="paragraph">
              <wp:posOffset>166687</wp:posOffset>
            </wp:positionV>
            <wp:extent cx="1168400" cy="1652270"/>
            <wp:effectExtent l="0" t="0" r="0" b="5080"/>
            <wp:wrapSquare wrapText="bothSides"/>
            <wp:docPr id="115495447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68400" cy="1652270"/>
                    </a:xfrm>
                    <a:prstGeom prst="rect">
                      <a:avLst/>
                    </a:prstGeom>
                    <a:noFill/>
                    <a:ln>
                      <a:noFill/>
                    </a:ln>
                  </pic:spPr>
                </pic:pic>
              </a:graphicData>
            </a:graphic>
          </wp:anchor>
        </w:drawing>
      </w:r>
      <w:r w:rsidR="00A034E9" w:rsidRPr="00E4418D">
        <w:rPr>
          <w:b/>
          <w:bCs/>
          <w:sz w:val="24"/>
          <w:szCs w:val="24"/>
          <w:lang w:val="fr-FR"/>
        </w:rPr>
        <w:t>LA CAUSE DU PÈRE DE LA MENNAIS</w:t>
      </w:r>
    </w:p>
    <w:p w14:paraId="569DF581" w14:textId="6660F510" w:rsidR="008D44C7" w:rsidRPr="00E4418D" w:rsidRDefault="008D44C7" w:rsidP="00E4418D">
      <w:pPr>
        <w:pStyle w:val="Paragrafoelenco"/>
        <w:ind w:left="0"/>
        <w:jc w:val="both"/>
        <w:rPr>
          <w:sz w:val="24"/>
          <w:szCs w:val="24"/>
          <w:lang w:val="fr-FR"/>
        </w:rPr>
      </w:pPr>
      <w:r w:rsidRPr="00E4418D">
        <w:rPr>
          <w:sz w:val="24"/>
          <w:szCs w:val="24"/>
          <w:lang w:val="fr-FR"/>
        </w:rPr>
        <w:t xml:space="preserve">En union avec toute l’Eglise nous nous réjouissons de tout </w:t>
      </w:r>
      <w:r w:rsidR="00E4418D" w:rsidRPr="00E4418D">
        <w:rPr>
          <w:sz w:val="24"/>
          <w:szCs w:val="24"/>
          <w:lang w:val="fr-FR"/>
        </w:rPr>
        <w:t>cœur</w:t>
      </w:r>
      <w:r w:rsidRPr="00E4418D">
        <w:rPr>
          <w:sz w:val="24"/>
          <w:szCs w:val="24"/>
          <w:lang w:val="fr-FR"/>
        </w:rPr>
        <w:t xml:space="preserve"> d’avoir reçu de l’Esprit-Sa</w:t>
      </w:r>
      <w:r w:rsidR="00E4418D">
        <w:rPr>
          <w:sz w:val="24"/>
          <w:szCs w:val="24"/>
          <w:lang w:val="fr-FR"/>
        </w:rPr>
        <w:t>i</w:t>
      </w:r>
      <w:r w:rsidRPr="00E4418D">
        <w:rPr>
          <w:sz w:val="24"/>
          <w:szCs w:val="24"/>
          <w:lang w:val="fr-FR"/>
        </w:rPr>
        <w:t xml:space="preserve">nt le nouveau successeur de Pierre. Nous prions pour lui et nous nous disposons à suivre son ministère pastoral en toute docilité, selon </w:t>
      </w:r>
      <w:r w:rsidR="004241E1" w:rsidRPr="00E4418D">
        <w:rPr>
          <w:sz w:val="24"/>
          <w:szCs w:val="24"/>
          <w:lang w:val="fr-FR"/>
        </w:rPr>
        <w:t xml:space="preserve">l’héritage de nos Fondateurs et </w:t>
      </w:r>
      <w:r w:rsidRPr="00E4418D">
        <w:rPr>
          <w:sz w:val="24"/>
          <w:szCs w:val="24"/>
          <w:lang w:val="fr-FR"/>
        </w:rPr>
        <w:t>la tradition de notre Institut</w:t>
      </w:r>
      <w:r w:rsidR="004241E1" w:rsidRPr="00E4418D">
        <w:rPr>
          <w:sz w:val="24"/>
          <w:szCs w:val="24"/>
          <w:lang w:val="fr-FR"/>
        </w:rPr>
        <w:t>.</w:t>
      </w:r>
      <w:r w:rsidRPr="00E4418D">
        <w:rPr>
          <w:sz w:val="24"/>
          <w:szCs w:val="24"/>
          <w:lang w:val="fr-FR"/>
        </w:rPr>
        <w:t xml:space="preserve">  Avec l’inauguration du nouveau Pontif</w:t>
      </w:r>
      <w:r w:rsidR="00E4418D">
        <w:rPr>
          <w:sz w:val="24"/>
          <w:szCs w:val="24"/>
          <w:lang w:val="fr-FR"/>
        </w:rPr>
        <w:t>i</w:t>
      </w:r>
      <w:r w:rsidRPr="00E4418D">
        <w:rPr>
          <w:sz w:val="24"/>
          <w:szCs w:val="24"/>
          <w:lang w:val="fr-FR"/>
        </w:rPr>
        <w:t xml:space="preserve">cat du pape Léon XIV, les dicastères de la Curie Vatican ont repris leurs activités. </w:t>
      </w:r>
    </w:p>
    <w:p w14:paraId="04E02777" w14:textId="47F6AF9A" w:rsidR="004241E1" w:rsidRPr="00E4418D" w:rsidRDefault="004241E1" w:rsidP="00E4418D">
      <w:pPr>
        <w:jc w:val="both"/>
        <w:rPr>
          <w:sz w:val="24"/>
          <w:szCs w:val="24"/>
          <w:lang w:val="fr-FR"/>
        </w:rPr>
      </w:pPr>
      <w:r w:rsidRPr="00E4418D">
        <w:rPr>
          <w:sz w:val="24"/>
          <w:szCs w:val="24"/>
          <w:lang w:val="fr-FR"/>
        </w:rPr>
        <w:t xml:space="preserve">De </w:t>
      </w:r>
      <w:r w:rsidR="00E4418D" w:rsidRPr="00E4418D">
        <w:rPr>
          <w:sz w:val="24"/>
          <w:szCs w:val="24"/>
          <w:lang w:val="fr-FR"/>
        </w:rPr>
        <w:t>même</w:t>
      </w:r>
      <w:r w:rsidRPr="00E4418D">
        <w:rPr>
          <w:sz w:val="24"/>
          <w:szCs w:val="24"/>
          <w:lang w:val="fr-FR"/>
        </w:rPr>
        <w:t xml:space="preserve"> les médecins à qui nous avons confié un </w:t>
      </w:r>
      <w:r w:rsidR="00E4418D" w:rsidRPr="00E4418D">
        <w:rPr>
          <w:sz w:val="24"/>
          <w:szCs w:val="24"/>
          <w:lang w:val="fr-FR"/>
        </w:rPr>
        <w:t>approfondissement de</w:t>
      </w:r>
      <w:r w:rsidRPr="00E4418D">
        <w:rPr>
          <w:sz w:val="24"/>
          <w:szCs w:val="24"/>
          <w:lang w:val="fr-FR"/>
        </w:rPr>
        <w:t xml:space="preserve"> l’examen de la guérison de Enzo Carollo, ont poursuivi leu</w:t>
      </w:r>
      <w:r w:rsidR="00E4418D">
        <w:rPr>
          <w:sz w:val="24"/>
          <w:szCs w:val="24"/>
          <w:lang w:val="fr-FR"/>
        </w:rPr>
        <w:t>r</w:t>
      </w:r>
      <w:r w:rsidRPr="00E4418D">
        <w:rPr>
          <w:sz w:val="24"/>
          <w:szCs w:val="24"/>
          <w:lang w:val="fr-FR"/>
        </w:rPr>
        <w:t xml:space="preserve">s études, pour rédiger une réponse concordée à présenter au Dicastère des Causes des Saints.  Pour compléter aussi leur relation, ils ont demandé une expertise neurologique à un neurologue pédiatrique. Nous allons prier pour que l’examen puisse </w:t>
      </w:r>
      <w:r w:rsidR="00A034E9" w:rsidRPr="00E4418D">
        <w:rPr>
          <w:sz w:val="24"/>
          <w:szCs w:val="24"/>
          <w:lang w:val="fr-FR"/>
        </w:rPr>
        <w:t>se compléter rapidement et surtout qu’il puisse trouver la bonne route pour la démonstration de l’inexplicabilité de la guérison.</w:t>
      </w:r>
    </w:p>
    <w:p w14:paraId="2656AC4A" w14:textId="77777777" w:rsidR="00A034E9" w:rsidRPr="00E4418D" w:rsidRDefault="00A034E9" w:rsidP="00E4418D">
      <w:pPr>
        <w:pStyle w:val="Paragrafoelenco"/>
        <w:ind w:left="0"/>
        <w:jc w:val="both"/>
        <w:rPr>
          <w:b/>
          <w:bCs/>
          <w:sz w:val="24"/>
          <w:szCs w:val="24"/>
          <w:lang w:val="fr-FR"/>
        </w:rPr>
      </w:pPr>
      <w:r w:rsidRPr="00E4418D">
        <w:rPr>
          <w:b/>
          <w:bCs/>
          <w:sz w:val="24"/>
          <w:szCs w:val="24"/>
          <w:lang w:val="fr-FR"/>
        </w:rPr>
        <w:t>NOS FRÈRES EN RÉPUTATION DE SAINTETÉ</w:t>
      </w:r>
    </w:p>
    <w:p w14:paraId="661C653A" w14:textId="0DC98C74" w:rsidR="0004383D" w:rsidRPr="00E4418D" w:rsidRDefault="00F16E52" w:rsidP="00E4418D">
      <w:pPr>
        <w:jc w:val="both"/>
        <w:rPr>
          <w:sz w:val="24"/>
          <w:szCs w:val="24"/>
          <w:lang w:val="fr-FR"/>
        </w:rPr>
      </w:pPr>
      <w:r>
        <w:rPr>
          <w:noProof/>
        </w:rPr>
        <w:drawing>
          <wp:anchor distT="0" distB="0" distL="114300" distR="114300" simplePos="0" relativeHeight="251662336" behindDoc="0" locked="0" layoutInCell="1" allowOverlap="1" wp14:anchorId="1E30651A" wp14:editId="3CF9E91A">
            <wp:simplePos x="0" y="0"/>
            <wp:positionH relativeFrom="margin">
              <wp:align>left</wp:align>
            </wp:positionH>
            <wp:positionV relativeFrom="paragraph">
              <wp:posOffset>600075</wp:posOffset>
            </wp:positionV>
            <wp:extent cx="2301875" cy="1328420"/>
            <wp:effectExtent l="0" t="0" r="3175" b="5080"/>
            <wp:wrapSquare wrapText="bothSides"/>
            <wp:docPr id="84752688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1875" cy="1328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34E9" w:rsidRPr="00E4418D">
        <w:rPr>
          <w:sz w:val="24"/>
          <w:szCs w:val="24"/>
          <w:lang w:val="fr-FR"/>
        </w:rPr>
        <w:t>Dans l’Institut existe depuis toujours la tradition de reconna</w:t>
      </w:r>
      <w:r w:rsidR="00E4418D">
        <w:rPr>
          <w:sz w:val="24"/>
          <w:szCs w:val="24"/>
          <w:lang w:val="fr-FR"/>
        </w:rPr>
        <w:t>î</w:t>
      </w:r>
      <w:r w:rsidR="00A034E9" w:rsidRPr="00E4418D">
        <w:rPr>
          <w:sz w:val="24"/>
          <w:szCs w:val="24"/>
          <w:lang w:val="fr-FR"/>
        </w:rPr>
        <w:t xml:space="preserve">tre certains Frères comme des témoins d’une vie sainte et d’un ardent apostolat. On peut trouver </w:t>
      </w:r>
      <w:r w:rsidR="00E4418D">
        <w:rPr>
          <w:sz w:val="24"/>
          <w:szCs w:val="24"/>
          <w:lang w:val="fr-FR"/>
        </w:rPr>
        <w:t>de bons documents</w:t>
      </w:r>
      <w:r w:rsidR="00A034E9" w:rsidRPr="00E4418D">
        <w:rPr>
          <w:sz w:val="24"/>
          <w:szCs w:val="24"/>
          <w:lang w:val="fr-FR"/>
        </w:rPr>
        <w:t xml:space="preserve"> pour les conna</w:t>
      </w:r>
      <w:r w:rsidR="00E4418D">
        <w:rPr>
          <w:sz w:val="24"/>
          <w:szCs w:val="24"/>
          <w:lang w:val="fr-FR"/>
        </w:rPr>
        <w:t>î</w:t>
      </w:r>
      <w:r w:rsidR="00A034E9" w:rsidRPr="00E4418D">
        <w:rPr>
          <w:sz w:val="24"/>
          <w:szCs w:val="24"/>
          <w:lang w:val="fr-FR"/>
        </w:rPr>
        <w:t xml:space="preserve">tre </w:t>
      </w:r>
      <w:r w:rsidR="00E4418D">
        <w:rPr>
          <w:sz w:val="24"/>
          <w:szCs w:val="24"/>
          <w:lang w:val="fr-FR"/>
        </w:rPr>
        <w:t>selon</w:t>
      </w:r>
      <w:r w:rsidR="00A034E9" w:rsidRPr="00E4418D">
        <w:rPr>
          <w:sz w:val="24"/>
          <w:szCs w:val="24"/>
          <w:lang w:val="fr-FR"/>
        </w:rPr>
        <w:t xml:space="preserve"> plusieurs sources</w:t>
      </w:r>
      <w:r w:rsidR="00E4418D">
        <w:rPr>
          <w:sz w:val="24"/>
          <w:szCs w:val="24"/>
          <w:lang w:val="fr-FR"/>
        </w:rPr>
        <w:t xml:space="preserve"> </w:t>
      </w:r>
      <w:r w:rsidR="00A034E9" w:rsidRPr="00E4418D">
        <w:rPr>
          <w:sz w:val="24"/>
          <w:szCs w:val="24"/>
          <w:lang w:val="fr-FR"/>
        </w:rPr>
        <w:t xml:space="preserve">: les différents </w:t>
      </w:r>
      <w:r w:rsidR="00A034E9" w:rsidRPr="00E4418D">
        <w:rPr>
          <w:b/>
          <w:bCs/>
          <w:i/>
          <w:iCs/>
          <w:sz w:val="24"/>
          <w:szCs w:val="24"/>
          <w:lang w:val="fr-FR"/>
        </w:rPr>
        <w:t>Ménologes</w:t>
      </w:r>
      <w:r w:rsidR="00E92C59" w:rsidRPr="00E4418D">
        <w:rPr>
          <w:sz w:val="24"/>
          <w:szCs w:val="24"/>
          <w:lang w:val="fr-FR"/>
        </w:rPr>
        <w:t xml:space="preserve"> (Cavaleau et Balanant)</w:t>
      </w:r>
      <w:r w:rsidR="00A034E9" w:rsidRPr="00E4418D">
        <w:rPr>
          <w:sz w:val="24"/>
          <w:szCs w:val="24"/>
          <w:lang w:val="fr-FR"/>
        </w:rPr>
        <w:t xml:space="preserve"> qui ont été enrichis de </w:t>
      </w:r>
      <w:r w:rsidR="00E4418D" w:rsidRPr="00E4418D">
        <w:rPr>
          <w:b/>
          <w:bCs/>
          <w:i/>
          <w:iCs/>
          <w:sz w:val="24"/>
          <w:szCs w:val="24"/>
          <w:lang w:val="fr-FR"/>
        </w:rPr>
        <w:t>quatre</w:t>
      </w:r>
      <w:r w:rsidR="00A034E9" w:rsidRPr="00E4418D">
        <w:rPr>
          <w:b/>
          <w:bCs/>
          <w:i/>
          <w:iCs/>
          <w:sz w:val="24"/>
          <w:szCs w:val="24"/>
          <w:lang w:val="fr-FR"/>
        </w:rPr>
        <w:t xml:space="preserve"> autres volumes</w:t>
      </w:r>
      <w:r w:rsidR="00A034E9" w:rsidRPr="00E4418D">
        <w:rPr>
          <w:sz w:val="24"/>
          <w:szCs w:val="24"/>
          <w:lang w:val="fr-FR"/>
        </w:rPr>
        <w:t xml:space="preserve"> </w:t>
      </w:r>
      <w:r>
        <w:rPr>
          <w:sz w:val="24"/>
          <w:szCs w:val="24"/>
          <w:lang w:val="fr-FR"/>
        </w:rPr>
        <w:t xml:space="preserve"> </w:t>
      </w:r>
      <w:r w:rsidR="00E4418D">
        <w:rPr>
          <w:sz w:val="24"/>
          <w:szCs w:val="24"/>
          <w:lang w:val="fr-FR"/>
        </w:rPr>
        <w:t xml:space="preserve">(2024-2017 ; 2010-2016 ; 2005-2009 ; 2001-2004) </w:t>
      </w:r>
      <w:r w:rsidR="00A034E9" w:rsidRPr="00E4418D">
        <w:rPr>
          <w:sz w:val="24"/>
          <w:szCs w:val="24"/>
          <w:lang w:val="fr-FR"/>
        </w:rPr>
        <w:t xml:space="preserve">par le </w:t>
      </w:r>
      <w:r w:rsidR="00E92C59" w:rsidRPr="00E4418D">
        <w:rPr>
          <w:sz w:val="24"/>
          <w:szCs w:val="24"/>
          <w:lang w:val="fr-FR"/>
        </w:rPr>
        <w:t>Secré</w:t>
      </w:r>
      <w:r w:rsidR="00A034E9" w:rsidRPr="00E4418D">
        <w:rPr>
          <w:sz w:val="24"/>
          <w:szCs w:val="24"/>
          <w:lang w:val="fr-FR"/>
        </w:rPr>
        <w:t>taire</w:t>
      </w:r>
      <w:r w:rsidR="00E92C59" w:rsidRPr="00E4418D">
        <w:rPr>
          <w:sz w:val="24"/>
          <w:szCs w:val="24"/>
          <w:lang w:val="fr-FR"/>
        </w:rPr>
        <w:t xml:space="preserve"> général, F. Hervé Asse</w:t>
      </w:r>
      <w:r w:rsidR="00E4418D">
        <w:rPr>
          <w:sz w:val="24"/>
          <w:szCs w:val="24"/>
          <w:lang w:val="fr-FR"/>
        </w:rPr>
        <w:t xml:space="preserve"> </w:t>
      </w:r>
      <w:r w:rsidR="00E92C59" w:rsidRPr="00E4418D">
        <w:rPr>
          <w:sz w:val="24"/>
          <w:szCs w:val="24"/>
          <w:lang w:val="fr-FR"/>
        </w:rPr>
        <w:t xml:space="preserve">; un bon nombre de </w:t>
      </w:r>
      <w:r w:rsidR="00E92C59" w:rsidRPr="00E4418D">
        <w:rPr>
          <w:b/>
          <w:bCs/>
          <w:i/>
          <w:iCs/>
          <w:sz w:val="24"/>
          <w:szCs w:val="24"/>
          <w:lang w:val="fr-FR"/>
        </w:rPr>
        <w:t>biographies</w:t>
      </w:r>
      <w:r w:rsidR="00E92C59" w:rsidRPr="00E4418D">
        <w:rPr>
          <w:sz w:val="24"/>
          <w:szCs w:val="24"/>
          <w:lang w:val="fr-FR"/>
        </w:rPr>
        <w:t>, plus ou moins volumineuses et destinées à divers catégories de lecteurs</w:t>
      </w:r>
      <w:r w:rsidR="00E4418D">
        <w:rPr>
          <w:sz w:val="24"/>
          <w:szCs w:val="24"/>
          <w:lang w:val="fr-FR"/>
        </w:rPr>
        <w:t xml:space="preserve"> </w:t>
      </w:r>
      <w:r w:rsidR="00E92C59" w:rsidRPr="00E4418D">
        <w:rPr>
          <w:sz w:val="24"/>
          <w:szCs w:val="24"/>
          <w:lang w:val="fr-FR"/>
        </w:rPr>
        <w:t xml:space="preserve">: élèves, adultes, Frères, jeunes…; des notices biographiques, composées </w:t>
      </w:r>
      <w:r w:rsidR="00E4418D">
        <w:rPr>
          <w:sz w:val="24"/>
          <w:szCs w:val="24"/>
          <w:lang w:val="fr-FR"/>
        </w:rPr>
        <w:t>à l’</w:t>
      </w:r>
      <w:r w:rsidR="00E92C59" w:rsidRPr="00E4418D">
        <w:rPr>
          <w:sz w:val="24"/>
          <w:szCs w:val="24"/>
          <w:lang w:val="fr-FR"/>
        </w:rPr>
        <w:t>occasion de célébrations importantes</w:t>
      </w:r>
      <w:r w:rsidR="00E4418D">
        <w:rPr>
          <w:sz w:val="24"/>
          <w:szCs w:val="24"/>
          <w:lang w:val="fr-FR"/>
        </w:rPr>
        <w:t> ; de</w:t>
      </w:r>
      <w:r w:rsidR="00410965" w:rsidRPr="00E4418D">
        <w:rPr>
          <w:sz w:val="24"/>
          <w:szCs w:val="24"/>
          <w:lang w:val="fr-FR"/>
        </w:rPr>
        <w:t xml:space="preserve"> discours </w:t>
      </w:r>
      <w:r w:rsidR="00E4418D">
        <w:rPr>
          <w:sz w:val="24"/>
          <w:szCs w:val="24"/>
          <w:lang w:val="fr-FR"/>
        </w:rPr>
        <w:t xml:space="preserve">lors </w:t>
      </w:r>
      <w:r w:rsidR="00410965" w:rsidRPr="00E4418D">
        <w:rPr>
          <w:sz w:val="24"/>
          <w:szCs w:val="24"/>
          <w:lang w:val="fr-FR"/>
        </w:rPr>
        <w:t xml:space="preserve">de </w:t>
      </w:r>
      <w:r w:rsidR="00E92C59" w:rsidRPr="00E4418D">
        <w:rPr>
          <w:sz w:val="24"/>
          <w:szCs w:val="24"/>
          <w:lang w:val="fr-FR"/>
        </w:rPr>
        <w:t>funérailles</w:t>
      </w:r>
      <w:r w:rsidR="00E4418D">
        <w:rPr>
          <w:sz w:val="24"/>
          <w:szCs w:val="24"/>
          <w:lang w:val="fr-FR"/>
        </w:rPr>
        <w:t xml:space="preserve"> </w:t>
      </w:r>
      <w:r w:rsidR="00410965" w:rsidRPr="00E4418D">
        <w:rPr>
          <w:sz w:val="24"/>
          <w:szCs w:val="24"/>
          <w:lang w:val="fr-FR"/>
        </w:rPr>
        <w:t xml:space="preserve">; des provinces (Canada…) ont publié une </w:t>
      </w:r>
      <w:r w:rsidR="00410965" w:rsidRPr="00E4418D">
        <w:rPr>
          <w:b/>
          <w:bCs/>
          <w:i/>
          <w:iCs/>
          <w:sz w:val="24"/>
          <w:szCs w:val="24"/>
          <w:lang w:val="fr-FR"/>
        </w:rPr>
        <w:t>série de vies des Frères bien connus</w:t>
      </w:r>
      <w:r w:rsidR="00410965" w:rsidRPr="00E4418D">
        <w:rPr>
          <w:sz w:val="24"/>
          <w:szCs w:val="24"/>
          <w:lang w:val="fr-FR"/>
        </w:rPr>
        <w:t xml:space="preserve"> dans leurs districts… </w:t>
      </w:r>
      <w:r w:rsidR="00E4418D">
        <w:rPr>
          <w:sz w:val="24"/>
          <w:szCs w:val="24"/>
          <w:lang w:val="fr-FR"/>
        </w:rPr>
        <w:t>À la</w:t>
      </w:r>
      <w:r w:rsidR="00410965" w:rsidRPr="00E4418D">
        <w:rPr>
          <w:sz w:val="24"/>
          <w:szCs w:val="24"/>
          <w:lang w:val="fr-FR"/>
        </w:rPr>
        <w:t xml:space="preserve"> postulation</w:t>
      </w:r>
      <w:r w:rsidR="00E4418D">
        <w:rPr>
          <w:sz w:val="24"/>
          <w:szCs w:val="24"/>
          <w:lang w:val="fr-FR"/>
        </w:rPr>
        <w:t>,</w:t>
      </w:r>
      <w:r w:rsidR="00410965" w:rsidRPr="00E4418D">
        <w:rPr>
          <w:sz w:val="24"/>
          <w:szCs w:val="24"/>
          <w:lang w:val="fr-FR"/>
        </w:rPr>
        <w:t xml:space="preserve"> nous sommes en train de faire un travail de préparation à une éventuelle introduction de la cause </w:t>
      </w:r>
      <w:r w:rsidR="00E4418D">
        <w:rPr>
          <w:sz w:val="24"/>
          <w:szCs w:val="24"/>
          <w:lang w:val="fr-FR"/>
        </w:rPr>
        <w:t>d</w:t>
      </w:r>
      <w:r w:rsidR="00410965" w:rsidRPr="00E4418D">
        <w:rPr>
          <w:sz w:val="24"/>
          <w:szCs w:val="24"/>
          <w:lang w:val="fr-FR"/>
        </w:rPr>
        <w:t>e béatification pour quelques Frères qui ont laissé une forte réputation de sainteté dans leur vie</w:t>
      </w:r>
      <w:r w:rsidR="00E4418D">
        <w:rPr>
          <w:sz w:val="24"/>
          <w:szCs w:val="24"/>
          <w:lang w:val="fr-FR"/>
        </w:rPr>
        <w:t xml:space="preserve">. </w:t>
      </w:r>
      <w:r w:rsidR="00410965" w:rsidRPr="00E4418D">
        <w:rPr>
          <w:sz w:val="24"/>
          <w:szCs w:val="24"/>
          <w:lang w:val="fr-FR"/>
        </w:rPr>
        <w:t xml:space="preserve"> </w:t>
      </w:r>
      <w:r w:rsidR="00E4418D">
        <w:rPr>
          <w:sz w:val="24"/>
          <w:szCs w:val="24"/>
          <w:lang w:val="fr-FR"/>
        </w:rPr>
        <w:t>D</w:t>
      </w:r>
      <w:r w:rsidR="00E4418D" w:rsidRPr="00E4418D">
        <w:rPr>
          <w:sz w:val="24"/>
          <w:szCs w:val="24"/>
          <w:lang w:val="fr-FR"/>
        </w:rPr>
        <w:t>ans notre Congrégation</w:t>
      </w:r>
      <w:r w:rsidR="00E4418D">
        <w:rPr>
          <w:sz w:val="24"/>
          <w:szCs w:val="24"/>
          <w:lang w:val="fr-FR"/>
        </w:rPr>
        <w:t>,</w:t>
      </w:r>
      <w:r w:rsidR="00410965" w:rsidRPr="00E4418D">
        <w:rPr>
          <w:sz w:val="24"/>
          <w:szCs w:val="24"/>
          <w:lang w:val="fr-FR"/>
        </w:rPr>
        <w:t xml:space="preserve"> nous avons eu des trésors de sainteté et d’</w:t>
      </w:r>
      <w:r w:rsidR="00E4418D" w:rsidRPr="00E4418D">
        <w:rPr>
          <w:sz w:val="24"/>
          <w:szCs w:val="24"/>
          <w:lang w:val="fr-FR"/>
        </w:rPr>
        <w:t>héroïsme</w:t>
      </w:r>
      <w:r w:rsidR="007425AF" w:rsidRPr="00E4418D">
        <w:rPr>
          <w:sz w:val="24"/>
          <w:szCs w:val="24"/>
          <w:lang w:val="fr-FR"/>
        </w:rPr>
        <w:t xml:space="preserve"> (Les Frères Zoel , Cardinal, Hyacinthe, </w:t>
      </w:r>
      <w:r w:rsidR="0004383D" w:rsidRPr="00E4418D">
        <w:rPr>
          <w:sz w:val="24"/>
          <w:szCs w:val="24"/>
          <w:lang w:val="fr-FR"/>
        </w:rPr>
        <w:t xml:space="preserve">Arthur, </w:t>
      </w:r>
      <w:r w:rsidR="007425AF" w:rsidRPr="00E4418D">
        <w:rPr>
          <w:sz w:val="24"/>
          <w:szCs w:val="24"/>
          <w:lang w:val="fr-FR"/>
        </w:rPr>
        <w:t>Constantin, Lucien Séveno…)</w:t>
      </w:r>
      <w:r w:rsidR="0004383D" w:rsidRPr="00E4418D">
        <w:rPr>
          <w:sz w:val="24"/>
          <w:szCs w:val="24"/>
          <w:lang w:val="fr-FR"/>
        </w:rPr>
        <w:t>.</w:t>
      </w:r>
    </w:p>
    <w:p w14:paraId="6A6453CF" w14:textId="0779EB8A" w:rsidR="00A034E9" w:rsidRPr="00E4418D" w:rsidRDefault="00410965" w:rsidP="00E4418D">
      <w:pPr>
        <w:jc w:val="both"/>
        <w:rPr>
          <w:sz w:val="24"/>
          <w:szCs w:val="24"/>
          <w:lang w:val="fr-FR"/>
        </w:rPr>
      </w:pPr>
      <w:r w:rsidRPr="00E4418D">
        <w:rPr>
          <w:sz w:val="24"/>
          <w:szCs w:val="24"/>
          <w:lang w:val="fr-FR"/>
        </w:rPr>
        <w:t>Nous proposons</w:t>
      </w:r>
      <w:r w:rsidR="00E4418D">
        <w:rPr>
          <w:sz w:val="24"/>
          <w:szCs w:val="24"/>
          <w:lang w:val="fr-FR"/>
        </w:rPr>
        <w:t xml:space="preserve"> </w:t>
      </w:r>
      <w:r w:rsidRPr="00E4418D">
        <w:rPr>
          <w:sz w:val="24"/>
          <w:szCs w:val="24"/>
          <w:lang w:val="fr-FR"/>
        </w:rPr>
        <w:t xml:space="preserve">: 1- </w:t>
      </w:r>
      <w:r w:rsidRPr="00E4418D">
        <w:rPr>
          <w:sz w:val="24"/>
          <w:szCs w:val="24"/>
          <w:u w:val="single"/>
          <w:lang w:val="fr-FR"/>
        </w:rPr>
        <w:t>Garder la documentation</w:t>
      </w:r>
      <w:r w:rsidRPr="00E4418D">
        <w:rPr>
          <w:sz w:val="24"/>
          <w:szCs w:val="24"/>
          <w:lang w:val="fr-FR"/>
        </w:rPr>
        <w:t xml:space="preserve"> qui concerne les Frères, les Religieuses et les la</w:t>
      </w:r>
      <w:r w:rsidR="00E4418D">
        <w:rPr>
          <w:sz w:val="24"/>
          <w:szCs w:val="24"/>
          <w:lang w:val="fr-FR"/>
        </w:rPr>
        <w:t>ïcs</w:t>
      </w:r>
      <w:r w:rsidRPr="00E4418D">
        <w:rPr>
          <w:sz w:val="24"/>
          <w:szCs w:val="24"/>
          <w:lang w:val="fr-FR"/>
        </w:rPr>
        <w:t xml:space="preserve"> mennaisiens</w:t>
      </w:r>
      <w:r w:rsidR="00E4418D">
        <w:rPr>
          <w:sz w:val="24"/>
          <w:szCs w:val="24"/>
          <w:lang w:val="fr-FR"/>
        </w:rPr>
        <w:t xml:space="preserve"> </w:t>
      </w:r>
      <w:r w:rsidRPr="00E4418D">
        <w:rPr>
          <w:sz w:val="24"/>
          <w:szCs w:val="24"/>
          <w:lang w:val="fr-FR"/>
        </w:rPr>
        <w:t>: conserver lettres et écrits</w:t>
      </w:r>
      <w:r w:rsidR="007425AF" w:rsidRPr="00E4418D">
        <w:rPr>
          <w:sz w:val="24"/>
          <w:szCs w:val="24"/>
          <w:lang w:val="fr-FR"/>
        </w:rPr>
        <w:t xml:space="preserve"> personnels, articles, historiques des écoles, images</w:t>
      </w:r>
      <w:r w:rsidR="00E4418D">
        <w:rPr>
          <w:sz w:val="24"/>
          <w:szCs w:val="24"/>
          <w:lang w:val="fr-FR"/>
        </w:rPr>
        <w:t xml:space="preserve"> </w:t>
      </w:r>
      <w:r w:rsidR="007425AF" w:rsidRPr="00E4418D">
        <w:rPr>
          <w:sz w:val="24"/>
          <w:szCs w:val="24"/>
          <w:lang w:val="fr-FR"/>
        </w:rPr>
        <w:t xml:space="preserve">; mettre par écrit les mémoires surtout des Frères </w:t>
      </w:r>
      <w:r w:rsidR="00E4418D" w:rsidRPr="00E4418D">
        <w:rPr>
          <w:sz w:val="24"/>
          <w:szCs w:val="24"/>
          <w:lang w:val="fr-FR"/>
        </w:rPr>
        <w:t>âgés</w:t>
      </w:r>
      <w:r w:rsidR="007425AF" w:rsidRPr="00E4418D">
        <w:rPr>
          <w:sz w:val="24"/>
          <w:szCs w:val="24"/>
          <w:lang w:val="fr-FR"/>
        </w:rPr>
        <w:t xml:space="preserve">… 2- </w:t>
      </w:r>
      <w:r w:rsidR="007425AF" w:rsidRPr="00E4418D">
        <w:rPr>
          <w:sz w:val="24"/>
          <w:szCs w:val="24"/>
          <w:u w:val="single"/>
          <w:lang w:val="fr-FR"/>
        </w:rPr>
        <w:t>Composer</w:t>
      </w:r>
      <w:r w:rsidR="007425AF" w:rsidRPr="00E4418D">
        <w:rPr>
          <w:sz w:val="24"/>
          <w:szCs w:val="24"/>
          <w:lang w:val="fr-FR"/>
        </w:rPr>
        <w:t xml:space="preserve">, pour ceux qui </w:t>
      </w:r>
      <w:r w:rsidR="00F16E52">
        <w:rPr>
          <w:sz w:val="24"/>
          <w:szCs w:val="24"/>
          <w:lang w:val="fr-FR"/>
        </w:rPr>
        <w:t xml:space="preserve">le peuvent et </w:t>
      </w:r>
      <w:r w:rsidR="007425AF" w:rsidRPr="00E4418D">
        <w:rPr>
          <w:sz w:val="24"/>
          <w:szCs w:val="24"/>
          <w:lang w:val="fr-FR"/>
        </w:rPr>
        <w:t xml:space="preserve">ont du temps, </w:t>
      </w:r>
      <w:r w:rsidR="00F16E52" w:rsidRPr="00E4418D">
        <w:rPr>
          <w:sz w:val="24"/>
          <w:szCs w:val="24"/>
          <w:lang w:val="fr-FR"/>
        </w:rPr>
        <w:t>directement la</w:t>
      </w:r>
      <w:r w:rsidR="007425AF" w:rsidRPr="00E4418D">
        <w:rPr>
          <w:sz w:val="24"/>
          <w:szCs w:val="24"/>
          <w:lang w:val="fr-FR"/>
        </w:rPr>
        <w:t xml:space="preserve"> mémoire biographique de quelques Frères bien connu</w:t>
      </w:r>
      <w:r w:rsidR="00F16E52">
        <w:rPr>
          <w:sz w:val="24"/>
          <w:szCs w:val="24"/>
          <w:lang w:val="fr-FR"/>
        </w:rPr>
        <w:t>s</w:t>
      </w:r>
      <w:r w:rsidR="007425AF" w:rsidRPr="00E4418D">
        <w:rPr>
          <w:sz w:val="24"/>
          <w:szCs w:val="24"/>
          <w:lang w:val="fr-FR"/>
        </w:rPr>
        <w:t xml:space="preserve">. On peut rédiger des petites vies ou bien des biographies plus approfondies. </w:t>
      </w:r>
    </w:p>
    <w:p w14:paraId="25F02210" w14:textId="77777777" w:rsidR="0004383D" w:rsidRPr="00F16E52" w:rsidRDefault="0004383D" w:rsidP="00F16E52">
      <w:pPr>
        <w:pStyle w:val="Paragrafoelenco"/>
        <w:numPr>
          <w:ilvl w:val="0"/>
          <w:numId w:val="2"/>
        </w:numPr>
        <w:shd w:val="clear" w:color="auto" w:fill="66FF66"/>
        <w:spacing w:after="0" w:line="240" w:lineRule="auto"/>
        <w:jc w:val="both"/>
        <w:rPr>
          <w:rFonts w:eastAsia="Times New Roman" w:cs="Calibri"/>
          <w:b/>
          <w:sz w:val="24"/>
          <w:szCs w:val="24"/>
          <w:lang w:val="fr-FR"/>
        </w:rPr>
      </w:pPr>
      <w:r w:rsidRPr="00F16E52">
        <w:rPr>
          <w:rFonts w:eastAsia="Times New Roman" w:cs="Calibri"/>
          <w:b/>
          <w:sz w:val="24"/>
          <w:szCs w:val="24"/>
          <w:lang w:val="fr-FR"/>
        </w:rPr>
        <w:lastRenderedPageBreak/>
        <w:t>INTENTIONS POUR LA NEUVAINE RECOMMANDÉES À L’INTERCESSION DU PÈRE DE LA MENNAIS</w:t>
      </w:r>
    </w:p>
    <w:p w14:paraId="08578EF1" w14:textId="55F88325" w:rsidR="0004383D" w:rsidRPr="00E4418D" w:rsidRDefault="0004383D" w:rsidP="00E4418D">
      <w:pPr>
        <w:jc w:val="both"/>
        <w:rPr>
          <w:sz w:val="24"/>
          <w:szCs w:val="24"/>
          <w:lang w:val="fr-FR"/>
        </w:rPr>
      </w:pPr>
      <w:r w:rsidRPr="00E4418D">
        <w:rPr>
          <w:sz w:val="24"/>
          <w:szCs w:val="24"/>
          <w:lang w:val="fr-FR"/>
        </w:rPr>
        <w:t>Nous confions à l’intercession du Père de la Mennais</w:t>
      </w:r>
      <w:r w:rsidR="00F16E52">
        <w:rPr>
          <w:sz w:val="24"/>
          <w:szCs w:val="24"/>
          <w:lang w:val="fr-FR"/>
        </w:rPr>
        <w:t xml:space="preserve"> </w:t>
      </w:r>
      <w:r w:rsidRPr="00E4418D">
        <w:rPr>
          <w:sz w:val="24"/>
          <w:szCs w:val="24"/>
          <w:lang w:val="fr-FR"/>
        </w:rPr>
        <w:t xml:space="preserve">: </w:t>
      </w:r>
    </w:p>
    <w:p w14:paraId="22135FD6" w14:textId="643FE285" w:rsidR="0004383D" w:rsidRPr="00E4418D" w:rsidRDefault="00F16E52" w:rsidP="00E4418D">
      <w:pPr>
        <w:pStyle w:val="Paragrafoelenco"/>
        <w:numPr>
          <w:ilvl w:val="0"/>
          <w:numId w:val="3"/>
        </w:numPr>
        <w:jc w:val="both"/>
        <w:rPr>
          <w:sz w:val="24"/>
          <w:szCs w:val="24"/>
          <w:lang w:val="fr-FR"/>
        </w:rPr>
      </w:pPr>
      <w:r>
        <w:rPr>
          <w:noProof/>
        </w:rPr>
        <w:drawing>
          <wp:anchor distT="0" distB="0" distL="114300" distR="114300" simplePos="0" relativeHeight="251663360" behindDoc="0" locked="0" layoutInCell="1" allowOverlap="1" wp14:anchorId="35CAD8FC" wp14:editId="5A70596B">
            <wp:simplePos x="0" y="0"/>
            <wp:positionH relativeFrom="margin">
              <wp:align>right</wp:align>
            </wp:positionH>
            <wp:positionV relativeFrom="paragraph">
              <wp:posOffset>56515</wp:posOffset>
            </wp:positionV>
            <wp:extent cx="2056130" cy="1542415"/>
            <wp:effectExtent l="9207" t="0" r="0" b="0"/>
            <wp:wrapSquare wrapText="bothSides"/>
            <wp:docPr id="1168321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056130" cy="1542415"/>
                    </a:xfrm>
                    <a:prstGeom prst="rect">
                      <a:avLst/>
                    </a:prstGeom>
                    <a:noFill/>
                    <a:ln>
                      <a:noFill/>
                    </a:ln>
                  </pic:spPr>
                </pic:pic>
              </a:graphicData>
            </a:graphic>
          </wp:anchor>
        </w:drawing>
      </w:r>
      <w:r w:rsidR="0004383D" w:rsidRPr="00E4418D">
        <w:rPr>
          <w:sz w:val="24"/>
          <w:szCs w:val="24"/>
          <w:lang w:val="fr-FR"/>
        </w:rPr>
        <w:t>Plusieurs Frères en difficulté de santé</w:t>
      </w:r>
      <w:r>
        <w:rPr>
          <w:sz w:val="24"/>
          <w:szCs w:val="24"/>
          <w:lang w:val="fr-FR"/>
        </w:rPr>
        <w:t xml:space="preserve"> </w:t>
      </w:r>
      <w:r w:rsidR="0004383D" w:rsidRPr="00E4418D">
        <w:rPr>
          <w:sz w:val="24"/>
          <w:szCs w:val="24"/>
          <w:lang w:val="fr-FR"/>
        </w:rPr>
        <w:t xml:space="preserve">; beaucoup sont présents dans les </w:t>
      </w:r>
      <w:r w:rsidR="0004383D" w:rsidRPr="00F16E52">
        <w:rPr>
          <w:b/>
          <w:bCs/>
          <w:i/>
          <w:iCs/>
          <w:sz w:val="24"/>
          <w:szCs w:val="24"/>
          <w:lang w:val="fr-FR"/>
        </w:rPr>
        <w:t xml:space="preserve">maisons des Frères </w:t>
      </w:r>
      <w:r w:rsidRPr="00F16E52">
        <w:rPr>
          <w:b/>
          <w:bCs/>
          <w:i/>
          <w:iCs/>
          <w:sz w:val="24"/>
          <w:szCs w:val="24"/>
          <w:lang w:val="fr-FR"/>
        </w:rPr>
        <w:t>âgés</w:t>
      </w:r>
      <w:r w:rsidR="0004383D" w:rsidRPr="00E4418D">
        <w:rPr>
          <w:sz w:val="24"/>
          <w:szCs w:val="24"/>
          <w:lang w:val="fr-FR"/>
        </w:rPr>
        <w:t xml:space="preserve"> ou malades. Ces Frères sont très précieux pour tout l’Institut</w:t>
      </w:r>
      <w:r>
        <w:rPr>
          <w:sz w:val="24"/>
          <w:szCs w:val="24"/>
          <w:lang w:val="fr-FR"/>
        </w:rPr>
        <w:t xml:space="preserve"> </w:t>
      </w:r>
      <w:r w:rsidR="0004383D" w:rsidRPr="00E4418D">
        <w:rPr>
          <w:sz w:val="24"/>
          <w:szCs w:val="24"/>
          <w:lang w:val="fr-FR"/>
        </w:rPr>
        <w:t>: par leurs prières et l’offrande de leurs épreuves ils donnent un surplus de fécondité à l’</w:t>
      </w:r>
      <w:r w:rsidRPr="00E4418D">
        <w:rPr>
          <w:sz w:val="24"/>
          <w:szCs w:val="24"/>
          <w:lang w:val="fr-FR"/>
        </w:rPr>
        <w:t>œuvre</w:t>
      </w:r>
      <w:r w:rsidR="0004383D" w:rsidRPr="00E4418D">
        <w:rPr>
          <w:sz w:val="24"/>
          <w:szCs w:val="24"/>
          <w:lang w:val="fr-FR"/>
        </w:rPr>
        <w:t xml:space="preserve"> de tous les Frères. Ils peuvent prendre l’engagement de réciter un chapelet régulier pour la Béatification du Père et pour les Vocations.</w:t>
      </w:r>
    </w:p>
    <w:p w14:paraId="5C5055A1" w14:textId="01226B49" w:rsidR="0004383D" w:rsidRPr="00E4418D" w:rsidRDefault="0004383D" w:rsidP="00E4418D">
      <w:pPr>
        <w:pStyle w:val="Paragrafoelenco"/>
        <w:numPr>
          <w:ilvl w:val="0"/>
          <w:numId w:val="3"/>
        </w:numPr>
        <w:jc w:val="both"/>
        <w:rPr>
          <w:sz w:val="24"/>
          <w:szCs w:val="24"/>
          <w:lang w:val="fr-FR"/>
        </w:rPr>
      </w:pPr>
      <w:r w:rsidRPr="00E4418D">
        <w:rPr>
          <w:sz w:val="24"/>
          <w:szCs w:val="24"/>
          <w:lang w:val="fr-FR"/>
        </w:rPr>
        <w:t xml:space="preserve">Deux </w:t>
      </w:r>
      <w:r w:rsidR="00547FE4" w:rsidRPr="00E4418D">
        <w:rPr>
          <w:sz w:val="24"/>
          <w:szCs w:val="24"/>
          <w:lang w:val="fr-FR"/>
        </w:rPr>
        <w:t>accidentés</w:t>
      </w:r>
      <w:r w:rsidR="00F16E52">
        <w:rPr>
          <w:sz w:val="24"/>
          <w:szCs w:val="24"/>
          <w:lang w:val="fr-FR"/>
        </w:rPr>
        <w:t xml:space="preserve"> </w:t>
      </w:r>
      <w:r w:rsidR="00547FE4" w:rsidRPr="00E4418D">
        <w:rPr>
          <w:sz w:val="24"/>
          <w:szCs w:val="24"/>
          <w:lang w:val="fr-FR"/>
        </w:rPr>
        <w:t xml:space="preserve">: le </w:t>
      </w:r>
      <w:r w:rsidR="00547FE4" w:rsidRPr="00F16E52">
        <w:rPr>
          <w:b/>
          <w:bCs/>
          <w:i/>
          <w:iCs/>
          <w:sz w:val="24"/>
          <w:szCs w:val="24"/>
          <w:lang w:val="fr-FR"/>
        </w:rPr>
        <w:t>F. Alberto Pardo</w:t>
      </w:r>
      <w:r w:rsidR="00547FE4" w:rsidRPr="00E4418D">
        <w:rPr>
          <w:sz w:val="24"/>
          <w:szCs w:val="24"/>
          <w:lang w:val="fr-FR"/>
        </w:rPr>
        <w:t xml:space="preserve">, économe de la Province d’Espagne et </w:t>
      </w:r>
      <w:r w:rsidR="00547FE4" w:rsidRPr="00F16E52">
        <w:rPr>
          <w:b/>
          <w:bCs/>
          <w:i/>
          <w:iCs/>
          <w:sz w:val="24"/>
          <w:szCs w:val="24"/>
          <w:lang w:val="fr-FR"/>
        </w:rPr>
        <w:t>M. Stéphane</w:t>
      </w:r>
      <w:r w:rsidR="00F16E52">
        <w:rPr>
          <w:b/>
          <w:bCs/>
          <w:i/>
          <w:iCs/>
          <w:sz w:val="24"/>
          <w:szCs w:val="24"/>
          <w:lang w:val="fr-FR"/>
        </w:rPr>
        <w:t> </w:t>
      </w:r>
      <w:r w:rsidR="00F16E52">
        <w:rPr>
          <w:sz w:val="24"/>
          <w:szCs w:val="24"/>
          <w:lang w:val="fr-FR"/>
        </w:rPr>
        <w:t>; prions</w:t>
      </w:r>
      <w:r w:rsidR="00547FE4" w:rsidRPr="00E4418D">
        <w:rPr>
          <w:sz w:val="24"/>
          <w:szCs w:val="24"/>
          <w:lang w:val="fr-FR"/>
        </w:rPr>
        <w:t xml:space="preserve"> pour leur </w:t>
      </w:r>
      <w:r w:rsidR="00F16E52">
        <w:rPr>
          <w:sz w:val="24"/>
          <w:szCs w:val="24"/>
          <w:lang w:val="fr-FR"/>
        </w:rPr>
        <w:t xml:space="preserve">prompt </w:t>
      </w:r>
      <w:r w:rsidR="00547FE4" w:rsidRPr="00E4418D">
        <w:rPr>
          <w:sz w:val="24"/>
          <w:szCs w:val="24"/>
          <w:lang w:val="fr-FR"/>
        </w:rPr>
        <w:t>rétablissement.</w:t>
      </w:r>
    </w:p>
    <w:p w14:paraId="112B7983" w14:textId="77777777" w:rsidR="00F16E52" w:rsidRDefault="00547FE4" w:rsidP="00E4418D">
      <w:pPr>
        <w:pStyle w:val="Paragrafoelenco"/>
        <w:numPr>
          <w:ilvl w:val="0"/>
          <w:numId w:val="3"/>
        </w:numPr>
        <w:jc w:val="both"/>
        <w:rPr>
          <w:sz w:val="24"/>
          <w:szCs w:val="24"/>
          <w:lang w:val="fr-FR"/>
        </w:rPr>
      </w:pPr>
      <w:r w:rsidRPr="00E4418D">
        <w:rPr>
          <w:sz w:val="24"/>
          <w:szCs w:val="24"/>
          <w:lang w:val="fr-FR"/>
        </w:rPr>
        <w:t xml:space="preserve">Nos </w:t>
      </w:r>
      <w:r w:rsidRPr="00F16E52">
        <w:rPr>
          <w:b/>
          <w:bCs/>
          <w:i/>
          <w:iCs/>
          <w:sz w:val="24"/>
          <w:szCs w:val="24"/>
          <w:lang w:val="fr-FR"/>
        </w:rPr>
        <w:t>malades recommandés par les animateurs locaux</w:t>
      </w:r>
      <w:r w:rsidR="00F16E52">
        <w:rPr>
          <w:sz w:val="24"/>
          <w:szCs w:val="24"/>
          <w:lang w:val="fr-FR"/>
        </w:rPr>
        <w:t>.</w:t>
      </w:r>
    </w:p>
    <w:p w14:paraId="10F1E6DF" w14:textId="04381B48" w:rsidR="00547FE4" w:rsidRPr="00E4418D" w:rsidRDefault="00547FE4" w:rsidP="00E4418D">
      <w:pPr>
        <w:pStyle w:val="Paragrafoelenco"/>
        <w:numPr>
          <w:ilvl w:val="0"/>
          <w:numId w:val="3"/>
        </w:numPr>
        <w:jc w:val="both"/>
        <w:rPr>
          <w:sz w:val="24"/>
          <w:szCs w:val="24"/>
          <w:lang w:val="fr-FR"/>
        </w:rPr>
      </w:pPr>
      <w:r w:rsidRPr="00E4418D">
        <w:rPr>
          <w:sz w:val="24"/>
          <w:szCs w:val="24"/>
          <w:lang w:val="fr-FR"/>
        </w:rPr>
        <w:t xml:space="preserve"> </w:t>
      </w:r>
      <w:r w:rsidRPr="00F16E52">
        <w:rPr>
          <w:b/>
          <w:bCs/>
          <w:i/>
          <w:iCs/>
          <w:sz w:val="24"/>
          <w:szCs w:val="24"/>
          <w:lang w:val="fr-FR"/>
        </w:rPr>
        <w:t>Anna</w:t>
      </w:r>
      <w:r w:rsidRPr="00E4418D">
        <w:rPr>
          <w:sz w:val="24"/>
          <w:szCs w:val="24"/>
          <w:lang w:val="fr-FR"/>
        </w:rPr>
        <w:t xml:space="preserve">, cancer et ses deux fils handicapés </w:t>
      </w:r>
      <w:r w:rsidRPr="00F16E52">
        <w:rPr>
          <w:b/>
          <w:bCs/>
          <w:i/>
          <w:iCs/>
          <w:sz w:val="24"/>
          <w:szCs w:val="24"/>
          <w:lang w:val="fr-FR"/>
        </w:rPr>
        <w:t>Silvia</w:t>
      </w:r>
      <w:r w:rsidRPr="00E4418D">
        <w:rPr>
          <w:sz w:val="24"/>
          <w:szCs w:val="24"/>
          <w:lang w:val="fr-FR"/>
        </w:rPr>
        <w:t xml:space="preserve"> e </w:t>
      </w:r>
      <w:r w:rsidRPr="00F16E52">
        <w:rPr>
          <w:b/>
          <w:bCs/>
          <w:i/>
          <w:iCs/>
          <w:sz w:val="24"/>
          <w:szCs w:val="24"/>
          <w:lang w:val="fr-FR"/>
        </w:rPr>
        <w:t>Luca</w:t>
      </w:r>
      <w:r w:rsidR="00F16E52">
        <w:rPr>
          <w:b/>
          <w:bCs/>
          <w:i/>
          <w:iCs/>
          <w:sz w:val="24"/>
          <w:szCs w:val="24"/>
          <w:lang w:val="fr-FR"/>
        </w:rPr>
        <w:t xml:space="preserve"> </w:t>
      </w:r>
      <w:r w:rsidR="0036030B" w:rsidRPr="00E4418D">
        <w:rPr>
          <w:sz w:val="24"/>
          <w:szCs w:val="24"/>
          <w:lang w:val="fr-FR"/>
        </w:rPr>
        <w:t>; les enfants</w:t>
      </w:r>
      <w:r w:rsidR="00F16E52">
        <w:rPr>
          <w:sz w:val="24"/>
          <w:szCs w:val="24"/>
          <w:lang w:val="fr-FR"/>
        </w:rPr>
        <w:t xml:space="preserve"> </w:t>
      </w:r>
      <w:r w:rsidR="0036030B" w:rsidRPr="00E4418D">
        <w:rPr>
          <w:sz w:val="24"/>
          <w:szCs w:val="24"/>
          <w:lang w:val="fr-FR"/>
        </w:rPr>
        <w:t xml:space="preserve">: </w:t>
      </w:r>
      <w:r w:rsidR="0036030B" w:rsidRPr="00F16E52">
        <w:rPr>
          <w:b/>
          <w:bCs/>
          <w:i/>
          <w:iCs/>
          <w:sz w:val="24"/>
          <w:szCs w:val="24"/>
          <w:lang w:val="fr-FR"/>
        </w:rPr>
        <w:t>Tommaso</w:t>
      </w:r>
      <w:r w:rsidR="0036030B" w:rsidRPr="00E4418D">
        <w:rPr>
          <w:sz w:val="24"/>
          <w:szCs w:val="24"/>
          <w:lang w:val="fr-FR"/>
        </w:rPr>
        <w:t xml:space="preserve">, </w:t>
      </w:r>
      <w:r w:rsidR="0036030B" w:rsidRPr="00F16E52">
        <w:rPr>
          <w:b/>
          <w:bCs/>
          <w:i/>
          <w:iCs/>
          <w:sz w:val="24"/>
          <w:szCs w:val="24"/>
          <w:lang w:val="fr-FR"/>
        </w:rPr>
        <w:t>Alessandro</w:t>
      </w:r>
      <w:r w:rsidR="0036030B" w:rsidRPr="00E4418D">
        <w:rPr>
          <w:sz w:val="24"/>
          <w:szCs w:val="24"/>
          <w:lang w:val="fr-FR"/>
        </w:rPr>
        <w:t xml:space="preserve">, </w:t>
      </w:r>
      <w:r w:rsidR="0036030B" w:rsidRPr="00F16E52">
        <w:rPr>
          <w:b/>
          <w:bCs/>
          <w:i/>
          <w:iCs/>
          <w:sz w:val="24"/>
          <w:szCs w:val="24"/>
          <w:lang w:val="fr-FR"/>
        </w:rPr>
        <w:t>Alvaro</w:t>
      </w:r>
      <w:r w:rsidR="0036030B" w:rsidRPr="00E4418D">
        <w:rPr>
          <w:sz w:val="24"/>
          <w:szCs w:val="24"/>
          <w:lang w:val="fr-FR"/>
        </w:rPr>
        <w:t xml:space="preserve"> e </w:t>
      </w:r>
      <w:r w:rsidR="0036030B" w:rsidRPr="00F16E52">
        <w:rPr>
          <w:b/>
          <w:bCs/>
          <w:i/>
          <w:iCs/>
          <w:sz w:val="24"/>
          <w:szCs w:val="24"/>
          <w:lang w:val="fr-FR"/>
        </w:rPr>
        <w:t>Giovanni-Paolo</w:t>
      </w:r>
      <w:r w:rsidR="0036030B" w:rsidRPr="00E4418D">
        <w:rPr>
          <w:sz w:val="24"/>
          <w:szCs w:val="24"/>
          <w:lang w:val="fr-FR"/>
        </w:rPr>
        <w:t xml:space="preserve"> (cancer cérébral)</w:t>
      </w:r>
      <w:r w:rsidR="00F16E52">
        <w:rPr>
          <w:sz w:val="24"/>
          <w:szCs w:val="24"/>
          <w:lang w:val="fr-FR"/>
        </w:rPr>
        <w:t xml:space="preserve"> </w:t>
      </w:r>
      <w:r w:rsidR="0036030B" w:rsidRPr="00E4418D">
        <w:rPr>
          <w:sz w:val="24"/>
          <w:szCs w:val="24"/>
          <w:lang w:val="fr-FR"/>
        </w:rPr>
        <w:t>; les adultes</w:t>
      </w:r>
      <w:r w:rsidR="00F16E52">
        <w:rPr>
          <w:sz w:val="24"/>
          <w:szCs w:val="24"/>
          <w:lang w:val="fr-FR"/>
        </w:rPr>
        <w:t xml:space="preserve"> </w:t>
      </w:r>
      <w:r w:rsidR="0036030B" w:rsidRPr="00E4418D">
        <w:rPr>
          <w:sz w:val="24"/>
          <w:szCs w:val="24"/>
          <w:lang w:val="fr-FR"/>
        </w:rPr>
        <w:t xml:space="preserve">: </w:t>
      </w:r>
      <w:r w:rsidR="0036030B" w:rsidRPr="00F16E52">
        <w:rPr>
          <w:b/>
          <w:bCs/>
          <w:i/>
          <w:iCs/>
          <w:sz w:val="24"/>
          <w:szCs w:val="24"/>
          <w:lang w:val="fr-FR"/>
        </w:rPr>
        <w:t>Caroline</w:t>
      </w:r>
      <w:r w:rsidR="0036030B" w:rsidRPr="00E4418D">
        <w:rPr>
          <w:sz w:val="24"/>
          <w:szCs w:val="24"/>
          <w:lang w:val="fr-FR"/>
        </w:rPr>
        <w:t xml:space="preserve">, </w:t>
      </w:r>
      <w:r w:rsidR="0036030B" w:rsidRPr="00F16E52">
        <w:rPr>
          <w:b/>
          <w:bCs/>
          <w:i/>
          <w:iCs/>
          <w:sz w:val="24"/>
          <w:szCs w:val="24"/>
          <w:lang w:val="fr-FR"/>
        </w:rPr>
        <w:t>Massimo</w:t>
      </w:r>
      <w:r w:rsidR="0036030B" w:rsidRPr="00E4418D">
        <w:rPr>
          <w:sz w:val="24"/>
          <w:szCs w:val="24"/>
          <w:lang w:val="fr-FR"/>
        </w:rPr>
        <w:t xml:space="preserve">, </w:t>
      </w:r>
      <w:r w:rsidR="0036030B" w:rsidRPr="00F16E52">
        <w:rPr>
          <w:b/>
          <w:bCs/>
          <w:i/>
          <w:iCs/>
          <w:sz w:val="24"/>
          <w:szCs w:val="24"/>
          <w:lang w:val="fr-FR"/>
        </w:rPr>
        <w:t>Camilla</w:t>
      </w:r>
      <w:r w:rsidR="0036030B" w:rsidRPr="00E4418D">
        <w:rPr>
          <w:sz w:val="24"/>
          <w:szCs w:val="24"/>
          <w:lang w:val="fr-FR"/>
        </w:rPr>
        <w:t>.</w:t>
      </w:r>
    </w:p>
    <w:p w14:paraId="2B32A346" w14:textId="3F15DDD9" w:rsidR="00042C05" w:rsidRPr="00F16E52" w:rsidRDefault="0036030B" w:rsidP="00E4418D">
      <w:pPr>
        <w:pStyle w:val="Paragrafoelenco"/>
        <w:numPr>
          <w:ilvl w:val="0"/>
          <w:numId w:val="3"/>
        </w:numPr>
        <w:jc w:val="both"/>
        <w:rPr>
          <w:sz w:val="24"/>
          <w:szCs w:val="24"/>
          <w:lang w:val="fr-FR"/>
        </w:rPr>
      </w:pPr>
      <w:r w:rsidRPr="00E4418D">
        <w:rPr>
          <w:sz w:val="24"/>
          <w:szCs w:val="24"/>
          <w:lang w:val="fr-FR"/>
        </w:rPr>
        <w:t>Nos Frères dans les lieux plus exposés au danger</w:t>
      </w:r>
      <w:r w:rsidR="00F16E52">
        <w:rPr>
          <w:sz w:val="24"/>
          <w:szCs w:val="24"/>
          <w:lang w:val="fr-FR"/>
        </w:rPr>
        <w:t xml:space="preserve"> </w:t>
      </w:r>
      <w:r w:rsidRPr="00E4418D">
        <w:rPr>
          <w:sz w:val="24"/>
          <w:szCs w:val="24"/>
          <w:lang w:val="fr-FR"/>
        </w:rPr>
        <w:t xml:space="preserve">: </w:t>
      </w:r>
      <w:r w:rsidRPr="00F16E52">
        <w:rPr>
          <w:b/>
          <w:bCs/>
          <w:i/>
          <w:iCs/>
          <w:sz w:val="24"/>
          <w:szCs w:val="24"/>
          <w:lang w:val="fr-FR"/>
        </w:rPr>
        <w:t>Sud-Soudan</w:t>
      </w:r>
      <w:r w:rsidRPr="00E4418D">
        <w:rPr>
          <w:sz w:val="24"/>
          <w:szCs w:val="24"/>
          <w:lang w:val="fr-FR"/>
        </w:rPr>
        <w:t xml:space="preserve">, </w:t>
      </w:r>
      <w:r w:rsidR="00F16E52" w:rsidRPr="00F16E52">
        <w:rPr>
          <w:b/>
          <w:bCs/>
          <w:i/>
          <w:iCs/>
          <w:sz w:val="24"/>
          <w:szCs w:val="24"/>
          <w:lang w:val="fr-FR"/>
        </w:rPr>
        <w:t>Haïti</w:t>
      </w:r>
      <w:r w:rsidRPr="00E4418D">
        <w:rPr>
          <w:sz w:val="24"/>
          <w:szCs w:val="24"/>
          <w:lang w:val="fr-FR"/>
        </w:rPr>
        <w:t xml:space="preserve">, </w:t>
      </w:r>
      <w:r w:rsidRPr="00F16E52">
        <w:rPr>
          <w:b/>
          <w:bCs/>
          <w:i/>
          <w:iCs/>
          <w:sz w:val="24"/>
          <w:szCs w:val="24"/>
          <w:lang w:val="fr-FR"/>
        </w:rPr>
        <w:t>Congo RDC</w:t>
      </w:r>
      <w:r w:rsidRPr="00E4418D">
        <w:rPr>
          <w:sz w:val="24"/>
          <w:szCs w:val="24"/>
          <w:lang w:val="fr-FR"/>
        </w:rPr>
        <w:t xml:space="preserve"> et les Frères qui ont commencé la nouvelle mission en </w:t>
      </w:r>
      <w:r w:rsidRPr="00F16E52">
        <w:rPr>
          <w:b/>
          <w:bCs/>
          <w:i/>
          <w:iCs/>
          <w:sz w:val="24"/>
          <w:szCs w:val="24"/>
          <w:lang w:val="fr-FR"/>
        </w:rPr>
        <w:t>Timor-Leste</w:t>
      </w:r>
      <w:r w:rsidR="00042C05" w:rsidRPr="00E4418D">
        <w:rPr>
          <w:sz w:val="24"/>
          <w:szCs w:val="24"/>
          <w:lang w:val="fr-FR"/>
        </w:rPr>
        <w:t xml:space="preserve">: </w:t>
      </w:r>
      <w:r w:rsidR="00042C05" w:rsidRPr="00F16E52">
        <w:rPr>
          <w:b/>
          <w:bCs/>
          <w:i/>
          <w:iCs/>
          <w:sz w:val="24"/>
          <w:szCs w:val="24"/>
          <w:lang w:val="fr-FR"/>
        </w:rPr>
        <w:t>FF. Stéphane, Philippe et Éric.</w:t>
      </w:r>
    </w:p>
    <w:p w14:paraId="50AE78FD" w14:textId="77777777" w:rsidR="00042C05" w:rsidRPr="00F16E52" w:rsidRDefault="00042C05" w:rsidP="00E4418D">
      <w:pPr>
        <w:pStyle w:val="Paragrafoelenco"/>
        <w:jc w:val="both"/>
        <w:rPr>
          <w:sz w:val="24"/>
          <w:szCs w:val="24"/>
          <w:lang w:val="fr-FR"/>
        </w:rPr>
      </w:pPr>
    </w:p>
    <w:p w14:paraId="50646377" w14:textId="77777777" w:rsidR="00042C05" w:rsidRPr="00E4418D" w:rsidRDefault="00042C05" w:rsidP="00F16E52">
      <w:pPr>
        <w:pStyle w:val="Paragrafoelenco"/>
        <w:numPr>
          <w:ilvl w:val="0"/>
          <w:numId w:val="2"/>
        </w:numPr>
        <w:shd w:val="clear" w:color="auto" w:fill="66FF66"/>
        <w:spacing w:after="0" w:line="240" w:lineRule="auto"/>
        <w:jc w:val="both"/>
        <w:rPr>
          <w:b/>
          <w:sz w:val="24"/>
          <w:szCs w:val="24"/>
          <w:lang w:val="fr-FR"/>
        </w:rPr>
      </w:pPr>
      <w:r w:rsidRPr="00E4418D">
        <w:rPr>
          <w:b/>
          <w:sz w:val="24"/>
          <w:szCs w:val="24"/>
          <w:lang w:val="fr-FR"/>
        </w:rPr>
        <w:t>FAVEURS OBTENUES PAR L’INTERCESSION DU PÈRE</w:t>
      </w:r>
    </w:p>
    <w:p w14:paraId="69DE2929" w14:textId="77777777" w:rsidR="00AA4B4D" w:rsidRDefault="00AA4B4D" w:rsidP="00E4418D">
      <w:pPr>
        <w:jc w:val="both"/>
        <w:rPr>
          <w:b/>
          <w:bCs/>
          <w:i/>
          <w:iCs/>
          <w:sz w:val="24"/>
          <w:szCs w:val="24"/>
          <w:lang w:val="fr-FR"/>
        </w:rPr>
      </w:pPr>
    </w:p>
    <w:p w14:paraId="3648B91A" w14:textId="111B92DF" w:rsidR="00B50730" w:rsidRPr="00F16E52" w:rsidRDefault="00A518DA" w:rsidP="00E4418D">
      <w:pPr>
        <w:jc w:val="both"/>
        <w:rPr>
          <w:b/>
          <w:bCs/>
          <w:i/>
          <w:iCs/>
          <w:sz w:val="24"/>
          <w:szCs w:val="24"/>
          <w:lang w:val="fr-FR"/>
        </w:rPr>
      </w:pPr>
      <w:r w:rsidRPr="00F16E52">
        <w:rPr>
          <w:b/>
          <w:bCs/>
          <w:i/>
          <w:iCs/>
          <w:sz w:val="24"/>
          <w:szCs w:val="24"/>
          <w:lang w:val="fr-FR"/>
        </w:rPr>
        <w:t xml:space="preserve"> </w:t>
      </w:r>
      <w:r w:rsidR="00F16E52" w:rsidRPr="00F16E52">
        <w:rPr>
          <w:b/>
          <w:bCs/>
          <w:i/>
          <w:iCs/>
          <w:sz w:val="24"/>
          <w:szCs w:val="24"/>
          <w:lang w:val="fr-FR"/>
        </w:rPr>
        <w:t>Plattsburgh</w:t>
      </w:r>
      <w:r w:rsidRPr="00F16E52">
        <w:rPr>
          <w:b/>
          <w:bCs/>
          <w:i/>
          <w:iCs/>
          <w:sz w:val="24"/>
          <w:szCs w:val="24"/>
          <w:lang w:val="fr-FR"/>
        </w:rPr>
        <w:t xml:space="preserve">, </w:t>
      </w:r>
      <w:r w:rsidR="00B50730" w:rsidRPr="00F16E52">
        <w:rPr>
          <w:b/>
          <w:bCs/>
          <w:i/>
          <w:iCs/>
          <w:sz w:val="24"/>
          <w:szCs w:val="24"/>
          <w:lang w:val="fr-FR"/>
        </w:rPr>
        <w:t>N</w:t>
      </w:r>
      <w:r w:rsidRPr="00F16E52">
        <w:rPr>
          <w:b/>
          <w:bCs/>
          <w:i/>
          <w:iCs/>
          <w:sz w:val="24"/>
          <w:szCs w:val="24"/>
          <w:lang w:val="fr-FR"/>
        </w:rPr>
        <w:t>.Y. USA</w:t>
      </w:r>
      <w:r w:rsidR="00B50730" w:rsidRPr="00F16E52">
        <w:rPr>
          <w:b/>
          <w:bCs/>
          <w:i/>
          <w:iCs/>
          <w:sz w:val="24"/>
          <w:szCs w:val="24"/>
          <w:lang w:val="fr-FR"/>
        </w:rPr>
        <w:t xml:space="preserve">. GUÉRISON D’UNE PETITE FILLE D’UNE FIÈVRE DANGEREUSE </w:t>
      </w:r>
    </w:p>
    <w:p w14:paraId="1EF1F15D" w14:textId="29FBDD29" w:rsidR="00A034E9" w:rsidRPr="00F16E52" w:rsidRDefault="00A518DA" w:rsidP="00E4418D">
      <w:pPr>
        <w:jc w:val="both"/>
        <w:rPr>
          <w:i/>
          <w:iCs/>
          <w:sz w:val="24"/>
          <w:szCs w:val="24"/>
          <w:lang w:val="fr-FR"/>
        </w:rPr>
      </w:pPr>
      <w:r w:rsidRPr="00F16E52">
        <w:rPr>
          <w:i/>
          <w:iCs/>
          <w:sz w:val="24"/>
          <w:szCs w:val="24"/>
          <w:lang w:val="fr-FR"/>
        </w:rPr>
        <w:t xml:space="preserve"> “Au commencement de décembre, la grippe espagnole fit une seconde apparition ò </w:t>
      </w:r>
      <w:r w:rsidR="00F16E52" w:rsidRPr="00F16E52">
        <w:rPr>
          <w:i/>
          <w:iCs/>
          <w:sz w:val="24"/>
          <w:szCs w:val="24"/>
          <w:lang w:val="fr-FR"/>
        </w:rPr>
        <w:t>Plattsburgh</w:t>
      </w:r>
      <w:r w:rsidRPr="00F16E52">
        <w:rPr>
          <w:i/>
          <w:iCs/>
          <w:sz w:val="24"/>
          <w:szCs w:val="24"/>
          <w:lang w:val="fr-FR"/>
        </w:rPr>
        <w:t xml:space="preserve">. Ruth Lemaire, </w:t>
      </w:r>
      <w:r w:rsidR="00F16E52" w:rsidRPr="00F16E52">
        <w:rPr>
          <w:i/>
          <w:iCs/>
          <w:sz w:val="24"/>
          <w:szCs w:val="24"/>
          <w:lang w:val="fr-FR"/>
        </w:rPr>
        <w:t>âgé</w:t>
      </w:r>
      <w:r w:rsidRPr="00F16E52">
        <w:rPr>
          <w:i/>
          <w:iCs/>
          <w:sz w:val="24"/>
          <w:szCs w:val="24"/>
          <w:lang w:val="fr-FR"/>
        </w:rPr>
        <w:t xml:space="preserve"> de cinq ans, se vit clouée sur un lit de douleur. Quatre jours durant, la fièvre se maint</w:t>
      </w:r>
      <w:r w:rsidR="00F16E52" w:rsidRPr="00F16E52">
        <w:rPr>
          <w:i/>
          <w:iCs/>
          <w:sz w:val="24"/>
          <w:szCs w:val="24"/>
          <w:lang w:val="fr-FR"/>
        </w:rPr>
        <w:t>î</w:t>
      </w:r>
      <w:r w:rsidRPr="00F16E52">
        <w:rPr>
          <w:i/>
          <w:iCs/>
          <w:sz w:val="24"/>
          <w:szCs w:val="24"/>
          <w:lang w:val="fr-FR"/>
        </w:rPr>
        <w:t>nt au-delà de 39,5°C. La mère éplorée écrivit un mot à une religieuse de sa connaissance, lui demandant des prières, résolue à faire et à promettre tout ce que cette religieuse de la Congrégation des Soeurs Grises de la Croix d’Ottawa jugerait à propos d’</w:t>
      </w:r>
      <w:r w:rsidR="00DB7D73" w:rsidRPr="00F16E52">
        <w:rPr>
          <w:i/>
          <w:iCs/>
          <w:sz w:val="24"/>
          <w:szCs w:val="24"/>
          <w:lang w:val="fr-FR"/>
        </w:rPr>
        <w:t>ordonner.  Celle-ci, qui avait encore fra</w:t>
      </w:r>
      <w:r w:rsidR="00F16E52" w:rsidRPr="00F16E52">
        <w:rPr>
          <w:i/>
          <w:iCs/>
          <w:sz w:val="24"/>
          <w:szCs w:val="24"/>
          <w:lang w:val="fr-FR"/>
        </w:rPr>
        <w:t>î</w:t>
      </w:r>
      <w:r w:rsidR="00DB7D73" w:rsidRPr="00F16E52">
        <w:rPr>
          <w:i/>
          <w:iCs/>
          <w:sz w:val="24"/>
          <w:szCs w:val="24"/>
          <w:lang w:val="fr-FR"/>
        </w:rPr>
        <w:t xml:space="preserve">che à l’esprit la récente guérison de </w:t>
      </w:r>
      <w:r w:rsidR="00F16E52" w:rsidRPr="00F16E52">
        <w:rPr>
          <w:i/>
          <w:iCs/>
          <w:sz w:val="24"/>
          <w:szCs w:val="24"/>
          <w:lang w:val="fr-FR"/>
        </w:rPr>
        <w:t>Sœur</w:t>
      </w:r>
      <w:r w:rsidR="00DB7D73" w:rsidRPr="00F16E52">
        <w:rPr>
          <w:i/>
          <w:iCs/>
          <w:sz w:val="24"/>
          <w:szCs w:val="24"/>
          <w:lang w:val="fr-FR"/>
        </w:rPr>
        <w:t xml:space="preserve"> Marie-Aimée, de la communauté de Hawkesbury (par l’intercession du Père), </w:t>
      </w:r>
      <w:r w:rsidRPr="00F16E52">
        <w:rPr>
          <w:i/>
          <w:iCs/>
          <w:sz w:val="24"/>
          <w:szCs w:val="24"/>
          <w:lang w:val="fr-FR"/>
        </w:rPr>
        <w:t xml:space="preserve">envoya une image du Père de la Mennais, recommandant à la mère de la placer sur la poitrine de son enfant et de commencer </w:t>
      </w:r>
      <w:r w:rsidR="00F16E52" w:rsidRPr="00F16E52">
        <w:rPr>
          <w:i/>
          <w:iCs/>
          <w:sz w:val="24"/>
          <w:szCs w:val="24"/>
          <w:lang w:val="fr-FR"/>
        </w:rPr>
        <w:t>aussitôt</w:t>
      </w:r>
      <w:r w:rsidRPr="00F16E52">
        <w:rPr>
          <w:i/>
          <w:iCs/>
          <w:sz w:val="24"/>
          <w:szCs w:val="24"/>
          <w:lang w:val="fr-FR"/>
        </w:rPr>
        <w:t xml:space="preserve"> une neuvaine au Vénérable</w:t>
      </w:r>
      <w:r w:rsidR="000739C7" w:rsidRPr="00F16E52">
        <w:rPr>
          <w:i/>
          <w:iCs/>
          <w:sz w:val="24"/>
          <w:szCs w:val="24"/>
          <w:lang w:val="fr-FR"/>
        </w:rPr>
        <w:t>, avec l’engagement de publier la faveur si elle était obtenue. Madame Lemaire, pleine de confiance, accéda ave</w:t>
      </w:r>
      <w:r w:rsidR="00F16E52" w:rsidRPr="00F16E52">
        <w:rPr>
          <w:i/>
          <w:iCs/>
          <w:sz w:val="24"/>
          <w:szCs w:val="24"/>
          <w:lang w:val="fr-FR"/>
        </w:rPr>
        <w:t>c</w:t>
      </w:r>
      <w:r w:rsidR="000739C7" w:rsidRPr="00F16E52">
        <w:rPr>
          <w:i/>
          <w:iCs/>
          <w:sz w:val="24"/>
          <w:szCs w:val="24"/>
          <w:lang w:val="fr-FR"/>
        </w:rPr>
        <w:t xml:space="preserve"> empressement à cette demande.</w:t>
      </w:r>
    </w:p>
    <w:p w14:paraId="42C54B3C" w14:textId="4B8F12DF" w:rsidR="000739C7" w:rsidRPr="00F16E52" w:rsidRDefault="000739C7" w:rsidP="00E4418D">
      <w:pPr>
        <w:jc w:val="both"/>
        <w:rPr>
          <w:i/>
          <w:iCs/>
          <w:sz w:val="24"/>
          <w:szCs w:val="24"/>
          <w:lang w:val="fr-FR"/>
        </w:rPr>
      </w:pPr>
      <w:r w:rsidRPr="00F16E52">
        <w:rPr>
          <w:i/>
          <w:iCs/>
          <w:sz w:val="24"/>
          <w:szCs w:val="24"/>
          <w:lang w:val="fr-FR"/>
        </w:rPr>
        <w:t xml:space="preserve">   Le lendemain, l’état de la malade était tel que le </w:t>
      </w:r>
      <w:r w:rsidR="00F16E52" w:rsidRPr="00F16E52">
        <w:rPr>
          <w:i/>
          <w:iCs/>
          <w:sz w:val="24"/>
          <w:szCs w:val="24"/>
          <w:lang w:val="fr-FR"/>
        </w:rPr>
        <w:t>médecin</w:t>
      </w:r>
      <w:r w:rsidRPr="00F16E52">
        <w:rPr>
          <w:i/>
          <w:iCs/>
          <w:sz w:val="24"/>
          <w:szCs w:val="24"/>
          <w:lang w:val="fr-FR"/>
        </w:rPr>
        <w:t xml:space="preserve"> crut de son devoir de préparer la mère au cruel sacrifice. Les prières redoublèrent d’intensité pour obtenir la guérison si ardemment désirée. La mère mettait l’image de notre Vénérable Père dans les compresses d’huile chaud</w:t>
      </w:r>
      <w:r w:rsidR="001B7D3B" w:rsidRPr="00F16E52">
        <w:rPr>
          <w:i/>
          <w:iCs/>
          <w:sz w:val="24"/>
          <w:szCs w:val="24"/>
          <w:lang w:val="fr-FR"/>
        </w:rPr>
        <w:t>e qu’elle appliquait sur la poitrine de son enfant. Le jour suivant un mieux sensible se produisit, l’amélioration se continua si bien que deux jours plus tard, le médecin de la famille, de religion protestante, dit à la mère</w:t>
      </w:r>
      <w:r w:rsidR="00F16E52" w:rsidRPr="00F16E52">
        <w:rPr>
          <w:i/>
          <w:iCs/>
          <w:sz w:val="24"/>
          <w:szCs w:val="24"/>
          <w:lang w:val="fr-FR"/>
        </w:rPr>
        <w:t xml:space="preserve"> </w:t>
      </w:r>
      <w:r w:rsidR="001B7D3B" w:rsidRPr="00F16E52">
        <w:rPr>
          <w:i/>
          <w:iCs/>
          <w:sz w:val="24"/>
          <w:szCs w:val="24"/>
          <w:lang w:val="fr-FR"/>
        </w:rPr>
        <w:t xml:space="preserve">: “Vous savez, ce n’est pas moi qui </w:t>
      </w:r>
      <w:r w:rsidR="00F16E52" w:rsidRPr="00F16E52">
        <w:rPr>
          <w:i/>
          <w:iCs/>
          <w:sz w:val="24"/>
          <w:szCs w:val="24"/>
          <w:lang w:val="fr-FR"/>
        </w:rPr>
        <w:t xml:space="preserve">ai </w:t>
      </w:r>
      <w:r w:rsidR="001B7D3B" w:rsidRPr="00F16E52">
        <w:rPr>
          <w:i/>
          <w:iCs/>
          <w:sz w:val="24"/>
          <w:szCs w:val="24"/>
          <w:lang w:val="fr-FR"/>
        </w:rPr>
        <w:t>guéri votre enfant”. “Qu’entendez-vous par là, docteur</w:t>
      </w:r>
      <w:r w:rsidR="00F16E52" w:rsidRPr="00F16E52">
        <w:rPr>
          <w:i/>
          <w:iCs/>
          <w:sz w:val="24"/>
          <w:szCs w:val="24"/>
          <w:lang w:val="fr-FR"/>
        </w:rPr>
        <w:t xml:space="preserve"> </w:t>
      </w:r>
      <w:r w:rsidR="001B7D3B" w:rsidRPr="00F16E52">
        <w:rPr>
          <w:i/>
          <w:iCs/>
          <w:sz w:val="24"/>
          <w:szCs w:val="24"/>
          <w:lang w:val="fr-FR"/>
        </w:rPr>
        <w:t>?”, reprit-elle. “Eh bien, madame, je ne sais pas comm</w:t>
      </w:r>
      <w:r w:rsidR="00F16E52" w:rsidRPr="00F16E52">
        <w:rPr>
          <w:i/>
          <w:iCs/>
          <w:sz w:val="24"/>
          <w:szCs w:val="24"/>
          <w:lang w:val="fr-FR"/>
        </w:rPr>
        <w:t>e</w:t>
      </w:r>
      <w:r w:rsidR="001B7D3B" w:rsidRPr="00F16E52">
        <w:rPr>
          <w:i/>
          <w:iCs/>
          <w:sz w:val="24"/>
          <w:szCs w:val="24"/>
          <w:lang w:val="fr-FR"/>
        </w:rPr>
        <w:t>nt cela s</w:t>
      </w:r>
      <w:r w:rsidR="00F16E52" w:rsidRPr="00F16E52">
        <w:rPr>
          <w:i/>
          <w:iCs/>
          <w:sz w:val="24"/>
          <w:szCs w:val="24"/>
          <w:lang w:val="fr-FR"/>
        </w:rPr>
        <w:t>’est</w:t>
      </w:r>
      <w:r w:rsidR="001B7D3B" w:rsidRPr="00F16E52">
        <w:rPr>
          <w:i/>
          <w:iCs/>
          <w:sz w:val="24"/>
          <w:szCs w:val="24"/>
          <w:lang w:val="fr-FR"/>
        </w:rPr>
        <w:t xml:space="preserve"> fait, mais l’enfant revit à vue d’oeil. Il n’y a pas de remède qui puisse opérer un tel changement en si peu de temps</w:t>
      </w:r>
      <w:r w:rsidR="00F16E52" w:rsidRPr="00F16E52">
        <w:rPr>
          <w:i/>
          <w:iCs/>
          <w:sz w:val="24"/>
          <w:szCs w:val="24"/>
          <w:lang w:val="fr-FR"/>
        </w:rPr>
        <w:t xml:space="preserve"> </w:t>
      </w:r>
      <w:r w:rsidR="001B7D3B" w:rsidRPr="00F16E52">
        <w:rPr>
          <w:i/>
          <w:iCs/>
          <w:sz w:val="24"/>
          <w:szCs w:val="24"/>
          <w:lang w:val="fr-FR"/>
        </w:rPr>
        <w:t>!”</w:t>
      </w:r>
    </w:p>
    <w:p w14:paraId="25E41D75" w14:textId="6F483AC8" w:rsidR="001B7D3B" w:rsidRPr="00FE1060" w:rsidRDefault="001B7D3B" w:rsidP="00FE1060">
      <w:pPr>
        <w:spacing w:after="0" w:line="240" w:lineRule="auto"/>
        <w:jc w:val="both"/>
        <w:rPr>
          <w:i/>
          <w:iCs/>
          <w:sz w:val="24"/>
          <w:szCs w:val="24"/>
          <w:lang w:val="fr-FR"/>
        </w:rPr>
      </w:pPr>
      <w:r w:rsidRPr="00F16E52">
        <w:rPr>
          <w:i/>
          <w:iCs/>
          <w:sz w:val="24"/>
          <w:szCs w:val="24"/>
          <w:lang w:val="fr-FR"/>
        </w:rPr>
        <w:t xml:space="preserve">L’enfant continua d’aller mieux et, aujourd’hui, elle est bien portante. La mère, pleine de joie, est venue </w:t>
      </w:r>
      <w:r w:rsidR="00F16E52" w:rsidRPr="00F16E52">
        <w:rPr>
          <w:i/>
          <w:iCs/>
          <w:sz w:val="24"/>
          <w:szCs w:val="24"/>
          <w:lang w:val="fr-FR"/>
        </w:rPr>
        <w:t>elle-même</w:t>
      </w:r>
      <w:r w:rsidRPr="00F16E52">
        <w:rPr>
          <w:i/>
          <w:iCs/>
          <w:sz w:val="24"/>
          <w:szCs w:val="24"/>
          <w:lang w:val="fr-FR"/>
        </w:rPr>
        <w:t xml:space="preserve"> me raconter tout ce qui précède. Elle conserve pieusement l’image du Vénérable Père de la Mennais.</w:t>
      </w:r>
      <w:r w:rsidR="00F16E52" w:rsidRPr="00F16E52">
        <w:rPr>
          <w:i/>
          <w:iCs/>
          <w:sz w:val="24"/>
          <w:szCs w:val="24"/>
          <w:lang w:val="fr-FR"/>
        </w:rPr>
        <w:t> »</w:t>
      </w:r>
      <w:r w:rsidRPr="00F16E52">
        <w:rPr>
          <w:i/>
          <w:iCs/>
          <w:sz w:val="24"/>
          <w:szCs w:val="24"/>
          <w:lang w:val="fr-FR"/>
        </w:rPr>
        <w:t xml:space="preserve"> </w:t>
      </w:r>
      <w:r w:rsidR="00F16E52">
        <w:rPr>
          <w:i/>
          <w:iCs/>
          <w:sz w:val="24"/>
          <w:szCs w:val="24"/>
          <w:lang w:val="fr-FR"/>
        </w:rPr>
        <w:tab/>
      </w:r>
      <w:r w:rsidR="00F16E52">
        <w:rPr>
          <w:i/>
          <w:iCs/>
          <w:sz w:val="24"/>
          <w:szCs w:val="24"/>
          <w:lang w:val="fr-FR"/>
        </w:rPr>
        <w:tab/>
      </w:r>
      <w:r w:rsidR="00F16E52">
        <w:rPr>
          <w:i/>
          <w:iCs/>
          <w:sz w:val="24"/>
          <w:szCs w:val="24"/>
          <w:lang w:val="fr-FR"/>
        </w:rPr>
        <w:tab/>
      </w:r>
      <w:r w:rsidR="00F16E52">
        <w:rPr>
          <w:i/>
          <w:iCs/>
          <w:sz w:val="24"/>
          <w:szCs w:val="24"/>
          <w:lang w:val="fr-FR"/>
        </w:rPr>
        <w:tab/>
      </w:r>
      <w:r w:rsidR="00F16E52">
        <w:rPr>
          <w:i/>
          <w:iCs/>
          <w:sz w:val="24"/>
          <w:szCs w:val="24"/>
          <w:lang w:val="fr-FR"/>
        </w:rPr>
        <w:tab/>
      </w:r>
      <w:r w:rsidR="00F16E52">
        <w:rPr>
          <w:i/>
          <w:iCs/>
          <w:sz w:val="24"/>
          <w:szCs w:val="24"/>
          <w:lang w:val="fr-FR"/>
        </w:rPr>
        <w:tab/>
      </w:r>
      <w:r w:rsidR="00F16E52">
        <w:rPr>
          <w:i/>
          <w:iCs/>
          <w:sz w:val="24"/>
          <w:szCs w:val="24"/>
          <w:lang w:val="fr-FR"/>
        </w:rPr>
        <w:tab/>
      </w:r>
      <w:r w:rsidR="00F16E52">
        <w:rPr>
          <w:i/>
          <w:iCs/>
          <w:sz w:val="24"/>
          <w:szCs w:val="24"/>
          <w:lang w:val="fr-FR"/>
        </w:rPr>
        <w:tab/>
      </w:r>
      <w:r w:rsidR="00F16E52">
        <w:rPr>
          <w:i/>
          <w:iCs/>
          <w:sz w:val="24"/>
          <w:szCs w:val="24"/>
          <w:lang w:val="fr-FR"/>
        </w:rPr>
        <w:tab/>
      </w:r>
      <w:r w:rsidR="00F16E52">
        <w:rPr>
          <w:i/>
          <w:iCs/>
          <w:sz w:val="24"/>
          <w:szCs w:val="24"/>
          <w:lang w:val="fr-FR"/>
        </w:rPr>
        <w:tab/>
      </w:r>
      <w:r w:rsidRPr="00FE1060">
        <w:rPr>
          <w:i/>
          <w:iCs/>
          <w:sz w:val="24"/>
          <w:szCs w:val="24"/>
          <w:lang w:val="fr-FR"/>
        </w:rPr>
        <w:t>Frère Oscar-Joseph</w:t>
      </w:r>
    </w:p>
    <w:p w14:paraId="35CBAA3F" w14:textId="614EFE90" w:rsidR="00FE1060" w:rsidRPr="00FE1060" w:rsidRDefault="00FE1060" w:rsidP="00FE1060">
      <w:pPr>
        <w:spacing w:after="0" w:line="240" w:lineRule="auto"/>
        <w:jc w:val="right"/>
        <w:rPr>
          <w:i/>
          <w:iCs/>
          <w:sz w:val="24"/>
          <w:szCs w:val="24"/>
          <w:lang w:val="fr-FR"/>
        </w:rPr>
      </w:pPr>
      <w:r w:rsidRPr="00FE1060">
        <w:rPr>
          <w:i/>
          <w:iCs/>
          <w:sz w:val="24"/>
          <w:szCs w:val="24"/>
          <w:lang w:val="fr-FR"/>
        </w:rPr>
        <w:t xml:space="preserve">Sources : Recueil du F. Jean-Charles BERTRAND : </w:t>
      </w:r>
    </w:p>
    <w:p w14:paraId="4AE746E7" w14:textId="5014AF94" w:rsidR="00FE1060" w:rsidRPr="00FE1060" w:rsidRDefault="00FE1060" w:rsidP="00FE1060">
      <w:pPr>
        <w:spacing w:after="0" w:line="240" w:lineRule="auto"/>
        <w:jc w:val="right"/>
        <w:rPr>
          <w:i/>
          <w:iCs/>
          <w:sz w:val="24"/>
          <w:szCs w:val="24"/>
          <w:lang w:val="fr-FR"/>
        </w:rPr>
      </w:pPr>
      <w:r w:rsidRPr="00FE1060">
        <w:rPr>
          <w:i/>
          <w:iCs/>
          <w:sz w:val="24"/>
          <w:szCs w:val="24"/>
          <w:lang w:val="fr-FR"/>
        </w:rPr>
        <w:t>Faveurs obtenues par l’intercession du Père de la Mennais.</w:t>
      </w:r>
    </w:p>
    <w:p w14:paraId="2E690A93" w14:textId="77777777" w:rsidR="002F0A8A" w:rsidRDefault="002F0A8A" w:rsidP="00E4418D">
      <w:pPr>
        <w:jc w:val="both"/>
        <w:rPr>
          <w:sz w:val="24"/>
          <w:szCs w:val="24"/>
          <w:lang w:val="fr-FR"/>
        </w:rPr>
      </w:pPr>
    </w:p>
    <w:p w14:paraId="3B4AD11E" w14:textId="77777777" w:rsidR="00DB7D73" w:rsidRPr="00F16E52" w:rsidRDefault="00DB7D73" w:rsidP="00F16E52">
      <w:pPr>
        <w:pBdr>
          <w:top w:val="single" w:sz="4" w:space="1" w:color="auto"/>
          <w:left w:val="single" w:sz="4" w:space="4" w:color="auto"/>
          <w:bottom w:val="single" w:sz="4" w:space="1" w:color="auto"/>
          <w:right w:val="single" w:sz="4" w:space="4" w:color="auto"/>
        </w:pBdr>
        <w:shd w:val="clear" w:color="auto" w:fill="9CC2E5" w:themeFill="accent1" w:themeFillTint="99"/>
        <w:jc w:val="center"/>
        <w:rPr>
          <w:b/>
          <w:sz w:val="28"/>
          <w:szCs w:val="28"/>
          <w:lang w:val="fr-FR"/>
        </w:rPr>
      </w:pPr>
      <w:r w:rsidRPr="00F16E52">
        <w:rPr>
          <w:b/>
          <w:sz w:val="28"/>
          <w:szCs w:val="28"/>
          <w:lang w:val="fr-FR"/>
        </w:rPr>
        <w:lastRenderedPageBreak/>
        <w:t>4-LES SANCTUAIRES DE LA VIERGE ET LES FRÈRES PÈLERINS D’ESPÉRANCE</w:t>
      </w:r>
    </w:p>
    <w:p w14:paraId="40454DE8" w14:textId="7B35C538" w:rsidR="00DB7D73" w:rsidRPr="00F16E52" w:rsidRDefault="00DB7D73" w:rsidP="00F16E52">
      <w:pPr>
        <w:pBdr>
          <w:top w:val="single" w:sz="4" w:space="1" w:color="auto"/>
          <w:left w:val="single" w:sz="4" w:space="4" w:color="auto"/>
          <w:bottom w:val="single" w:sz="4" w:space="1" w:color="auto"/>
          <w:right w:val="single" w:sz="4" w:space="4" w:color="auto"/>
        </w:pBdr>
        <w:shd w:val="clear" w:color="auto" w:fill="9CC2E5" w:themeFill="accent1" w:themeFillTint="99"/>
        <w:jc w:val="center"/>
        <w:rPr>
          <w:b/>
          <w:sz w:val="28"/>
          <w:szCs w:val="28"/>
          <w:lang w:val="fr-FR"/>
        </w:rPr>
      </w:pPr>
      <w:r w:rsidRPr="00F16E52">
        <w:rPr>
          <w:b/>
          <w:sz w:val="28"/>
          <w:szCs w:val="28"/>
          <w:lang w:val="fr-FR"/>
        </w:rPr>
        <w:t>LES SAN</w:t>
      </w:r>
      <w:r w:rsidR="002243C9">
        <w:rPr>
          <w:b/>
          <w:sz w:val="28"/>
          <w:szCs w:val="28"/>
          <w:lang w:val="fr-FR"/>
        </w:rPr>
        <w:t>C</w:t>
      </w:r>
      <w:r w:rsidRPr="00F16E52">
        <w:rPr>
          <w:b/>
          <w:sz w:val="28"/>
          <w:szCs w:val="28"/>
          <w:lang w:val="fr-FR"/>
        </w:rPr>
        <w:t>TUAIRES DE LA VIERGE MARIE DANS L’ASIE DU SUD-OUEST : INDONÉSIE, PHILIPPINES, JAPON, TIMOR-LESTE</w:t>
      </w:r>
    </w:p>
    <w:p w14:paraId="341C0207" w14:textId="77777777" w:rsidR="00F16E52" w:rsidRDefault="00F16E52" w:rsidP="00F16E52">
      <w:pPr>
        <w:jc w:val="both"/>
        <w:rPr>
          <w:b/>
          <w:sz w:val="24"/>
          <w:szCs w:val="24"/>
          <w:lang w:val="fr-FR"/>
        </w:rPr>
        <w:sectPr w:rsidR="00F16E52" w:rsidSect="00F16E52">
          <w:pgSz w:w="11906" w:h="16838"/>
          <w:pgMar w:top="993" w:right="991" w:bottom="1134" w:left="851" w:header="708" w:footer="708" w:gutter="0"/>
          <w:cols w:space="708"/>
          <w:docGrid w:linePitch="360"/>
        </w:sectPr>
      </w:pPr>
    </w:p>
    <w:p w14:paraId="735D6AA9" w14:textId="27C7284B" w:rsidR="00F16E52" w:rsidRPr="00F16E52" w:rsidRDefault="00F16E52" w:rsidP="00F16E52">
      <w:pPr>
        <w:jc w:val="both"/>
        <w:rPr>
          <w:b/>
          <w:sz w:val="24"/>
          <w:szCs w:val="24"/>
          <w:lang w:val="fr-FR"/>
        </w:rPr>
      </w:pPr>
      <w:r w:rsidRPr="00F16E52">
        <w:rPr>
          <w:b/>
          <w:sz w:val="24"/>
          <w:szCs w:val="24"/>
          <w:lang w:val="fr-FR"/>
        </w:rPr>
        <w:t>LES GRANDES STATUES DE MARIE</w:t>
      </w:r>
      <w:r w:rsidR="00AA4B4D">
        <w:rPr>
          <w:b/>
          <w:sz w:val="24"/>
          <w:szCs w:val="24"/>
          <w:lang w:val="fr-FR"/>
        </w:rPr>
        <w:t xml:space="preserve"> </w:t>
      </w:r>
      <w:r w:rsidRPr="00F16E52">
        <w:rPr>
          <w:b/>
          <w:sz w:val="24"/>
          <w:szCs w:val="24"/>
          <w:lang w:val="fr-FR"/>
        </w:rPr>
        <w:t>: PHARES DE LA FOI DES PEUPLES</w:t>
      </w:r>
    </w:p>
    <w:p w14:paraId="61D1D30C" w14:textId="2F155074" w:rsidR="00F16E52" w:rsidRPr="00F16E52" w:rsidRDefault="00F16E52" w:rsidP="00F16E52">
      <w:pPr>
        <w:jc w:val="both"/>
        <w:rPr>
          <w:sz w:val="24"/>
          <w:szCs w:val="24"/>
          <w:lang w:val="fr-FR"/>
        </w:rPr>
      </w:pPr>
      <w:r w:rsidRPr="00F16E52">
        <w:rPr>
          <w:sz w:val="24"/>
          <w:szCs w:val="24"/>
          <w:lang w:val="fr-FR"/>
        </w:rPr>
        <w:t xml:space="preserve">En Asie la tradition religieuse remonte à des temps très lointains. Elle est bien enracinée dans tous les peuples à travers les manifestations des rites </w:t>
      </w:r>
      <w:r w:rsidR="00AA4B4D" w:rsidRPr="00F16E52">
        <w:rPr>
          <w:sz w:val="24"/>
          <w:szCs w:val="24"/>
          <w:lang w:val="fr-FR"/>
        </w:rPr>
        <w:t>même</w:t>
      </w:r>
      <w:r w:rsidRPr="00F16E52">
        <w:rPr>
          <w:sz w:val="24"/>
          <w:szCs w:val="24"/>
          <w:lang w:val="fr-FR"/>
        </w:rPr>
        <w:t xml:space="preserve"> publics, la construction et la vénération des lieux cultuels, les pèlerinages et les prières de conversion et de purification. Dans le respect de cette ancienne tradition, au </w:t>
      </w:r>
      <w:r w:rsidR="00AA4B4D" w:rsidRPr="00F16E52">
        <w:rPr>
          <w:sz w:val="24"/>
          <w:szCs w:val="24"/>
          <w:lang w:val="fr-FR"/>
        </w:rPr>
        <w:t>cœur</w:t>
      </w:r>
      <w:r w:rsidRPr="00F16E52">
        <w:rPr>
          <w:sz w:val="24"/>
          <w:szCs w:val="24"/>
          <w:lang w:val="fr-FR"/>
        </w:rPr>
        <w:t xml:space="preserve"> des pays du sud-est asiatique, nous trouvons un phénomène particulier</w:t>
      </w:r>
      <w:r w:rsidR="00AA4B4D">
        <w:rPr>
          <w:sz w:val="24"/>
          <w:szCs w:val="24"/>
          <w:lang w:val="fr-FR"/>
        </w:rPr>
        <w:t xml:space="preserve"> </w:t>
      </w:r>
      <w:r w:rsidRPr="00F16E52">
        <w:rPr>
          <w:sz w:val="24"/>
          <w:szCs w:val="24"/>
          <w:lang w:val="fr-FR"/>
        </w:rPr>
        <w:t xml:space="preserve">: </w:t>
      </w:r>
      <w:r w:rsidRPr="00AA4B4D">
        <w:rPr>
          <w:b/>
          <w:bCs/>
          <w:i/>
          <w:iCs/>
          <w:sz w:val="24"/>
          <w:szCs w:val="24"/>
          <w:lang w:val="fr-FR"/>
        </w:rPr>
        <w:t>au sommet de plusieurs hautes montagnes les fidèles ont placé des statues de la Sainte Vierge.</w:t>
      </w:r>
      <w:r w:rsidRPr="00F16E52">
        <w:rPr>
          <w:sz w:val="24"/>
          <w:szCs w:val="24"/>
          <w:lang w:val="fr-FR"/>
        </w:rPr>
        <w:t xml:space="preserve"> Elles </w:t>
      </w:r>
      <w:r w:rsidR="00821710">
        <w:rPr>
          <w:noProof/>
        </w:rPr>
        <w:drawing>
          <wp:anchor distT="0" distB="0" distL="114300" distR="114300" simplePos="0" relativeHeight="251670528" behindDoc="0" locked="0" layoutInCell="1" allowOverlap="1" wp14:anchorId="7E64E48A" wp14:editId="51C08327">
            <wp:simplePos x="0" y="0"/>
            <wp:positionH relativeFrom="column">
              <wp:posOffset>2540</wp:posOffset>
            </wp:positionH>
            <wp:positionV relativeFrom="paragraph">
              <wp:posOffset>2208530</wp:posOffset>
            </wp:positionV>
            <wp:extent cx="2969895" cy="1979930"/>
            <wp:effectExtent l="0" t="0" r="1905" b="1270"/>
            <wp:wrapSquare wrapText="bothSides"/>
            <wp:docPr id="713112027" name="Immagine 5" descr="Statue Blanche De La Vierge Marie, Mère De Dieu, Placée Au Sommet De La  Montagne. En Arrière-plan, Il Y A Des Sommets Enneigés De Hautes Montagnes,  Un Ciel Bleu, Des Nuages Blan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tue Blanche De La Vierge Marie, Mère De Dieu, Placée Au Sommet De La  Montagne. En Arrière-plan, Il Y A Des Sommets Enneigés De Hautes Montagnes,  Un Ciel Bleu, Des Nuages Blanc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9895" cy="1979930"/>
                    </a:xfrm>
                    <a:prstGeom prst="rect">
                      <a:avLst/>
                    </a:prstGeom>
                    <a:noFill/>
                    <a:ln>
                      <a:noFill/>
                    </a:ln>
                  </pic:spPr>
                </pic:pic>
              </a:graphicData>
            </a:graphic>
          </wp:anchor>
        </w:drawing>
      </w:r>
      <w:r w:rsidRPr="00F16E52">
        <w:rPr>
          <w:sz w:val="24"/>
          <w:szCs w:val="24"/>
          <w:lang w:val="fr-FR"/>
        </w:rPr>
        <w:t>constituent le but de pèlerinages très nombreux, surtout de la part des chrétiens, mais aussi des musulmans et des religions asiatiques.</w:t>
      </w:r>
    </w:p>
    <w:p w14:paraId="499A64BA" w14:textId="7AA860C0" w:rsidR="00F16E52" w:rsidRPr="00F16E52" w:rsidRDefault="00F16E52" w:rsidP="00F16E52">
      <w:pPr>
        <w:jc w:val="both"/>
        <w:rPr>
          <w:sz w:val="24"/>
          <w:szCs w:val="24"/>
          <w:lang w:val="fr-FR"/>
        </w:rPr>
      </w:pPr>
      <w:r w:rsidRPr="00F16E52">
        <w:rPr>
          <w:sz w:val="24"/>
          <w:szCs w:val="24"/>
          <w:lang w:val="fr-FR"/>
        </w:rPr>
        <w:t xml:space="preserve">Les statues, de grandes dimensions et très visibles </w:t>
      </w:r>
      <w:r w:rsidR="00AA4B4D" w:rsidRPr="00F16E52">
        <w:rPr>
          <w:sz w:val="24"/>
          <w:szCs w:val="24"/>
          <w:lang w:val="fr-FR"/>
        </w:rPr>
        <w:t>même</w:t>
      </w:r>
      <w:r w:rsidRPr="00F16E52">
        <w:rPr>
          <w:sz w:val="24"/>
          <w:szCs w:val="24"/>
          <w:lang w:val="fr-FR"/>
        </w:rPr>
        <w:t xml:space="preserve"> de loin, deviennent des phares de la foi. Les chrétiens, à l’ombre de la protection de Marie, peuvent ranimer leur foi, se rencontrer avec leurs frères dans l’Eglise, demander les </w:t>
      </w:r>
      <w:r w:rsidR="00AA4B4D" w:rsidRPr="00F16E52">
        <w:rPr>
          <w:sz w:val="24"/>
          <w:szCs w:val="24"/>
          <w:lang w:val="fr-FR"/>
        </w:rPr>
        <w:t>grâces</w:t>
      </w:r>
      <w:r w:rsidRPr="00F16E52">
        <w:rPr>
          <w:sz w:val="24"/>
          <w:szCs w:val="24"/>
          <w:lang w:val="fr-FR"/>
        </w:rPr>
        <w:t xml:space="preserve"> nécessaires à Jésus par Marie. Ces lieux sacrés donnent aux chrétiens, souvent minoritaires, la dignité de leur foi au milieu des différentes religions. La Vierge Marie, avec sa présence maternelle de douceur et de paix, est bien acceptée par la plupart des peuples asiatiques</w:t>
      </w:r>
      <w:r w:rsidR="00AA4B4D">
        <w:rPr>
          <w:sz w:val="24"/>
          <w:szCs w:val="24"/>
          <w:lang w:val="fr-FR"/>
        </w:rPr>
        <w:t xml:space="preserve"> </w:t>
      </w:r>
      <w:r w:rsidRPr="00F16E52">
        <w:rPr>
          <w:sz w:val="24"/>
          <w:szCs w:val="24"/>
          <w:lang w:val="fr-FR"/>
        </w:rPr>
        <w:t>: elle devient la Mère de tous. Elle les attend sur les lieux où l’on a multiplié les grandes statues et aussi les “grottes de Lourdes”</w:t>
      </w:r>
      <w:r w:rsidR="00AA4B4D">
        <w:rPr>
          <w:sz w:val="24"/>
          <w:szCs w:val="24"/>
          <w:lang w:val="fr-FR"/>
        </w:rPr>
        <w:t xml:space="preserve"> </w:t>
      </w:r>
      <w:r w:rsidRPr="00F16E52">
        <w:rPr>
          <w:sz w:val="24"/>
          <w:szCs w:val="24"/>
          <w:lang w:val="fr-FR"/>
        </w:rPr>
        <w:t xml:space="preserve">: les fidèles se rendent chez leur maman dans la </w:t>
      </w:r>
      <w:r w:rsidRPr="00F16E52">
        <w:rPr>
          <w:sz w:val="24"/>
          <w:szCs w:val="24"/>
          <w:lang w:val="fr-FR"/>
        </w:rPr>
        <w:t xml:space="preserve">simplicité et la joie des petits enfants. Voyons </w:t>
      </w:r>
      <w:r w:rsidR="00AA4B4D" w:rsidRPr="00F16E52">
        <w:rPr>
          <w:sz w:val="24"/>
          <w:szCs w:val="24"/>
          <w:lang w:val="fr-FR"/>
        </w:rPr>
        <w:t>quelques-unes</w:t>
      </w:r>
      <w:r w:rsidRPr="00F16E52">
        <w:rPr>
          <w:sz w:val="24"/>
          <w:szCs w:val="24"/>
          <w:lang w:val="fr-FR"/>
        </w:rPr>
        <w:t xml:space="preserve"> de ces statues</w:t>
      </w:r>
      <w:r w:rsidR="00AA4B4D" w:rsidRPr="00AA4B4D">
        <w:rPr>
          <w:sz w:val="24"/>
          <w:szCs w:val="24"/>
          <w:lang w:val="fr-FR"/>
        </w:rPr>
        <w:t xml:space="preserve"> </w:t>
      </w:r>
      <w:r w:rsidR="00AA4B4D" w:rsidRPr="00F16E52">
        <w:rPr>
          <w:sz w:val="24"/>
          <w:szCs w:val="24"/>
          <w:lang w:val="fr-FR"/>
        </w:rPr>
        <w:t>particulières</w:t>
      </w:r>
      <w:r w:rsidRPr="00F16E52">
        <w:rPr>
          <w:sz w:val="24"/>
          <w:szCs w:val="24"/>
          <w:lang w:val="fr-FR"/>
        </w:rPr>
        <w:t>, dans les pays où sont présents nos Frères mennaisiens.</w:t>
      </w:r>
    </w:p>
    <w:p w14:paraId="43170697" w14:textId="425F073E" w:rsidR="00F16E52" w:rsidRPr="00F16E52" w:rsidRDefault="00F16E52" w:rsidP="00F16E52">
      <w:pPr>
        <w:jc w:val="both"/>
        <w:rPr>
          <w:b/>
          <w:sz w:val="24"/>
          <w:szCs w:val="24"/>
          <w:lang w:val="fr-FR"/>
        </w:rPr>
      </w:pPr>
      <w:r w:rsidRPr="00F16E52">
        <w:rPr>
          <w:b/>
          <w:sz w:val="24"/>
          <w:szCs w:val="24"/>
          <w:lang w:val="fr-FR"/>
        </w:rPr>
        <w:t>INDONÉSIE</w:t>
      </w:r>
    </w:p>
    <w:p w14:paraId="2E5D93B2" w14:textId="125A55CA" w:rsidR="00821710" w:rsidRPr="00821710" w:rsidRDefault="00F16E52" w:rsidP="00821710">
      <w:pPr>
        <w:keepNext/>
        <w:jc w:val="both"/>
        <w:rPr>
          <w:lang w:val="fr-FR"/>
        </w:rPr>
      </w:pPr>
      <w:r w:rsidRPr="00F16E52">
        <w:rPr>
          <w:sz w:val="24"/>
          <w:szCs w:val="24"/>
          <w:lang w:val="fr-FR"/>
        </w:rPr>
        <w:t>Sur l’</w:t>
      </w:r>
      <w:r w:rsidR="00AA4B4D">
        <w:rPr>
          <w:sz w:val="24"/>
          <w:szCs w:val="24"/>
          <w:lang w:val="fr-FR"/>
        </w:rPr>
        <w:t>î</w:t>
      </w:r>
      <w:r w:rsidRPr="00F16E52">
        <w:rPr>
          <w:sz w:val="24"/>
          <w:szCs w:val="24"/>
          <w:lang w:val="fr-FR"/>
        </w:rPr>
        <w:t xml:space="preserve">le de </w:t>
      </w:r>
      <w:r w:rsidRPr="00F16E52">
        <w:rPr>
          <w:b/>
          <w:sz w:val="24"/>
          <w:szCs w:val="24"/>
          <w:lang w:val="fr-FR"/>
        </w:rPr>
        <w:t>Flores,</w:t>
      </w:r>
      <w:r w:rsidRPr="00F16E52">
        <w:rPr>
          <w:sz w:val="24"/>
          <w:szCs w:val="24"/>
          <w:lang w:val="fr-FR"/>
        </w:rPr>
        <w:t xml:space="preserve"> </w:t>
      </w:r>
      <w:r w:rsidR="00AA4B4D" w:rsidRPr="00F16E52">
        <w:rPr>
          <w:sz w:val="24"/>
          <w:szCs w:val="24"/>
          <w:lang w:val="fr-FR"/>
        </w:rPr>
        <w:t>cœur</w:t>
      </w:r>
      <w:r w:rsidRPr="00F16E52">
        <w:rPr>
          <w:sz w:val="24"/>
          <w:szCs w:val="24"/>
          <w:lang w:val="fr-FR"/>
        </w:rPr>
        <w:t xml:space="preserve"> catholique de l’Indonésie, il ne pouvait pas manquer un lieu de pèlerinage marial. Dans le diocèse de Maumere</w:t>
      </w:r>
      <w:r w:rsidR="00AA4B4D">
        <w:rPr>
          <w:sz w:val="24"/>
          <w:szCs w:val="24"/>
          <w:lang w:val="fr-FR"/>
        </w:rPr>
        <w:t xml:space="preserve"> </w:t>
      </w:r>
      <w:r w:rsidRPr="00F16E52">
        <w:rPr>
          <w:sz w:val="24"/>
          <w:szCs w:val="24"/>
          <w:lang w:val="fr-FR"/>
        </w:rPr>
        <w:t xml:space="preserve">: à </w:t>
      </w:r>
      <w:r w:rsidRPr="00AA4B4D">
        <w:rPr>
          <w:b/>
          <w:bCs/>
          <w:i/>
          <w:iCs/>
          <w:sz w:val="24"/>
          <w:szCs w:val="24"/>
          <w:lang w:val="fr-FR"/>
        </w:rPr>
        <w:t>Nusa Tengara</w:t>
      </w:r>
      <w:r w:rsidRPr="00F16E52">
        <w:rPr>
          <w:sz w:val="24"/>
          <w:szCs w:val="24"/>
          <w:lang w:val="fr-FR"/>
        </w:rPr>
        <w:t xml:space="preserve">, dans le village de </w:t>
      </w:r>
      <w:r w:rsidRPr="00AA4B4D">
        <w:rPr>
          <w:b/>
          <w:bCs/>
          <w:i/>
          <w:iCs/>
          <w:sz w:val="24"/>
          <w:szCs w:val="24"/>
          <w:lang w:val="fr-FR"/>
        </w:rPr>
        <w:t>Wuli Wutik</w:t>
      </w:r>
      <w:r w:rsidRPr="00F16E52">
        <w:rPr>
          <w:sz w:val="24"/>
          <w:szCs w:val="24"/>
          <w:lang w:val="fr-FR"/>
        </w:rPr>
        <w:t xml:space="preserve">, </w:t>
      </w:r>
    </w:p>
    <w:p w14:paraId="6564B295" w14:textId="09927466" w:rsidR="00F16E52" w:rsidRPr="00F16E52" w:rsidRDefault="00821710" w:rsidP="00F16E52">
      <w:pPr>
        <w:jc w:val="both"/>
        <w:rPr>
          <w:sz w:val="24"/>
          <w:szCs w:val="24"/>
          <w:lang w:val="fr-FR"/>
        </w:rPr>
      </w:pPr>
      <w:r>
        <w:rPr>
          <w:noProof/>
        </w:rPr>
        <mc:AlternateContent>
          <mc:Choice Requires="wps">
            <w:drawing>
              <wp:anchor distT="0" distB="0" distL="114300" distR="114300" simplePos="0" relativeHeight="251669504" behindDoc="0" locked="0" layoutInCell="1" allowOverlap="1" wp14:anchorId="4EA03564" wp14:editId="72F590CA">
                <wp:simplePos x="0" y="0"/>
                <wp:positionH relativeFrom="margin">
                  <wp:posOffset>3418840</wp:posOffset>
                </wp:positionH>
                <wp:positionV relativeFrom="paragraph">
                  <wp:posOffset>2675255</wp:posOffset>
                </wp:positionV>
                <wp:extent cx="2969895" cy="281940"/>
                <wp:effectExtent l="0" t="0" r="1905" b="3810"/>
                <wp:wrapSquare wrapText="bothSides"/>
                <wp:docPr id="774167141" name="Casella di testo 1"/>
                <wp:cNvGraphicFramePr/>
                <a:graphic xmlns:a="http://schemas.openxmlformats.org/drawingml/2006/main">
                  <a:graphicData uri="http://schemas.microsoft.com/office/word/2010/wordprocessingShape">
                    <wps:wsp>
                      <wps:cNvSpPr txBox="1"/>
                      <wps:spPr>
                        <a:xfrm>
                          <a:off x="0" y="0"/>
                          <a:ext cx="2969895" cy="281940"/>
                        </a:xfrm>
                        <a:prstGeom prst="rect">
                          <a:avLst/>
                        </a:prstGeom>
                        <a:solidFill>
                          <a:prstClr val="white"/>
                        </a:solidFill>
                        <a:ln>
                          <a:noFill/>
                        </a:ln>
                      </wps:spPr>
                      <wps:txbx>
                        <w:txbxContent>
                          <w:p w14:paraId="4BDBE4DE" w14:textId="6DC951C0" w:rsidR="00821710" w:rsidRPr="00821710" w:rsidRDefault="00821710" w:rsidP="00821710">
                            <w:pPr>
                              <w:pStyle w:val="Didascalia"/>
                              <w:jc w:val="center"/>
                              <w:rPr>
                                <w:noProof/>
                                <w:color w:val="auto"/>
                                <w:sz w:val="24"/>
                                <w:szCs w:val="24"/>
                              </w:rPr>
                            </w:pPr>
                            <w:r w:rsidRPr="00821710">
                              <w:rPr>
                                <w:color w:val="auto"/>
                                <w:sz w:val="20"/>
                                <w:szCs w:val="20"/>
                              </w:rPr>
                              <w:t>Nusa Tengara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A03564" id="Casella di testo 1" o:spid="_x0000_s1027" type="#_x0000_t202" style="position:absolute;left:0;text-align:left;margin-left:269.2pt;margin-top:210.65pt;width:233.85pt;height:22.2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" stroked="f">
                <v:textbox style="mso-fit-shape-to-text:t" inset="0,0,0,0">
                  <w:txbxContent>
                    <w:p w14:paraId="4BDBE4DE" w14:textId="6DC951C0" w:rsidR="00821710" w:rsidRPr="00821710" w:rsidRDefault="00821710" w:rsidP="00821710">
                      <w:pPr>
                        <w:pStyle w:val="Didascalia"/>
                        <w:jc w:val="center"/>
                        <w:rPr>
                          <w:noProof/>
                          <w:color w:val="auto"/>
                          <w:sz w:val="24"/>
                          <w:szCs w:val="24"/>
                        </w:rPr>
                      </w:pPr>
                      <w:proofErr w:type="spellStart"/>
                      <w:r w:rsidRPr="00821710">
                        <w:rPr>
                          <w:color w:val="auto"/>
                          <w:sz w:val="20"/>
                          <w:szCs w:val="20"/>
                        </w:rPr>
                        <w:t>Nusa</w:t>
                      </w:r>
                      <w:proofErr w:type="spellEnd"/>
                      <w:r w:rsidRPr="00821710">
                        <w:rPr>
                          <w:color w:val="auto"/>
                          <w:sz w:val="20"/>
                          <w:szCs w:val="20"/>
                        </w:rPr>
                        <w:t xml:space="preserve"> </w:t>
                      </w:r>
                      <w:proofErr w:type="spellStart"/>
                      <w:r w:rsidRPr="00821710">
                        <w:rPr>
                          <w:color w:val="auto"/>
                          <w:sz w:val="20"/>
                          <w:szCs w:val="20"/>
                        </w:rPr>
                        <w:t>Tengara</w:t>
                      </w:r>
                      <w:proofErr w:type="spellEnd"/>
                    </w:p>
                  </w:txbxContent>
                </v:textbox>
                <w10:wrap type="square" anchorx="margin"/>
              </v:shape>
            </w:pict>
          </mc:Fallback>
        </mc:AlternateContent>
      </w:r>
      <w:r>
        <w:rPr>
          <w:noProof/>
        </w:rPr>
        <w:drawing>
          <wp:anchor distT="0" distB="0" distL="114300" distR="114300" simplePos="0" relativeHeight="251667456" behindDoc="0" locked="0" layoutInCell="1" allowOverlap="1" wp14:anchorId="1432BB3A" wp14:editId="1EA9CBA1">
            <wp:simplePos x="0" y="0"/>
            <wp:positionH relativeFrom="column">
              <wp:align>right</wp:align>
            </wp:positionH>
            <wp:positionV relativeFrom="paragraph">
              <wp:posOffset>619125</wp:posOffset>
            </wp:positionV>
            <wp:extent cx="2969895" cy="1979930"/>
            <wp:effectExtent l="0" t="0" r="1905" b="1270"/>
            <wp:wrapSquare wrapText="bothSides"/>
            <wp:docPr id="1152650357" name="Immagine 4" descr="Nusa Tenggara Est, Indonésie: Ce qu'il faut savoir pour votre visit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usa Tenggara Est, Indonésie: Ce qu'il faut savoir pour votre visite (20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9895" cy="1979930"/>
                    </a:xfrm>
                    <a:prstGeom prst="rect">
                      <a:avLst/>
                    </a:prstGeom>
                    <a:noFill/>
                    <a:ln>
                      <a:noFill/>
                    </a:ln>
                  </pic:spPr>
                </pic:pic>
              </a:graphicData>
            </a:graphic>
          </wp:anchor>
        </w:drawing>
      </w:r>
      <w:r w:rsidR="00F16E52" w:rsidRPr="00F16E52">
        <w:rPr>
          <w:sz w:val="24"/>
          <w:szCs w:val="24"/>
          <w:lang w:val="fr-FR"/>
        </w:rPr>
        <w:t xml:space="preserve">au sommet d’une colline, se dresse </w:t>
      </w:r>
      <w:r w:rsidR="00AA4B4D">
        <w:rPr>
          <w:sz w:val="24"/>
          <w:szCs w:val="24"/>
          <w:lang w:val="fr-FR"/>
        </w:rPr>
        <w:t xml:space="preserve">une </w:t>
      </w:r>
      <w:r w:rsidR="00F16E52" w:rsidRPr="00F16E52">
        <w:rPr>
          <w:sz w:val="24"/>
          <w:szCs w:val="24"/>
          <w:lang w:val="fr-FR"/>
        </w:rPr>
        <w:t>statue de 28 mètres de haut de</w:t>
      </w:r>
      <w:r w:rsidR="00F16E52" w:rsidRPr="00AA4B4D">
        <w:rPr>
          <w:b/>
          <w:bCs/>
          <w:i/>
          <w:iCs/>
          <w:sz w:val="24"/>
          <w:szCs w:val="24"/>
          <w:lang w:val="fr-FR"/>
        </w:rPr>
        <w:t xml:space="preserve"> “Marie Mère de toutes les nations”. </w:t>
      </w:r>
      <w:r w:rsidR="00F16E52" w:rsidRPr="00F16E52">
        <w:rPr>
          <w:sz w:val="24"/>
          <w:szCs w:val="24"/>
          <w:lang w:val="fr-FR"/>
        </w:rPr>
        <w:t>Tout près, il y a un centre de spiritualité et le village de Nile, qui signifie “lumière”. Les fidèles voient en Marie “la lumière qui guide et protège les peuples de la terre”. Toujours à Flores dans le d</w:t>
      </w:r>
      <w:r w:rsidR="00AA4B4D">
        <w:rPr>
          <w:sz w:val="24"/>
          <w:szCs w:val="24"/>
          <w:lang w:val="fr-FR"/>
        </w:rPr>
        <w:t>i</w:t>
      </w:r>
      <w:r w:rsidR="00F16E52" w:rsidRPr="00F16E52">
        <w:rPr>
          <w:sz w:val="24"/>
          <w:szCs w:val="24"/>
          <w:lang w:val="fr-FR"/>
        </w:rPr>
        <w:t xml:space="preserve">ocèse de </w:t>
      </w:r>
      <w:r w:rsidR="00F16E52" w:rsidRPr="00AA4B4D">
        <w:rPr>
          <w:b/>
          <w:bCs/>
          <w:i/>
          <w:iCs/>
          <w:sz w:val="24"/>
          <w:szCs w:val="24"/>
          <w:lang w:val="fr-FR"/>
        </w:rPr>
        <w:t>Ende</w:t>
      </w:r>
      <w:r w:rsidR="00F16E52" w:rsidRPr="00F16E52">
        <w:rPr>
          <w:sz w:val="24"/>
          <w:szCs w:val="24"/>
          <w:lang w:val="fr-FR"/>
        </w:rPr>
        <w:t xml:space="preserve">, à </w:t>
      </w:r>
      <w:r w:rsidR="00F16E52" w:rsidRPr="00AA4B4D">
        <w:rPr>
          <w:b/>
          <w:bCs/>
          <w:i/>
          <w:iCs/>
          <w:sz w:val="24"/>
          <w:szCs w:val="24"/>
          <w:lang w:val="fr-FR"/>
        </w:rPr>
        <w:t>Mbay</w:t>
      </w:r>
      <w:r w:rsidR="00F16E52" w:rsidRPr="00F16E52">
        <w:rPr>
          <w:sz w:val="24"/>
          <w:szCs w:val="24"/>
          <w:lang w:val="fr-FR"/>
        </w:rPr>
        <w:t>, on organise de nombreux pèlerinages à la Gua (Grott</w:t>
      </w:r>
      <w:r w:rsidR="00AA4B4D">
        <w:rPr>
          <w:sz w:val="24"/>
          <w:szCs w:val="24"/>
          <w:lang w:val="fr-FR"/>
        </w:rPr>
        <w:t>e</w:t>
      </w:r>
      <w:r w:rsidR="00F16E52" w:rsidRPr="00F16E52">
        <w:rPr>
          <w:sz w:val="24"/>
          <w:szCs w:val="24"/>
          <w:lang w:val="fr-FR"/>
        </w:rPr>
        <w:t xml:space="preserve">) Maria, surtout </w:t>
      </w:r>
      <w:r w:rsidR="00AA4B4D">
        <w:rPr>
          <w:sz w:val="24"/>
          <w:szCs w:val="24"/>
          <w:lang w:val="fr-FR"/>
        </w:rPr>
        <w:t>lors des</w:t>
      </w:r>
      <w:r w:rsidR="00F16E52" w:rsidRPr="00F16E52">
        <w:rPr>
          <w:sz w:val="24"/>
          <w:szCs w:val="24"/>
          <w:lang w:val="fr-FR"/>
        </w:rPr>
        <w:t xml:space="preserve"> mois de mai et d’octobre, pendant lesquels les fidèles </w:t>
      </w:r>
      <w:r w:rsidR="00AA4B4D" w:rsidRPr="00F16E52">
        <w:rPr>
          <w:sz w:val="24"/>
          <w:szCs w:val="24"/>
          <w:lang w:val="fr-FR"/>
        </w:rPr>
        <w:t>célèbrent</w:t>
      </w:r>
      <w:r w:rsidR="00F16E52" w:rsidRPr="00F16E52">
        <w:rPr>
          <w:sz w:val="24"/>
          <w:szCs w:val="24"/>
          <w:lang w:val="fr-FR"/>
        </w:rPr>
        <w:t xml:space="preserve"> avec ferveur l’Eucharistie et récitent ensemble le chapelet</w:t>
      </w:r>
      <w:r w:rsidR="00AA4B4D">
        <w:rPr>
          <w:sz w:val="24"/>
          <w:szCs w:val="24"/>
          <w:lang w:val="fr-FR"/>
        </w:rPr>
        <w:t xml:space="preserve"> </w:t>
      </w:r>
      <w:r w:rsidR="00F16E52" w:rsidRPr="00F16E52">
        <w:rPr>
          <w:sz w:val="24"/>
          <w:szCs w:val="24"/>
          <w:lang w:val="fr-FR"/>
        </w:rPr>
        <w:t xml:space="preserve">: </w:t>
      </w:r>
      <w:r w:rsidR="00F16E52" w:rsidRPr="00F16E52">
        <w:rPr>
          <w:i/>
          <w:sz w:val="24"/>
          <w:szCs w:val="24"/>
          <w:lang w:val="fr-FR"/>
        </w:rPr>
        <w:t>“Le pèlerinage est un moyen pour approfondir sa propre foi, pour renforcer les liens entre les chrétiens et répandre l’amour réciproque”</w:t>
      </w:r>
      <w:r w:rsidR="00F16E52" w:rsidRPr="00F16E52">
        <w:rPr>
          <w:sz w:val="24"/>
          <w:szCs w:val="24"/>
          <w:lang w:val="fr-FR"/>
        </w:rPr>
        <w:t xml:space="preserve">. La dévotion mariale semble </w:t>
      </w:r>
      <w:r w:rsidR="00AA4B4D" w:rsidRPr="00F16E52">
        <w:rPr>
          <w:sz w:val="24"/>
          <w:szCs w:val="24"/>
          <w:lang w:val="fr-FR"/>
        </w:rPr>
        <w:t>être</w:t>
      </w:r>
      <w:r w:rsidR="00F16E52" w:rsidRPr="00F16E52">
        <w:rPr>
          <w:sz w:val="24"/>
          <w:szCs w:val="24"/>
          <w:lang w:val="fr-FR"/>
        </w:rPr>
        <w:t xml:space="preserve"> le secret qui anime la foi de la population de Flores à majorité catholique. Elle a su garder ses racines chrétiennes et </w:t>
      </w:r>
      <w:r w:rsidR="00AA4B4D" w:rsidRPr="00F16E52">
        <w:rPr>
          <w:sz w:val="24"/>
          <w:szCs w:val="24"/>
          <w:lang w:val="fr-FR"/>
        </w:rPr>
        <w:t>même</w:t>
      </w:r>
      <w:r w:rsidR="00F16E52" w:rsidRPr="00F16E52">
        <w:rPr>
          <w:sz w:val="24"/>
          <w:szCs w:val="24"/>
          <w:lang w:val="fr-FR"/>
        </w:rPr>
        <w:t xml:space="preserve"> </w:t>
      </w:r>
      <w:r w:rsidR="00F16E52" w:rsidRPr="00F16E52">
        <w:rPr>
          <w:sz w:val="24"/>
          <w:szCs w:val="24"/>
          <w:lang w:val="fr-FR"/>
        </w:rPr>
        <w:lastRenderedPageBreak/>
        <w:t>son rayonnement dans un contexte délicat et pas toujours facile.</w:t>
      </w:r>
    </w:p>
    <w:p w14:paraId="6323F543" w14:textId="630059BE" w:rsidR="00F16E52" w:rsidRPr="00F16E52" w:rsidRDefault="00821710" w:rsidP="00F16E52">
      <w:pPr>
        <w:jc w:val="both"/>
        <w:rPr>
          <w:sz w:val="24"/>
          <w:szCs w:val="24"/>
          <w:lang w:val="fr-FR"/>
        </w:rPr>
      </w:pPr>
      <w:r>
        <w:rPr>
          <w:noProof/>
        </w:rPr>
        <w:drawing>
          <wp:anchor distT="0" distB="0" distL="114300" distR="114300" simplePos="0" relativeHeight="251664384" behindDoc="0" locked="0" layoutInCell="1" allowOverlap="1" wp14:anchorId="5709F557" wp14:editId="2351D9BC">
            <wp:simplePos x="0" y="0"/>
            <wp:positionH relativeFrom="margin">
              <wp:align>left</wp:align>
            </wp:positionH>
            <wp:positionV relativeFrom="paragraph">
              <wp:posOffset>678180</wp:posOffset>
            </wp:positionV>
            <wp:extent cx="2969895" cy="4157980"/>
            <wp:effectExtent l="0" t="0" r="1905" b="0"/>
            <wp:wrapSquare wrapText="bothSides"/>
            <wp:docPr id="100742075" name="Immagine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defin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9895" cy="4157980"/>
                    </a:xfrm>
                    <a:prstGeom prst="rect">
                      <a:avLst/>
                    </a:prstGeom>
                    <a:noFill/>
                    <a:ln>
                      <a:noFill/>
                    </a:ln>
                  </pic:spPr>
                </pic:pic>
              </a:graphicData>
            </a:graphic>
          </wp:anchor>
        </w:drawing>
      </w:r>
      <w:r w:rsidR="00F16E52" w:rsidRPr="00F16E52">
        <w:rPr>
          <w:sz w:val="24"/>
          <w:szCs w:val="24"/>
          <w:lang w:val="fr-FR"/>
        </w:rPr>
        <w:t>Toujours en Indonésie, mais dans l’</w:t>
      </w:r>
      <w:r w:rsidR="00AA4B4D">
        <w:rPr>
          <w:sz w:val="24"/>
          <w:szCs w:val="24"/>
          <w:lang w:val="fr-FR"/>
        </w:rPr>
        <w:t>îl</w:t>
      </w:r>
      <w:r w:rsidR="00F16E52" w:rsidRPr="00F16E52">
        <w:rPr>
          <w:sz w:val="24"/>
          <w:szCs w:val="24"/>
          <w:lang w:val="fr-FR"/>
        </w:rPr>
        <w:t xml:space="preserve">e de </w:t>
      </w:r>
      <w:r w:rsidR="00F16E52" w:rsidRPr="00F16E52">
        <w:rPr>
          <w:b/>
          <w:sz w:val="24"/>
          <w:szCs w:val="24"/>
          <w:lang w:val="fr-FR"/>
        </w:rPr>
        <w:t>Java</w:t>
      </w:r>
      <w:r w:rsidR="00F16E52" w:rsidRPr="00F16E52">
        <w:rPr>
          <w:sz w:val="24"/>
          <w:szCs w:val="24"/>
          <w:lang w:val="fr-FR"/>
        </w:rPr>
        <w:t xml:space="preserve">, à </w:t>
      </w:r>
      <w:r w:rsidR="00F16E52" w:rsidRPr="00AA4B4D">
        <w:rPr>
          <w:b/>
          <w:bCs/>
          <w:i/>
          <w:iCs/>
          <w:sz w:val="24"/>
          <w:szCs w:val="24"/>
          <w:lang w:val="fr-FR"/>
        </w:rPr>
        <w:t>Ambarawa</w:t>
      </w:r>
      <w:r w:rsidR="00F16E52" w:rsidRPr="00F16E52">
        <w:rPr>
          <w:sz w:val="24"/>
          <w:szCs w:val="24"/>
          <w:lang w:val="fr-FR"/>
        </w:rPr>
        <w:t xml:space="preserve">, on a depuis longtemps vénéré la Vierge Marie dans sa Gua Maria, surtout par la récitation du chapelet en montant sur la colline. </w:t>
      </w:r>
      <w:r w:rsidR="00F16E52" w:rsidRPr="00F16E52">
        <w:rPr>
          <w:i/>
          <w:sz w:val="24"/>
          <w:szCs w:val="24"/>
          <w:lang w:val="fr-FR"/>
        </w:rPr>
        <w:t xml:space="preserve">“En 2015, </w:t>
      </w:r>
      <w:r w:rsidR="00AA4B4D">
        <w:rPr>
          <w:i/>
          <w:sz w:val="24"/>
          <w:szCs w:val="24"/>
          <w:lang w:val="fr-FR"/>
        </w:rPr>
        <w:t>lors d’</w:t>
      </w:r>
      <w:r w:rsidR="00F16E52" w:rsidRPr="00F16E52">
        <w:rPr>
          <w:i/>
          <w:sz w:val="24"/>
          <w:szCs w:val="24"/>
          <w:lang w:val="fr-FR"/>
        </w:rPr>
        <w:t>une grandiose cérémonie, on a béni la nouvelle statue de Marie, Notre Dame de l’Assomption</w:t>
      </w:r>
      <w:r w:rsidR="00AA4B4D">
        <w:rPr>
          <w:i/>
          <w:sz w:val="24"/>
          <w:szCs w:val="24"/>
          <w:lang w:val="fr-FR"/>
        </w:rPr>
        <w:t xml:space="preserve"> </w:t>
      </w:r>
      <w:r w:rsidR="00F16E52" w:rsidRPr="00F16E52">
        <w:rPr>
          <w:i/>
          <w:sz w:val="24"/>
          <w:szCs w:val="24"/>
          <w:lang w:val="fr-FR"/>
        </w:rPr>
        <w:t>: avec ses 42 mètres de haut, elle est [était] la statue de Marie la plus élevée au monde”</w:t>
      </w:r>
      <w:r w:rsidR="00F16E52" w:rsidRPr="00F16E52">
        <w:rPr>
          <w:sz w:val="24"/>
          <w:szCs w:val="24"/>
          <w:lang w:val="fr-FR"/>
        </w:rPr>
        <w:t>. Elle a été sculptée par trois sculpteurs religieux locaux. Il est significatif que cette énorme statue de Marie soit née dans un contexte de paix et de dialogue interreligieux</w:t>
      </w:r>
      <w:r w:rsidR="00AA4B4D">
        <w:rPr>
          <w:sz w:val="24"/>
          <w:szCs w:val="24"/>
          <w:lang w:val="fr-FR"/>
        </w:rPr>
        <w:t xml:space="preserve"> </w:t>
      </w:r>
      <w:r w:rsidR="00F16E52" w:rsidRPr="00F16E52">
        <w:rPr>
          <w:sz w:val="24"/>
          <w:szCs w:val="24"/>
          <w:lang w:val="fr-FR"/>
        </w:rPr>
        <w:t>: la population en grande partie musulmane a accueilli les dizaines de milliers de pèlerins chrétiens, a participé aux processions ainsi que leurs autorités civiles et religieuses.</w:t>
      </w:r>
    </w:p>
    <w:p w14:paraId="75850432" w14:textId="0606D612" w:rsidR="00F16E52" w:rsidRPr="00F16E52" w:rsidRDefault="00F16E52" w:rsidP="00F16E52">
      <w:pPr>
        <w:jc w:val="both"/>
        <w:rPr>
          <w:i/>
          <w:sz w:val="24"/>
          <w:szCs w:val="24"/>
          <w:lang w:val="fr-FR"/>
        </w:rPr>
      </w:pPr>
      <w:r w:rsidRPr="00F16E52">
        <w:rPr>
          <w:sz w:val="24"/>
          <w:szCs w:val="24"/>
          <w:lang w:val="fr-FR"/>
        </w:rPr>
        <w:t xml:space="preserve">Au centre de Java, à peu de Km de la ville de </w:t>
      </w:r>
      <w:r w:rsidRPr="00AA4B4D">
        <w:rPr>
          <w:b/>
          <w:bCs/>
          <w:i/>
          <w:iCs/>
          <w:sz w:val="24"/>
          <w:szCs w:val="24"/>
          <w:lang w:val="fr-FR"/>
        </w:rPr>
        <w:t>Yogyakarta</w:t>
      </w:r>
      <w:r w:rsidRPr="00F16E52">
        <w:rPr>
          <w:sz w:val="24"/>
          <w:szCs w:val="24"/>
          <w:lang w:val="fr-FR"/>
        </w:rPr>
        <w:t xml:space="preserve">, se trouve le sanctuaire dédié à la Vierge Marie le plus fréquenté par les chrétiens indonésiens. C’est là que furent baptisés les </w:t>
      </w:r>
      <w:r w:rsidRPr="00F16E52">
        <w:rPr>
          <w:sz w:val="24"/>
          <w:szCs w:val="24"/>
          <w:lang w:val="fr-FR"/>
        </w:rPr>
        <w:t xml:space="preserve">premiers javanais du centre de l’Ile. </w:t>
      </w:r>
      <w:r w:rsidRPr="00F16E52">
        <w:rPr>
          <w:i/>
          <w:sz w:val="24"/>
          <w:szCs w:val="24"/>
          <w:lang w:val="fr-FR"/>
        </w:rPr>
        <w:t>“Aujourd’hui jeunes et adultes se réunissent dans la nuit pour de longues veillées de prières, pendant lesquelles l’esprit intérieur, typique de l’</w:t>
      </w:r>
      <w:r w:rsidR="00AA4B4D" w:rsidRPr="00F16E52">
        <w:rPr>
          <w:i/>
          <w:sz w:val="24"/>
          <w:szCs w:val="24"/>
          <w:lang w:val="fr-FR"/>
        </w:rPr>
        <w:t>âme</w:t>
      </w:r>
      <w:r w:rsidRPr="00F16E52">
        <w:rPr>
          <w:i/>
          <w:sz w:val="24"/>
          <w:szCs w:val="24"/>
          <w:lang w:val="fr-FR"/>
        </w:rPr>
        <w:t xml:space="preserve"> javanaise retrouve une nouvelle force pour vivre une vie chrétienne fervente et authentique”.</w:t>
      </w:r>
    </w:p>
    <w:p w14:paraId="4EE5362A" w14:textId="579E3C34" w:rsidR="00F16E52" w:rsidRPr="00F16E52" w:rsidRDefault="00F16E52" w:rsidP="00F16E52">
      <w:pPr>
        <w:jc w:val="both"/>
        <w:rPr>
          <w:i/>
          <w:sz w:val="24"/>
          <w:szCs w:val="24"/>
          <w:lang w:val="fr-FR"/>
        </w:rPr>
      </w:pPr>
      <w:r w:rsidRPr="00F16E52">
        <w:rPr>
          <w:sz w:val="24"/>
          <w:szCs w:val="24"/>
          <w:lang w:val="fr-FR"/>
        </w:rPr>
        <w:t xml:space="preserve">L’Indonésie est l’un des pays du monde qui possède le plus de sanctuaires mariaux. Presque chaque </w:t>
      </w:r>
      <w:r w:rsidR="00AA4B4D">
        <w:rPr>
          <w:sz w:val="24"/>
          <w:szCs w:val="24"/>
          <w:lang w:val="fr-FR"/>
        </w:rPr>
        <w:t>î</w:t>
      </w:r>
      <w:r w:rsidRPr="00F16E52">
        <w:rPr>
          <w:sz w:val="24"/>
          <w:szCs w:val="24"/>
          <w:lang w:val="fr-FR"/>
        </w:rPr>
        <w:t>le dispose d’un sanctuaire de la Vierge, surtout sous formes de grottes de Lourdes</w:t>
      </w:r>
      <w:r w:rsidR="00AA4B4D">
        <w:rPr>
          <w:sz w:val="24"/>
          <w:szCs w:val="24"/>
          <w:lang w:val="fr-FR"/>
        </w:rPr>
        <w:t xml:space="preserve"> </w:t>
      </w:r>
      <w:r w:rsidRPr="00F16E52">
        <w:rPr>
          <w:sz w:val="24"/>
          <w:szCs w:val="24"/>
          <w:lang w:val="fr-FR"/>
        </w:rPr>
        <w:t>:</w:t>
      </w:r>
      <w:r w:rsidRPr="00AA4B4D">
        <w:rPr>
          <w:b/>
          <w:bCs/>
          <w:i/>
          <w:iCs/>
          <w:sz w:val="24"/>
          <w:szCs w:val="24"/>
          <w:lang w:val="fr-FR"/>
        </w:rPr>
        <w:t xml:space="preserve"> </w:t>
      </w:r>
      <w:r w:rsidR="00AA4B4D" w:rsidRPr="00AA4B4D">
        <w:rPr>
          <w:b/>
          <w:bCs/>
          <w:i/>
          <w:iCs/>
          <w:sz w:val="24"/>
          <w:szCs w:val="24"/>
          <w:lang w:val="fr-FR"/>
        </w:rPr>
        <w:t xml:space="preserve">32 </w:t>
      </w:r>
      <w:r w:rsidRPr="00AA4B4D">
        <w:rPr>
          <w:b/>
          <w:bCs/>
          <w:i/>
          <w:iCs/>
          <w:sz w:val="24"/>
          <w:szCs w:val="24"/>
          <w:lang w:val="fr-FR"/>
        </w:rPr>
        <w:t>à Java</w:t>
      </w:r>
      <w:r w:rsidR="00AA4B4D" w:rsidRPr="00AA4B4D">
        <w:rPr>
          <w:b/>
          <w:bCs/>
          <w:i/>
          <w:iCs/>
          <w:sz w:val="24"/>
          <w:szCs w:val="24"/>
          <w:lang w:val="fr-FR"/>
        </w:rPr>
        <w:t>,</w:t>
      </w:r>
      <w:r w:rsidRPr="00AA4B4D">
        <w:rPr>
          <w:b/>
          <w:bCs/>
          <w:i/>
          <w:iCs/>
          <w:sz w:val="24"/>
          <w:szCs w:val="24"/>
          <w:lang w:val="fr-FR"/>
        </w:rPr>
        <w:t xml:space="preserve"> </w:t>
      </w:r>
      <w:r w:rsidR="00AA4B4D" w:rsidRPr="00AA4B4D">
        <w:rPr>
          <w:b/>
          <w:bCs/>
          <w:i/>
          <w:iCs/>
          <w:sz w:val="24"/>
          <w:szCs w:val="24"/>
          <w:lang w:val="fr-FR"/>
        </w:rPr>
        <w:t xml:space="preserve">8 </w:t>
      </w:r>
      <w:r w:rsidRPr="00AA4B4D">
        <w:rPr>
          <w:b/>
          <w:bCs/>
          <w:i/>
          <w:iCs/>
          <w:sz w:val="24"/>
          <w:szCs w:val="24"/>
          <w:lang w:val="fr-FR"/>
        </w:rPr>
        <w:t>à Sumatra</w:t>
      </w:r>
      <w:r w:rsidR="00AA4B4D" w:rsidRPr="00AA4B4D">
        <w:rPr>
          <w:b/>
          <w:bCs/>
          <w:i/>
          <w:iCs/>
          <w:sz w:val="24"/>
          <w:szCs w:val="24"/>
          <w:lang w:val="fr-FR"/>
        </w:rPr>
        <w:t>, 7 à</w:t>
      </w:r>
      <w:r w:rsidRPr="00AA4B4D">
        <w:rPr>
          <w:b/>
          <w:bCs/>
          <w:i/>
          <w:iCs/>
          <w:sz w:val="24"/>
          <w:szCs w:val="24"/>
          <w:lang w:val="fr-FR"/>
        </w:rPr>
        <w:t xml:space="preserve"> La Sonde</w:t>
      </w:r>
      <w:r w:rsidR="00AA4B4D" w:rsidRPr="00AA4B4D">
        <w:rPr>
          <w:b/>
          <w:bCs/>
          <w:i/>
          <w:iCs/>
          <w:sz w:val="24"/>
          <w:szCs w:val="24"/>
          <w:lang w:val="fr-FR"/>
        </w:rPr>
        <w:t xml:space="preserve"> 3 </w:t>
      </w:r>
      <w:r w:rsidRPr="00AA4B4D">
        <w:rPr>
          <w:b/>
          <w:bCs/>
          <w:i/>
          <w:iCs/>
          <w:sz w:val="24"/>
          <w:szCs w:val="24"/>
          <w:lang w:val="fr-FR"/>
        </w:rPr>
        <w:t>aux Moluques,</w:t>
      </w:r>
      <w:r w:rsidR="00AA4B4D" w:rsidRPr="00AA4B4D">
        <w:rPr>
          <w:b/>
          <w:bCs/>
          <w:i/>
          <w:iCs/>
          <w:sz w:val="24"/>
          <w:szCs w:val="24"/>
          <w:lang w:val="fr-FR"/>
        </w:rPr>
        <w:t xml:space="preserve"> 6</w:t>
      </w:r>
      <w:r w:rsidRPr="00AA4B4D">
        <w:rPr>
          <w:b/>
          <w:bCs/>
          <w:i/>
          <w:iCs/>
          <w:sz w:val="24"/>
          <w:szCs w:val="24"/>
          <w:lang w:val="fr-FR"/>
        </w:rPr>
        <w:t xml:space="preserve"> à Sulawesi</w:t>
      </w:r>
      <w:r w:rsidR="00AA4B4D" w:rsidRPr="00AA4B4D">
        <w:rPr>
          <w:b/>
          <w:bCs/>
          <w:i/>
          <w:iCs/>
          <w:sz w:val="24"/>
          <w:szCs w:val="24"/>
          <w:lang w:val="fr-FR"/>
        </w:rPr>
        <w:t>.</w:t>
      </w:r>
      <w:r w:rsidRPr="00F16E52">
        <w:rPr>
          <w:sz w:val="24"/>
          <w:szCs w:val="24"/>
          <w:lang w:val="fr-FR"/>
        </w:rPr>
        <w:t xml:space="preserve"> Nous pouvons conclure que dans la vie spirituelle des 10 millions environ de catholiques la dévotion à La Vierge Marie est bien enracinée. Et le commentaire le plus fréquent des non chrétiens est</w:t>
      </w:r>
      <w:r w:rsidR="00AA4B4D">
        <w:rPr>
          <w:sz w:val="24"/>
          <w:szCs w:val="24"/>
          <w:lang w:val="fr-FR"/>
        </w:rPr>
        <w:t xml:space="preserve"> </w:t>
      </w:r>
      <w:r w:rsidRPr="00F16E52">
        <w:rPr>
          <w:sz w:val="24"/>
          <w:szCs w:val="24"/>
          <w:lang w:val="fr-FR"/>
        </w:rPr>
        <w:t xml:space="preserve">: </w:t>
      </w:r>
      <w:r w:rsidRPr="00F16E52">
        <w:rPr>
          <w:i/>
          <w:sz w:val="24"/>
          <w:szCs w:val="24"/>
          <w:lang w:val="fr-FR"/>
        </w:rPr>
        <w:t>“Mais regarde qu’elle est belle Maman Miriam</w:t>
      </w:r>
      <w:r w:rsidR="004520C0">
        <w:rPr>
          <w:i/>
          <w:sz w:val="24"/>
          <w:szCs w:val="24"/>
          <w:lang w:val="fr-FR"/>
        </w:rPr>
        <w:t xml:space="preserve"> </w:t>
      </w:r>
      <w:r w:rsidRPr="00F16E52">
        <w:rPr>
          <w:i/>
          <w:sz w:val="24"/>
          <w:szCs w:val="24"/>
          <w:lang w:val="fr-FR"/>
        </w:rPr>
        <w:t>!”</w:t>
      </w:r>
    </w:p>
    <w:p w14:paraId="4A5BDB99" w14:textId="77777777" w:rsidR="00F16E52" w:rsidRPr="00F16E52" w:rsidRDefault="00F16E52" w:rsidP="00F16E52">
      <w:pPr>
        <w:jc w:val="both"/>
        <w:rPr>
          <w:b/>
          <w:sz w:val="24"/>
          <w:szCs w:val="24"/>
          <w:lang w:val="fr-FR"/>
        </w:rPr>
      </w:pPr>
      <w:r w:rsidRPr="00F16E52">
        <w:rPr>
          <w:b/>
          <w:sz w:val="24"/>
          <w:szCs w:val="24"/>
          <w:lang w:val="fr-FR"/>
        </w:rPr>
        <w:t>PHILIPPINES</w:t>
      </w:r>
    </w:p>
    <w:p w14:paraId="41045D77" w14:textId="07FDE75A" w:rsidR="00F16E52" w:rsidRPr="00F16E52" w:rsidRDefault="00821710" w:rsidP="00F16E52">
      <w:pPr>
        <w:jc w:val="both"/>
        <w:rPr>
          <w:sz w:val="24"/>
          <w:szCs w:val="24"/>
          <w:lang w:val="fr-FR"/>
        </w:rPr>
      </w:pPr>
      <w:r>
        <w:rPr>
          <w:noProof/>
        </w:rPr>
        <mc:AlternateContent>
          <mc:Choice Requires="wps">
            <w:drawing>
              <wp:anchor distT="0" distB="0" distL="114300" distR="114300" simplePos="0" relativeHeight="251666432" behindDoc="0" locked="0" layoutInCell="1" allowOverlap="1" wp14:anchorId="31F4B750" wp14:editId="1BB2350C">
                <wp:simplePos x="0" y="0"/>
                <wp:positionH relativeFrom="margin">
                  <wp:align>left</wp:align>
                </wp:positionH>
                <wp:positionV relativeFrom="paragraph">
                  <wp:posOffset>1880870</wp:posOffset>
                </wp:positionV>
                <wp:extent cx="2969895" cy="635"/>
                <wp:effectExtent l="0" t="0" r="1905" b="3810"/>
                <wp:wrapSquare wrapText="bothSides"/>
                <wp:docPr id="822674602" name="Casella di testo 1"/>
                <wp:cNvGraphicFramePr/>
                <a:graphic xmlns:a="http://schemas.openxmlformats.org/drawingml/2006/main">
                  <a:graphicData uri="http://schemas.microsoft.com/office/word/2010/wordprocessingShape">
                    <wps:wsp>
                      <wps:cNvSpPr txBox="1"/>
                      <wps:spPr>
                        <a:xfrm>
                          <a:off x="0" y="0"/>
                          <a:ext cx="2969895" cy="635"/>
                        </a:xfrm>
                        <a:prstGeom prst="rect">
                          <a:avLst/>
                        </a:prstGeom>
                        <a:solidFill>
                          <a:prstClr val="white"/>
                        </a:solidFill>
                        <a:ln>
                          <a:noFill/>
                        </a:ln>
                      </wps:spPr>
                      <wps:txbx>
                        <w:txbxContent>
                          <w:p w14:paraId="5BD21786" w14:textId="7EF0A1C3" w:rsidR="006C69F1" w:rsidRPr="006C69F1" w:rsidRDefault="006C69F1" w:rsidP="006C69F1">
                            <w:pPr>
                              <w:pStyle w:val="Didascalia"/>
                              <w:jc w:val="center"/>
                              <w:rPr>
                                <w:noProof/>
                                <w:color w:val="auto"/>
                                <w:sz w:val="24"/>
                                <w:szCs w:val="24"/>
                              </w:rPr>
                            </w:pPr>
                            <w:r w:rsidRPr="006C69F1">
                              <w:rPr>
                                <w:color w:val="auto"/>
                                <w:sz w:val="20"/>
                                <w:szCs w:val="20"/>
                              </w:rPr>
                              <w:t>Ambarawa - Indonésie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F4B750" id="_x0000_s1028" type="#_x0000_t202" style="position:absolute;left:0;text-align:left;margin-left:0;margin-top:148.1pt;width:233.85pt;height:.05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" stroked="f">
                <v:textbox style="mso-fit-shape-to-text:t" inset="0,0,0,0">
                  <w:txbxContent>
                    <w:p w14:paraId="5BD21786" w14:textId="7EF0A1C3" w:rsidR="006C69F1" w:rsidRPr="006C69F1" w:rsidRDefault="006C69F1" w:rsidP="006C69F1">
                      <w:pPr>
                        <w:pStyle w:val="Didascalia"/>
                        <w:jc w:val="center"/>
                        <w:rPr>
                          <w:noProof/>
                          <w:color w:val="auto"/>
                          <w:sz w:val="24"/>
                          <w:szCs w:val="24"/>
                        </w:rPr>
                      </w:pPr>
                      <w:proofErr w:type="spellStart"/>
                      <w:r w:rsidRPr="006C69F1">
                        <w:rPr>
                          <w:color w:val="auto"/>
                          <w:sz w:val="20"/>
                          <w:szCs w:val="20"/>
                        </w:rPr>
                        <w:t>Ambarawa</w:t>
                      </w:r>
                      <w:proofErr w:type="spellEnd"/>
                      <w:r w:rsidRPr="006C69F1">
                        <w:rPr>
                          <w:color w:val="auto"/>
                          <w:sz w:val="20"/>
                          <w:szCs w:val="20"/>
                        </w:rPr>
                        <w:t xml:space="preserve"> - </w:t>
                      </w:r>
                      <w:proofErr w:type="spellStart"/>
                      <w:r w:rsidRPr="006C69F1">
                        <w:rPr>
                          <w:color w:val="auto"/>
                          <w:sz w:val="20"/>
                          <w:szCs w:val="20"/>
                        </w:rPr>
                        <w:t>Indonésie</w:t>
                      </w:r>
                      <w:proofErr w:type="spellEnd"/>
                    </w:p>
                  </w:txbxContent>
                </v:textbox>
                <w10:wrap type="square" anchorx="margin"/>
              </v:shape>
            </w:pict>
          </mc:Fallback>
        </mc:AlternateContent>
      </w:r>
      <w:r w:rsidR="00F16E52" w:rsidRPr="00F16E52">
        <w:rPr>
          <w:sz w:val="24"/>
          <w:szCs w:val="24"/>
          <w:lang w:val="fr-FR"/>
        </w:rPr>
        <w:t>Pour célébrer le 500e anniversaire de l’arrivée des missionnaires espagnols dans l’archipel avec l</w:t>
      </w:r>
      <w:r w:rsidR="00AA4B4D">
        <w:rPr>
          <w:sz w:val="24"/>
          <w:szCs w:val="24"/>
          <w:lang w:val="fr-FR"/>
        </w:rPr>
        <w:t>a</w:t>
      </w:r>
      <w:r w:rsidR="00F16E52" w:rsidRPr="00F16E52">
        <w:rPr>
          <w:sz w:val="24"/>
          <w:szCs w:val="24"/>
          <w:lang w:val="fr-FR"/>
        </w:rPr>
        <w:t xml:space="preserve"> premi</w:t>
      </w:r>
      <w:r w:rsidR="00AA4B4D">
        <w:rPr>
          <w:sz w:val="24"/>
          <w:szCs w:val="24"/>
          <w:lang w:val="fr-FR"/>
        </w:rPr>
        <w:t>ère</w:t>
      </w:r>
      <w:r w:rsidR="00F16E52" w:rsidRPr="00F16E52">
        <w:rPr>
          <w:sz w:val="24"/>
          <w:szCs w:val="24"/>
          <w:lang w:val="fr-FR"/>
        </w:rPr>
        <w:t xml:space="preserve"> annonce du christianisme, le peuple chrétien des Philippines a voulu laisser un signe. Depuis l’année 2000 un sanctuaire monumental a été construit à </w:t>
      </w:r>
      <w:r w:rsidR="00F16E52" w:rsidRPr="004520C0">
        <w:rPr>
          <w:b/>
          <w:bCs/>
          <w:i/>
          <w:iCs/>
          <w:sz w:val="24"/>
          <w:szCs w:val="24"/>
          <w:lang w:val="fr-FR"/>
        </w:rPr>
        <w:t>Batangas</w:t>
      </w:r>
      <w:r w:rsidR="00F16E52" w:rsidRPr="00F16E52">
        <w:rPr>
          <w:sz w:val="24"/>
          <w:szCs w:val="24"/>
          <w:lang w:val="fr-FR"/>
        </w:rPr>
        <w:t xml:space="preserve">, dans </w:t>
      </w:r>
      <w:r w:rsidR="00F16E52" w:rsidRPr="004520C0">
        <w:rPr>
          <w:b/>
          <w:bCs/>
          <w:i/>
          <w:iCs/>
          <w:sz w:val="24"/>
          <w:szCs w:val="24"/>
          <w:lang w:val="fr-FR"/>
        </w:rPr>
        <w:t>l’</w:t>
      </w:r>
      <w:r w:rsidR="004520C0" w:rsidRPr="004520C0">
        <w:rPr>
          <w:b/>
          <w:bCs/>
          <w:i/>
          <w:iCs/>
          <w:sz w:val="24"/>
          <w:szCs w:val="24"/>
          <w:lang w:val="fr-FR"/>
        </w:rPr>
        <w:t>î</w:t>
      </w:r>
      <w:r w:rsidR="00F16E52" w:rsidRPr="004520C0">
        <w:rPr>
          <w:b/>
          <w:bCs/>
          <w:i/>
          <w:iCs/>
          <w:sz w:val="24"/>
          <w:szCs w:val="24"/>
          <w:lang w:val="fr-FR"/>
        </w:rPr>
        <w:t>le de Luzon</w:t>
      </w:r>
      <w:r w:rsidR="00F16E52" w:rsidRPr="00F16E52">
        <w:rPr>
          <w:sz w:val="24"/>
          <w:szCs w:val="24"/>
          <w:lang w:val="fr-FR"/>
        </w:rPr>
        <w:t>, sur un plateau surplombant le passage de l’</w:t>
      </w:r>
      <w:r w:rsidR="004520C0">
        <w:rPr>
          <w:sz w:val="24"/>
          <w:szCs w:val="24"/>
          <w:lang w:val="fr-FR"/>
        </w:rPr>
        <w:t>î</w:t>
      </w:r>
      <w:r w:rsidR="00F16E52" w:rsidRPr="00F16E52">
        <w:rPr>
          <w:sz w:val="24"/>
          <w:szCs w:val="24"/>
          <w:lang w:val="fr-FR"/>
        </w:rPr>
        <w:t xml:space="preserve">le de Verde, pour entrer en mer de Chine. Ce sanctuaire est un vaste lieu de prière sur un relief nommé </w:t>
      </w:r>
      <w:r w:rsidR="00F16E52" w:rsidRPr="004520C0">
        <w:rPr>
          <w:b/>
          <w:bCs/>
          <w:i/>
          <w:iCs/>
          <w:sz w:val="24"/>
          <w:szCs w:val="24"/>
          <w:lang w:val="fr-FR"/>
        </w:rPr>
        <w:t>Montemaria</w:t>
      </w:r>
      <w:r w:rsidR="00F16E52" w:rsidRPr="00F16E52">
        <w:rPr>
          <w:sz w:val="24"/>
          <w:szCs w:val="24"/>
          <w:lang w:val="fr-FR"/>
        </w:rPr>
        <w:t xml:space="preserve">, au centre duquel a </w:t>
      </w:r>
      <w:r>
        <w:rPr>
          <w:noProof/>
        </w:rPr>
        <mc:AlternateContent>
          <mc:Choice Requires="wps">
            <w:drawing>
              <wp:anchor distT="0" distB="0" distL="114300" distR="114300" simplePos="0" relativeHeight="251673600" behindDoc="0" locked="0" layoutInCell="1" allowOverlap="1" wp14:anchorId="7748EA2B" wp14:editId="45BCDC6A">
                <wp:simplePos x="0" y="0"/>
                <wp:positionH relativeFrom="column">
                  <wp:posOffset>1905</wp:posOffset>
                </wp:positionH>
                <wp:positionV relativeFrom="paragraph">
                  <wp:posOffset>3950335</wp:posOffset>
                </wp:positionV>
                <wp:extent cx="2969895" cy="635"/>
                <wp:effectExtent l="0" t="0" r="0" b="0"/>
                <wp:wrapSquare wrapText="bothSides"/>
                <wp:docPr id="1019082981" name="Casella di testo 1"/>
                <wp:cNvGraphicFramePr/>
                <a:graphic xmlns:a="http://schemas.openxmlformats.org/drawingml/2006/main">
                  <a:graphicData uri="http://schemas.microsoft.com/office/word/2010/wordprocessingShape">
                    <wps:wsp>
                      <wps:cNvSpPr txBox="1"/>
                      <wps:spPr>
                        <a:xfrm>
                          <a:off x="0" y="0"/>
                          <a:ext cx="2969895" cy="635"/>
                        </a:xfrm>
                        <a:prstGeom prst="rect">
                          <a:avLst/>
                        </a:prstGeom>
                        <a:solidFill>
                          <a:prstClr val="white"/>
                        </a:solidFill>
                        <a:ln>
                          <a:noFill/>
                        </a:ln>
                      </wps:spPr>
                      <wps:txbx>
                        <w:txbxContent>
                          <w:p w14:paraId="48C3C53B" w14:textId="7B6F7ECA" w:rsidR="00821710" w:rsidRPr="00821710" w:rsidRDefault="00821710" w:rsidP="00821710">
                            <w:pPr>
                              <w:pStyle w:val="Didascalia"/>
                              <w:jc w:val="center"/>
                              <w:rPr>
                                <w:noProof/>
                                <w:color w:val="auto"/>
                                <w:sz w:val="24"/>
                                <w:szCs w:val="24"/>
                              </w:rPr>
                            </w:pPr>
                            <w:r w:rsidRPr="00821710">
                              <w:rPr>
                                <w:color w:val="auto"/>
                                <w:sz w:val="20"/>
                                <w:szCs w:val="20"/>
                              </w:rPr>
                              <w:t>Montemaria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48EA2B" id="_x0000_s1029" type="#_x0000_t202" style="position:absolute;left:0;text-align:left;margin-left:.15pt;margin-top:311.05pt;width:233.8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" stroked="f">
                <v:textbox style="mso-fit-shape-to-text:t" inset="0,0,0,0">
                  <w:txbxContent>
                    <w:p w14:paraId="48C3C53B" w14:textId="7B6F7ECA" w:rsidR="00821710" w:rsidRPr="00821710" w:rsidRDefault="00821710" w:rsidP="00821710">
                      <w:pPr>
                        <w:pStyle w:val="Didascalia"/>
                        <w:jc w:val="center"/>
                        <w:rPr>
                          <w:noProof/>
                          <w:color w:val="auto"/>
                          <w:sz w:val="24"/>
                          <w:szCs w:val="24"/>
                        </w:rPr>
                      </w:pPr>
                      <w:proofErr w:type="spellStart"/>
                      <w:r w:rsidRPr="00821710">
                        <w:rPr>
                          <w:color w:val="auto"/>
                          <w:sz w:val="20"/>
                          <w:szCs w:val="20"/>
                        </w:rPr>
                        <w:t>Montemaria</w:t>
                      </w:r>
                      <w:proofErr w:type="spellEnd"/>
                    </w:p>
                  </w:txbxContent>
                </v:textbox>
                <w10:wrap type="square"/>
              </v:shape>
            </w:pict>
          </mc:Fallback>
        </mc:AlternateContent>
      </w:r>
      <w:r w:rsidRPr="00821710">
        <w:rPr>
          <w:noProof/>
          <w:sz w:val="24"/>
          <w:szCs w:val="24"/>
        </w:rPr>
        <w:drawing>
          <wp:anchor distT="0" distB="0" distL="114300" distR="114300" simplePos="0" relativeHeight="251671552" behindDoc="0" locked="0" layoutInCell="1" allowOverlap="1" wp14:anchorId="641597C7" wp14:editId="61744D0D">
            <wp:simplePos x="0" y="0"/>
            <wp:positionH relativeFrom="column">
              <wp:posOffset>1905</wp:posOffset>
            </wp:positionH>
            <wp:positionV relativeFrom="paragraph">
              <wp:posOffset>2004060</wp:posOffset>
            </wp:positionV>
            <wp:extent cx="2969895" cy="1889125"/>
            <wp:effectExtent l="0" t="0" r="1905" b="0"/>
            <wp:wrapSquare wrapText="bothSides"/>
            <wp:docPr id="2142437257" name="Immagine 7" descr="Destination—Montemaria, Batangas City, the Philippines - Premier Asia  Pacific Real Estate &amp; Development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tination—Montemaria, Batangas City, the Philippines - Premier Asia  Pacific Real Estate &amp; Development Corpora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9895" cy="1889125"/>
                    </a:xfrm>
                    <a:prstGeom prst="rect">
                      <a:avLst/>
                    </a:prstGeom>
                    <a:noFill/>
                    <a:ln>
                      <a:noFill/>
                    </a:ln>
                  </pic:spPr>
                </pic:pic>
              </a:graphicData>
            </a:graphic>
          </wp:anchor>
        </w:drawing>
      </w:r>
      <w:r w:rsidRPr="00821710">
        <w:rPr>
          <w:sz w:val="24"/>
          <w:szCs w:val="24"/>
          <w:lang w:val="fr-FR"/>
        </w:rPr>
        <w:t xml:space="preserve"> </w:t>
      </w:r>
      <w:r w:rsidR="00F16E52" w:rsidRPr="00F16E52">
        <w:rPr>
          <w:sz w:val="24"/>
          <w:szCs w:val="24"/>
          <w:lang w:val="fr-FR"/>
        </w:rPr>
        <w:t xml:space="preserve">été </w:t>
      </w:r>
      <w:r w:rsidR="004520C0" w:rsidRPr="00F16E52">
        <w:rPr>
          <w:sz w:val="24"/>
          <w:szCs w:val="24"/>
          <w:lang w:val="fr-FR"/>
        </w:rPr>
        <w:t>bâtie</w:t>
      </w:r>
      <w:r w:rsidR="00F16E52" w:rsidRPr="00F16E52">
        <w:rPr>
          <w:sz w:val="24"/>
          <w:szCs w:val="24"/>
          <w:lang w:val="fr-FR"/>
        </w:rPr>
        <w:t xml:space="preserve"> une immense statue de la Sainte Vierge, visible dans toute la région. A cette statue on a donné le titre de </w:t>
      </w:r>
      <w:r w:rsidR="00F16E52" w:rsidRPr="00F16E52">
        <w:rPr>
          <w:i/>
          <w:sz w:val="24"/>
          <w:szCs w:val="24"/>
          <w:lang w:val="fr-FR"/>
        </w:rPr>
        <w:t>“Mère de toute l’Asie”</w:t>
      </w:r>
      <w:r w:rsidR="004520C0">
        <w:rPr>
          <w:i/>
          <w:sz w:val="24"/>
          <w:szCs w:val="24"/>
          <w:lang w:val="fr-FR"/>
        </w:rPr>
        <w:t xml:space="preserve"> </w:t>
      </w:r>
      <w:r w:rsidR="00F16E52" w:rsidRPr="00F16E52">
        <w:rPr>
          <w:sz w:val="24"/>
          <w:szCs w:val="24"/>
          <w:lang w:val="fr-FR"/>
        </w:rPr>
        <w:t xml:space="preserve">: elle étendra donc sa protection non seulement sur les Philippines, mais sur toute l’Asie. L’incroyable dimension de la statue, de 98 </w:t>
      </w:r>
      <w:r w:rsidR="00F16E52" w:rsidRPr="00F16E52">
        <w:rPr>
          <w:sz w:val="24"/>
          <w:szCs w:val="24"/>
          <w:lang w:val="fr-FR"/>
        </w:rPr>
        <w:lastRenderedPageBreak/>
        <w:t>m</w:t>
      </w:r>
      <w:r w:rsidR="004520C0">
        <w:rPr>
          <w:sz w:val="24"/>
          <w:szCs w:val="24"/>
          <w:lang w:val="fr-FR"/>
        </w:rPr>
        <w:t>ètres</w:t>
      </w:r>
      <w:r w:rsidR="00F16E52" w:rsidRPr="00F16E52">
        <w:rPr>
          <w:sz w:val="24"/>
          <w:szCs w:val="24"/>
          <w:lang w:val="fr-FR"/>
        </w:rPr>
        <w:t xml:space="preserve"> de hauteur, a le but de la rendre visible </w:t>
      </w:r>
      <w:r w:rsidR="004520C0" w:rsidRPr="00F16E52">
        <w:rPr>
          <w:sz w:val="24"/>
          <w:szCs w:val="24"/>
          <w:lang w:val="fr-FR"/>
        </w:rPr>
        <w:t>même</w:t>
      </w:r>
      <w:r w:rsidR="00F16E52" w:rsidRPr="00F16E52">
        <w:rPr>
          <w:sz w:val="24"/>
          <w:szCs w:val="24"/>
          <w:lang w:val="fr-FR"/>
        </w:rPr>
        <w:t xml:space="preserve"> de très loin. La construction, terminée en 2021, pour le 5</w:t>
      </w:r>
      <w:r w:rsidR="004520C0" w:rsidRPr="004520C0">
        <w:rPr>
          <w:sz w:val="24"/>
          <w:szCs w:val="24"/>
          <w:vertAlign w:val="superscript"/>
          <w:lang w:val="fr-FR"/>
        </w:rPr>
        <w:t>ème</w:t>
      </w:r>
      <w:r w:rsidR="004520C0">
        <w:rPr>
          <w:sz w:val="24"/>
          <w:szCs w:val="24"/>
          <w:lang w:val="fr-FR"/>
        </w:rPr>
        <w:t xml:space="preserve"> </w:t>
      </w:r>
      <w:r w:rsidR="00F16E52" w:rsidRPr="00F16E52">
        <w:rPr>
          <w:sz w:val="24"/>
          <w:szCs w:val="24"/>
          <w:lang w:val="fr-FR"/>
        </w:rPr>
        <w:t>centenaire de l’Evangélisation des Philippines, est un lieu de fervents pèlerinages. Elle offre aux fidèles des chapelles pour les nombreuses célébrations, des lieux de réunion, de rencontre, de prière, d’accueil et d’hébergement… Le vaste terrain environnant est aménagé comme lieu de prière et de pacification intérieure, avec son chemin de croix, les sentiers du rosaire, les allées verdoyantes,</w:t>
      </w:r>
      <w:r w:rsidR="004B2813">
        <w:rPr>
          <w:sz w:val="24"/>
          <w:szCs w:val="24"/>
          <w:lang w:val="fr-FR"/>
        </w:rPr>
        <w:t xml:space="preserve"> </w:t>
      </w:r>
      <w:r w:rsidR="00F16E52" w:rsidRPr="00F16E52">
        <w:rPr>
          <w:sz w:val="24"/>
          <w:szCs w:val="24"/>
          <w:lang w:val="fr-FR"/>
        </w:rPr>
        <w:t xml:space="preserve">lieux de silence et de recueillement. Cette statue de la Vierge, la plus élevée du monde, est un signe de paix et de rencontre pour les peuples, sous le regard de la Maman Maria, qui accueille dans son immense </w:t>
      </w:r>
      <w:r w:rsidR="004520C0" w:rsidRPr="00F16E52">
        <w:rPr>
          <w:sz w:val="24"/>
          <w:szCs w:val="24"/>
          <w:lang w:val="fr-FR"/>
        </w:rPr>
        <w:t>cœur</w:t>
      </w:r>
      <w:r w:rsidR="00F16E52" w:rsidRPr="00F16E52">
        <w:rPr>
          <w:sz w:val="24"/>
          <w:szCs w:val="24"/>
          <w:lang w:val="fr-FR"/>
        </w:rPr>
        <w:t>, rouge de tendresse, tous ses fils.</w:t>
      </w:r>
    </w:p>
    <w:p w14:paraId="5F8272BF" w14:textId="455B2AC2" w:rsidR="00F16E52" w:rsidRPr="00F16E52" w:rsidRDefault="00F16E52" w:rsidP="00F16E52">
      <w:pPr>
        <w:jc w:val="both"/>
        <w:rPr>
          <w:b/>
          <w:sz w:val="24"/>
          <w:szCs w:val="24"/>
          <w:lang w:val="fr-FR"/>
        </w:rPr>
      </w:pPr>
      <w:r w:rsidRPr="00F16E52">
        <w:rPr>
          <w:b/>
          <w:sz w:val="24"/>
          <w:szCs w:val="24"/>
          <w:lang w:val="fr-FR"/>
        </w:rPr>
        <w:t>TIMOR-LESTE</w:t>
      </w:r>
    </w:p>
    <w:p w14:paraId="2A790565" w14:textId="4CBDE46C" w:rsidR="00F16E52" w:rsidRPr="00F16E52" w:rsidRDefault="007029A6" w:rsidP="00F16E52">
      <w:pPr>
        <w:jc w:val="both"/>
        <w:rPr>
          <w:sz w:val="24"/>
          <w:szCs w:val="24"/>
          <w:lang w:val="fr-FR"/>
        </w:rPr>
      </w:pPr>
      <w:r>
        <w:rPr>
          <w:noProof/>
        </w:rPr>
        <mc:AlternateContent>
          <mc:Choice Requires="wps">
            <w:drawing>
              <wp:anchor distT="0" distB="0" distL="114300" distR="114300" simplePos="0" relativeHeight="251676672" behindDoc="0" locked="0" layoutInCell="1" allowOverlap="1" wp14:anchorId="2BF0D44F" wp14:editId="0D3B2398">
                <wp:simplePos x="0" y="0"/>
                <wp:positionH relativeFrom="column">
                  <wp:posOffset>0</wp:posOffset>
                </wp:positionH>
                <wp:positionV relativeFrom="paragraph">
                  <wp:posOffset>4348480</wp:posOffset>
                </wp:positionV>
                <wp:extent cx="2895600" cy="635"/>
                <wp:effectExtent l="0" t="0" r="0" b="0"/>
                <wp:wrapSquare wrapText="bothSides"/>
                <wp:docPr id="1733031051" name="Casella di testo 1"/>
                <wp:cNvGraphicFramePr/>
                <a:graphic xmlns:a="http://schemas.openxmlformats.org/drawingml/2006/main">
                  <a:graphicData uri="http://schemas.microsoft.com/office/word/2010/wordprocessingShape">
                    <wps:wsp>
                      <wps:cNvSpPr txBox="1"/>
                      <wps:spPr>
                        <a:xfrm>
                          <a:off x="0" y="0"/>
                          <a:ext cx="2895600" cy="635"/>
                        </a:xfrm>
                        <a:prstGeom prst="rect">
                          <a:avLst/>
                        </a:prstGeom>
                        <a:solidFill>
                          <a:prstClr val="white"/>
                        </a:solidFill>
                        <a:ln>
                          <a:noFill/>
                        </a:ln>
                      </wps:spPr>
                      <wps:txbx>
                        <w:txbxContent>
                          <w:p w14:paraId="733F8752" w14:textId="22081671" w:rsidR="007029A6" w:rsidRPr="007029A6" w:rsidRDefault="007029A6" w:rsidP="007029A6">
                            <w:pPr>
                              <w:pStyle w:val="Didascalia"/>
                              <w:jc w:val="center"/>
                              <w:rPr>
                                <w:color w:val="auto"/>
                                <w:sz w:val="20"/>
                                <w:szCs w:val="20"/>
                              </w:rPr>
                            </w:pPr>
                            <w:r w:rsidRPr="007029A6">
                              <w:rPr>
                                <w:color w:val="auto"/>
                                <w:sz w:val="20"/>
                                <w:szCs w:val="20"/>
                              </w:rPr>
                              <w:t>Monte Ramelau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F0D44F" id="_x0000_s1030" type="#_x0000_t202" style="position:absolute;left:0;text-align:left;margin-left:0;margin-top:342.4pt;width:228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" stroked="f">
                <v:textbox style="mso-fit-shape-to-text:t" inset="0,0,0,0">
                  <w:txbxContent>
                    <w:p w14:paraId="733F8752" w14:textId="22081671" w:rsidR="007029A6" w:rsidRPr="007029A6" w:rsidRDefault="007029A6" w:rsidP="007029A6">
                      <w:pPr>
                        <w:pStyle w:val="Didascalia"/>
                        <w:jc w:val="center"/>
                        <w:rPr>
                          <w:color w:val="auto"/>
                          <w:sz w:val="20"/>
                          <w:szCs w:val="20"/>
                        </w:rPr>
                      </w:pPr>
                      <w:r w:rsidRPr="007029A6">
                        <w:rPr>
                          <w:color w:val="auto"/>
                          <w:sz w:val="20"/>
                          <w:szCs w:val="20"/>
                        </w:rPr>
                        <w:t xml:space="preserve">Monte </w:t>
                      </w:r>
                      <w:proofErr w:type="spellStart"/>
                      <w:r w:rsidRPr="007029A6">
                        <w:rPr>
                          <w:color w:val="auto"/>
                          <w:sz w:val="20"/>
                          <w:szCs w:val="20"/>
                        </w:rPr>
                        <w:t>Ramelau</w:t>
                      </w:r>
                      <w:proofErr w:type="spellEnd"/>
                    </w:p>
                  </w:txbxContent>
                </v:textbox>
                <w10:wrap type="square"/>
              </v:shape>
            </w:pict>
          </mc:Fallback>
        </mc:AlternateContent>
      </w:r>
      <w:r w:rsidRPr="007029A6">
        <w:rPr>
          <w:noProof/>
          <w:sz w:val="24"/>
          <w:szCs w:val="24"/>
        </w:rPr>
        <w:drawing>
          <wp:anchor distT="0" distB="0" distL="114300" distR="114300" simplePos="0" relativeHeight="251674624" behindDoc="0" locked="0" layoutInCell="1" allowOverlap="1" wp14:anchorId="33B14D07" wp14:editId="114F1E80">
            <wp:simplePos x="0" y="0"/>
            <wp:positionH relativeFrom="margin">
              <wp:align>left</wp:align>
            </wp:positionH>
            <wp:positionV relativeFrom="paragraph">
              <wp:posOffset>671830</wp:posOffset>
            </wp:positionV>
            <wp:extent cx="2895600" cy="3619500"/>
            <wp:effectExtent l="0" t="0" r="0" b="0"/>
            <wp:wrapSquare wrapText="bothSides"/>
            <wp:docPr id="708760451" name="Immagine 9" descr="Mount Ramelau (Foho Tatamailau) - Visit East Ti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unt Ramelau (Foho Tatamailau) - Visit East Tim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600" cy="361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6E52" w:rsidRPr="00F16E52">
        <w:rPr>
          <w:sz w:val="24"/>
          <w:szCs w:val="24"/>
          <w:lang w:val="fr-FR"/>
        </w:rPr>
        <w:t>L’ile de Timor est divisée en deux partie</w:t>
      </w:r>
      <w:r w:rsidR="004520C0">
        <w:rPr>
          <w:sz w:val="24"/>
          <w:szCs w:val="24"/>
          <w:lang w:val="fr-FR"/>
        </w:rPr>
        <w:t xml:space="preserve">s </w:t>
      </w:r>
      <w:r w:rsidR="00F16E52" w:rsidRPr="00F16E52">
        <w:rPr>
          <w:sz w:val="24"/>
          <w:szCs w:val="24"/>
          <w:lang w:val="fr-FR"/>
        </w:rPr>
        <w:t xml:space="preserve">: Timor-Leste, </w:t>
      </w:r>
      <w:r w:rsidR="004520C0" w:rsidRPr="00F16E52">
        <w:rPr>
          <w:sz w:val="24"/>
          <w:szCs w:val="24"/>
          <w:lang w:val="fr-FR"/>
        </w:rPr>
        <w:t>un état</w:t>
      </w:r>
      <w:r w:rsidR="00F16E52" w:rsidRPr="00F16E52">
        <w:rPr>
          <w:sz w:val="24"/>
          <w:szCs w:val="24"/>
          <w:lang w:val="fr-FR"/>
        </w:rPr>
        <w:t xml:space="preserve"> indépendant et Timor Ouest, qui fait partie de la République d’Indonésie. La cha</w:t>
      </w:r>
      <w:r w:rsidR="004520C0">
        <w:rPr>
          <w:sz w:val="24"/>
          <w:szCs w:val="24"/>
          <w:lang w:val="fr-FR"/>
        </w:rPr>
        <w:t>î</w:t>
      </w:r>
      <w:r w:rsidR="00F16E52" w:rsidRPr="00F16E52">
        <w:rPr>
          <w:sz w:val="24"/>
          <w:szCs w:val="24"/>
          <w:lang w:val="fr-FR"/>
        </w:rPr>
        <w:t xml:space="preserve">ne montagneuse </w:t>
      </w:r>
      <w:r w:rsidR="004520C0">
        <w:rPr>
          <w:sz w:val="24"/>
          <w:szCs w:val="24"/>
          <w:lang w:val="fr-FR"/>
        </w:rPr>
        <w:t xml:space="preserve">la </w:t>
      </w:r>
      <w:r w:rsidR="00F16E52" w:rsidRPr="00F16E52">
        <w:rPr>
          <w:sz w:val="24"/>
          <w:szCs w:val="24"/>
          <w:lang w:val="fr-FR"/>
        </w:rPr>
        <w:t>plus élevée de l’</w:t>
      </w:r>
      <w:r w:rsidR="004520C0">
        <w:rPr>
          <w:sz w:val="24"/>
          <w:szCs w:val="24"/>
          <w:lang w:val="fr-FR"/>
        </w:rPr>
        <w:t>î</w:t>
      </w:r>
      <w:r w:rsidR="00F16E52" w:rsidRPr="00F16E52">
        <w:rPr>
          <w:sz w:val="24"/>
          <w:szCs w:val="24"/>
          <w:lang w:val="fr-FR"/>
        </w:rPr>
        <w:t xml:space="preserve">le se trouve dans le territoire de Timor-Leste et forme le </w:t>
      </w:r>
      <w:r w:rsidR="00F16E52" w:rsidRPr="004520C0">
        <w:rPr>
          <w:b/>
          <w:bCs/>
          <w:i/>
          <w:iCs/>
          <w:sz w:val="24"/>
          <w:szCs w:val="24"/>
          <w:lang w:val="fr-FR"/>
        </w:rPr>
        <w:t>Tatamailau</w:t>
      </w:r>
      <w:r w:rsidR="00F16E52" w:rsidRPr="00F16E52">
        <w:rPr>
          <w:sz w:val="24"/>
          <w:szCs w:val="24"/>
          <w:lang w:val="fr-FR"/>
        </w:rPr>
        <w:t xml:space="preserve">, avec le massif du mont </w:t>
      </w:r>
      <w:r w:rsidR="00F16E52" w:rsidRPr="004520C0">
        <w:rPr>
          <w:b/>
          <w:bCs/>
          <w:i/>
          <w:iCs/>
          <w:sz w:val="24"/>
          <w:szCs w:val="24"/>
          <w:lang w:val="fr-FR"/>
        </w:rPr>
        <w:t>Ramelau</w:t>
      </w:r>
      <w:r w:rsidR="00F16E52" w:rsidRPr="00F16E52">
        <w:rPr>
          <w:sz w:val="24"/>
          <w:szCs w:val="24"/>
          <w:lang w:val="fr-FR"/>
        </w:rPr>
        <w:t>, qui a un sommet de 2963 m. Puisque l’</w:t>
      </w:r>
      <w:r w:rsidR="004520C0">
        <w:rPr>
          <w:sz w:val="24"/>
          <w:szCs w:val="24"/>
          <w:lang w:val="fr-FR"/>
        </w:rPr>
        <w:t>î</w:t>
      </w:r>
      <w:r w:rsidR="00F16E52" w:rsidRPr="00F16E52">
        <w:rPr>
          <w:sz w:val="24"/>
          <w:szCs w:val="24"/>
          <w:lang w:val="fr-FR"/>
        </w:rPr>
        <w:t xml:space="preserve">le entière </w:t>
      </w:r>
      <w:r w:rsidR="00F16E52" w:rsidRPr="00F16E52">
        <w:rPr>
          <w:sz w:val="24"/>
          <w:szCs w:val="24"/>
          <w:lang w:val="fr-FR"/>
        </w:rPr>
        <w:t xml:space="preserve">de Timor a une </w:t>
      </w:r>
      <w:r w:rsidR="004520C0">
        <w:rPr>
          <w:sz w:val="24"/>
          <w:szCs w:val="24"/>
          <w:lang w:val="fr-FR"/>
        </w:rPr>
        <w:t xml:space="preserve">forte </w:t>
      </w:r>
      <w:r w:rsidR="00F16E52" w:rsidRPr="00F16E52">
        <w:rPr>
          <w:sz w:val="24"/>
          <w:szCs w:val="24"/>
          <w:lang w:val="fr-FR"/>
        </w:rPr>
        <w:t xml:space="preserve">majorité </w:t>
      </w:r>
      <w:r w:rsidR="004520C0">
        <w:rPr>
          <w:sz w:val="24"/>
          <w:szCs w:val="24"/>
          <w:lang w:val="fr-FR"/>
        </w:rPr>
        <w:t xml:space="preserve">de </w:t>
      </w:r>
      <w:r w:rsidR="00F16E52" w:rsidRPr="00F16E52">
        <w:rPr>
          <w:sz w:val="24"/>
          <w:szCs w:val="24"/>
          <w:lang w:val="fr-FR"/>
        </w:rPr>
        <w:t>catholique</w:t>
      </w:r>
      <w:r w:rsidR="004520C0">
        <w:rPr>
          <w:sz w:val="24"/>
          <w:szCs w:val="24"/>
          <w:lang w:val="fr-FR"/>
        </w:rPr>
        <w:t>s</w:t>
      </w:r>
      <w:r w:rsidR="00F16E52" w:rsidRPr="00F16E52">
        <w:rPr>
          <w:sz w:val="24"/>
          <w:szCs w:val="24"/>
          <w:lang w:val="fr-FR"/>
        </w:rPr>
        <w:t xml:space="preserve">, la montagne a été dédiée à la Vierge Marie. Sur le plateau on a </w:t>
      </w:r>
      <w:r w:rsidR="004520C0" w:rsidRPr="00F16E52">
        <w:rPr>
          <w:sz w:val="24"/>
          <w:szCs w:val="24"/>
          <w:lang w:val="fr-FR"/>
        </w:rPr>
        <w:t>bâti</w:t>
      </w:r>
      <w:r w:rsidR="00F16E52" w:rsidRPr="00F16E52">
        <w:rPr>
          <w:sz w:val="24"/>
          <w:szCs w:val="24"/>
          <w:lang w:val="fr-FR"/>
        </w:rPr>
        <w:t xml:space="preserve"> un lieu de culte, </w:t>
      </w:r>
      <w:r w:rsidR="00F16E52" w:rsidRPr="004520C0">
        <w:rPr>
          <w:b/>
          <w:bCs/>
          <w:i/>
          <w:iCs/>
          <w:sz w:val="24"/>
          <w:szCs w:val="24"/>
          <w:lang w:val="fr-FR"/>
        </w:rPr>
        <w:t>l’Uma Lulik</w:t>
      </w:r>
      <w:r w:rsidR="00F16E52" w:rsidRPr="00F16E52">
        <w:rPr>
          <w:sz w:val="24"/>
          <w:szCs w:val="24"/>
          <w:lang w:val="fr-FR"/>
        </w:rPr>
        <w:t xml:space="preserve">, </w:t>
      </w:r>
      <w:r w:rsidRPr="007029A6">
        <w:rPr>
          <w:sz w:val="24"/>
          <w:szCs w:val="24"/>
          <w:lang w:val="fr-FR"/>
        </w:rPr>
        <w:t xml:space="preserve"> </w:t>
      </w:r>
      <w:r w:rsidR="00F16E52" w:rsidRPr="00F16E52">
        <w:rPr>
          <w:sz w:val="24"/>
          <w:szCs w:val="24"/>
          <w:lang w:val="fr-FR"/>
        </w:rPr>
        <w:t xml:space="preserve">avec un autel pour la célébration de l’Eucharistie, </w:t>
      </w:r>
      <w:r w:rsidR="004520C0" w:rsidRPr="00F16E52">
        <w:rPr>
          <w:sz w:val="24"/>
          <w:szCs w:val="24"/>
          <w:lang w:val="fr-FR"/>
        </w:rPr>
        <w:t>à</w:t>
      </w:r>
      <w:r w:rsidR="00F16E52" w:rsidRPr="00F16E52">
        <w:rPr>
          <w:sz w:val="24"/>
          <w:szCs w:val="24"/>
          <w:lang w:val="fr-FR"/>
        </w:rPr>
        <w:t xml:space="preserve"> </w:t>
      </w:r>
      <w:r w:rsidR="004520C0" w:rsidRPr="00F16E52">
        <w:rPr>
          <w:sz w:val="24"/>
          <w:szCs w:val="24"/>
          <w:lang w:val="fr-FR"/>
        </w:rPr>
        <w:t>côté</w:t>
      </w:r>
      <w:r w:rsidR="00F16E52" w:rsidRPr="00F16E52">
        <w:rPr>
          <w:sz w:val="24"/>
          <w:szCs w:val="24"/>
          <w:lang w:val="fr-FR"/>
        </w:rPr>
        <w:t xml:space="preserve"> d’une statue de la Vierge Marie de l’Annonciation. Le 25 mars une foule de pèlerins grimpe sur la montagne et passe la journée dans la prière</w:t>
      </w:r>
      <w:r w:rsidR="004520C0">
        <w:rPr>
          <w:sz w:val="24"/>
          <w:szCs w:val="24"/>
          <w:lang w:val="fr-FR"/>
        </w:rPr>
        <w:t xml:space="preserve"> </w:t>
      </w:r>
      <w:r w:rsidR="00F16E52" w:rsidRPr="00F16E52">
        <w:rPr>
          <w:sz w:val="24"/>
          <w:szCs w:val="24"/>
          <w:lang w:val="fr-FR"/>
        </w:rPr>
        <w:t>: les fidèles récitent le chapelet, chantent des hymnes, offrent leurs dévotions pendant toute la nuit. Le matin l’</w:t>
      </w:r>
      <w:r w:rsidR="004520C0" w:rsidRPr="00F16E52">
        <w:rPr>
          <w:sz w:val="24"/>
          <w:szCs w:val="24"/>
          <w:lang w:val="fr-FR"/>
        </w:rPr>
        <w:t>évêque</w:t>
      </w:r>
      <w:r w:rsidR="00F16E52" w:rsidRPr="00F16E52">
        <w:rPr>
          <w:sz w:val="24"/>
          <w:szCs w:val="24"/>
          <w:lang w:val="fr-FR"/>
        </w:rPr>
        <w:t xml:space="preserve"> </w:t>
      </w:r>
      <w:r w:rsidR="004520C0" w:rsidRPr="00F16E52">
        <w:rPr>
          <w:sz w:val="24"/>
          <w:szCs w:val="24"/>
          <w:lang w:val="fr-FR"/>
        </w:rPr>
        <w:t>célèbre</w:t>
      </w:r>
      <w:r w:rsidR="00F16E52" w:rsidRPr="00F16E52">
        <w:rPr>
          <w:sz w:val="24"/>
          <w:szCs w:val="24"/>
          <w:lang w:val="fr-FR"/>
        </w:rPr>
        <w:t xml:space="preserve"> la sainte Messe, avant de guider la procession pour la montée finale au Mont Ramelau, où la grande statue de la Vierge attend ses enfants. Les pèlerins viennent de près et de loin. Pour beaucoup d’entre eux ce pèlerinage est une tradition qu</w:t>
      </w:r>
      <w:r w:rsidR="004520C0">
        <w:rPr>
          <w:sz w:val="24"/>
          <w:szCs w:val="24"/>
          <w:lang w:val="fr-FR"/>
        </w:rPr>
        <w:t>’ils</w:t>
      </w:r>
      <w:r w:rsidR="00F16E52" w:rsidRPr="00F16E52">
        <w:rPr>
          <w:sz w:val="24"/>
          <w:szCs w:val="24"/>
          <w:lang w:val="fr-FR"/>
        </w:rPr>
        <w:t xml:space="preserve"> ne veulent pas abandonner. D’autres célébrations sont organisées </w:t>
      </w:r>
      <w:r w:rsidR="004520C0">
        <w:rPr>
          <w:sz w:val="24"/>
          <w:szCs w:val="24"/>
          <w:lang w:val="fr-FR"/>
        </w:rPr>
        <w:t>en</w:t>
      </w:r>
      <w:r w:rsidR="00F16E52" w:rsidRPr="00F16E52">
        <w:rPr>
          <w:sz w:val="24"/>
          <w:szCs w:val="24"/>
          <w:lang w:val="fr-FR"/>
        </w:rPr>
        <w:t xml:space="preserve"> octobre, le mois du Rosaire. La population de Timor-Leste a accepté avec enthousiasme les valeurs du christianisme et reconna</w:t>
      </w:r>
      <w:r w:rsidR="004520C0">
        <w:rPr>
          <w:sz w:val="24"/>
          <w:szCs w:val="24"/>
          <w:lang w:val="fr-FR"/>
        </w:rPr>
        <w:t>î</w:t>
      </w:r>
      <w:r w:rsidR="00F16E52" w:rsidRPr="00F16E52">
        <w:rPr>
          <w:sz w:val="24"/>
          <w:szCs w:val="24"/>
          <w:lang w:val="fr-FR"/>
        </w:rPr>
        <w:t>t dans la Vierge Marie sa patronne et sa protectrice.</w:t>
      </w:r>
    </w:p>
    <w:p w14:paraId="7FD0BEC4" w14:textId="77777777" w:rsidR="00F16E52" w:rsidRPr="00F16E52" w:rsidRDefault="00F16E52" w:rsidP="00F16E52">
      <w:pPr>
        <w:jc w:val="both"/>
        <w:rPr>
          <w:b/>
          <w:sz w:val="24"/>
          <w:szCs w:val="24"/>
          <w:lang w:val="fr-FR"/>
        </w:rPr>
      </w:pPr>
      <w:r w:rsidRPr="00F16E52">
        <w:rPr>
          <w:b/>
          <w:sz w:val="24"/>
          <w:szCs w:val="24"/>
          <w:lang w:val="fr-FR"/>
        </w:rPr>
        <w:t>JAPON</w:t>
      </w:r>
    </w:p>
    <w:p w14:paraId="0633658F" w14:textId="1D900DF3" w:rsidR="00F16E52" w:rsidRPr="00F16E52" w:rsidRDefault="00F16E52" w:rsidP="00F16E52">
      <w:pPr>
        <w:jc w:val="both"/>
        <w:rPr>
          <w:sz w:val="24"/>
          <w:szCs w:val="24"/>
          <w:lang w:val="fr-FR"/>
        </w:rPr>
      </w:pPr>
      <w:r w:rsidRPr="00F16E52">
        <w:rPr>
          <w:sz w:val="24"/>
          <w:szCs w:val="24"/>
          <w:lang w:val="fr-FR"/>
        </w:rPr>
        <w:t xml:space="preserve">L’un des centres les plus importants du </w:t>
      </w:r>
      <w:r w:rsidR="004520C0" w:rsidRPr="00F16E52">
        <w:rPr>
          <w:sz w:val="24"/>
          <w:szCs w:val="24"/>
          <w:lang w:val="fr-FR"/>
        </w:rPr>
        <w:t>christianisme au</w:t>
      </w:r>
      <w:r w:rsidRPr="00F16E52">
        <w:rPr>
          <w:sz w:val="24"/>
          <w:szCs w:val="24"/>
          <w:lang w:val="fr-FR"/>
        </w:rPr>
        <w:t xml:space="preserve"> Japon est la </w:t>
      </w:r>
      <w:r w:rsidR="004520C0" w:rsidRPr="004520C0">
        <w:rPr>
          <w:b/>
          <w:bCs/>
          <w:i/>
          <w:iCs/>
          <w:sz w:val="24"/>
          <w:szCs w:val="24"/>
          <w:lang w:val="fr-FR"/>
        </w:rPr>
        <w:t>cathédrale de</w:t>
      </w:r>
      <w:r w:rsidRPr="004520C0">
        <w:rPr>
          <w:b/>
          <w:bCs/>
          <w:i/>
          <w:iCs/>
          <w:sz w:val="24"/>
          <w:szCs w:val="24"/>
          <w:lang w:val="fr-FR"/>
        </w:rPr>
        <w:t xml:space="preserve"> l’Immaculée Conception ou de Sainte Marie d’Urakami à Nagasaki</w:t>
      </w:r>
      <w:r w:rsidRPr="00F16E52">
        <w:rPr>
          <w:sz w:val="24"/>
          <w:szCs w:val="24"/>
          <w:lang w:val="fr-FR"/>
        </w:rPr>
        <w:t xml:space="preserve">. Au cours du XIX siècle, malgré des difficultés de tous genres, la communauté catholique avait réussi à grandir et </w:t>
      </w:r>
      <w:r w:rsidR="007029A6">
        <w:rPr>
          <w:noProof/>
        </w:rPr>
        <mc:AlternateContent>
          <mc:Choice Requires="wps">
            <w:drawing>
              <wp:anchor distT="0" distB="0" distL="114300" distR="114300" simplePos="0" relativeHeight="251679744" behindDoc="0" locked="0" layoutInCell="1" allowOverlap="1" wp14:anchorId="603731F3" wp14:editId="6294E08B">
                <wp:simplePos x="0" y="0"/>
                <wp:positionH relativeFrom="column">
                  <wp:posOffset>1905</wp:posOffset>
                </wp:positionH>
                <wp:positionV relativeFrom="paragraph">
                  <wp:posOffset>3463290</wp:posOffset>
                </wp:positionV>
                <wp:extent cx="2936875" cy="635"/>
                <wp:effectExtent l="0" t="0" r="0" b="0"/>
                <wp:wrapSquare wrapText="bothSides"/>
                <wp:docPr id="890158508" name="Casella di testo 1"/>
                <wp:cNvGraphicFramePr/>
                <a:graphic xmlns:a="http://schemas.openxmlformats.org/drawingml/2006/main">
                  <a:graphicData uri="http://schemas.microsoft.com/office/word/2010/wordprocessingShape">
                    <wps:wsp>
                      <wps:cNvSpPr txBox="1"/>
                      <wps:spPr>
                        <a:xfrm>
                          <a:off x="0" y="0"/>
                          <a:ext cx="2936875" cy="635"/>
                        </a:xfrm>
                        <a:prstGeom prst="rect">
                          <a:avLst/>
                        </a:prstGeom>
                        <a:solidFill>
                          <a:prstClr val="white"/>
                        </a:solidFill>
                        <a:ln>
                          <a:noFill/>
                        </a:ln>
                      </wps:spPr>
                      <wps:txbx>
                        <w:txbxContent>
                          <w:p w14:paraId="19227750" w14:textId="44539D3D" w:rsidR="007029A6" w:rsidRPr="007029A6" w:rsidRDefault="007029A6" w:rsidP="007029A6">
                            <w:pPr>
                              <w:pStyle w:val="Didascalia"/>
                              <w:jc w:val="center"/>
                              <w:rPr>
                                <w:color w:val="auto"/>
                                <w:sz w:val="20"/>
                                <w:szCs w:val="20"/>
                                <w:lang w:val="fr-FR"/>
                              </w:rPr>
                            </w:pPr>
                            <w:r w:rsidRPr="007029A6">
                              <w:rPr>
                                <w:color w:val="auto"/>
                                <w:sz w:val="20"/>
                                <w:szCs w:val="20"/>
                                <w:lang w:val="fr-FR"/>
                              </w:rPr>
                              <w:t>Église d'Urakami (cathédrale d'Urakami)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03731F3" id="_x0000_t202" coordsize="21600,21600" o:spt="202" path="m,l,21600r21600,l21600,xe">
                <v:stroke joinstyle="miter"/>
                <v:path gradientshapeok="t" o:connecttype="rect"/>
              </v:shapetype>
              <v:shape id="_x0000_s1031" type="#_x0000_t202" style="position:absolute;left:0;text-align:left;margin-left:.15pt;margin-top:272.7pt;width:231.2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" stroked="f">
                <v:textbox style="mso-fit-shape-to-text:t" inset="0,0,0,0">
                  <w:txbxContent>
                    <w:p w14:paraId="19227750" w14:textId="44539D3D" w:rsidR="007029A6" w:rsidRPr="007029A6" w:rsidRDefault="007029A6" w:rsidP="007029A6">
                      <w:pPr>
                        <w:pStyle w:val="Didascalia"/>
                        <w:jc w:val="center"/>
                        <w:rPr>
                          <w:color w:val="auto"/>
                          <w:sz w:val="20"/>
                          <w:szCs w:val="20"/>
                          <w:lang w:val="fr-FR"/>
                        </w:rPr>
                      </w:pPr>
                      <w:r w:rsidRPr="007029A6">
                        <w:rPr>
                          <w:color w:val="auto"/>
                          <w:sz w:val="20"/>
                          <w:szCs w:val="20"/>
                          <w:lang w:val="fr-FR"/>
                        </w:rPr>
                        <w:t>Église d'Urakami (cathédrale d'Urakami)</w:t>
                      </w:r>
                    </w:p>
                  </w:txbxContent>
                </v:textbox>
                <w10:wrap type="square"/>
              </v:shape>
            </w:pict>
          </mc:Fallback>
        </mc:AlternateContent>
      </w:r>
      <w:r w:rsidR="007029A6">
        <w:rPr>
          <w:noProof/>
        </w:rPr>
        <w:drawing>
          <wp:anchor distT="0" distB="0" distL="114300" distR="114300" simplePos="0" relativeHeight="251677696" behindDoc="0" locked="0" layoutInCell="1" allowOverlap="1" wp14:anchorId="251593F0" wp14:editId="30D12568">
            <wp:simplePos x="0" y="0"/>
            <wp:positionH relativeFrom="column">
              <wp:posOffset>1905</wp:posOffset>
            </wp:positionH>
            <wp:positionV relativeFrom="paragraph">
              <wp:posOffset>1205865</wp:posOffset>
            </wp:positionV>
            <wp:extent cx="2936875" cy="2200275"/>
            <wp:effectExtent l="0" t="0" r="0" b="9525"/>
            <wp:wrapSquare wrapText="bothSides"/>
            <wp:docPr id="1772088671" name="Immagine 10" descr="Église d'Urakami (Cathédrale d'Urakami) | Site touristique officiel de la  ville de Nagasaki &quot;travel nagasak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Église d'Urakami (Cathédrale d'Urakami) | Site touristique officiel de la  ville de Nagasaki &quot;travel nagasaki&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6875" cy="2200275"/>
                    </a:xfrm>
                    <a:prstGeom prst="rect">
                      <a:avLst/>
                    </a:prstGeom>
                    <a:noFill/>
                    <a:ln>
                      <a:noFill/>
                    </a:ln>
                  </pic:spPr>
                </pic:pic>
              </a:graphicData>
            </a:graphic>
          </wp:anchor>
        </w:drawing>
      </w:r>
      <w:r w:rsidRPr="00F16E52">
        <w:rPr>
          <w:sz w:val="24"/>
          <w:szCs w:val="24"/>
          <w:lang w:val="fr-FR"/>
        </w:rPr>
        <w:t xml:space="preserve">à transmettre la foi surtout dans ces lieux liés à la première évangélisation du Japon à la fin du </w:t>
      </w:r>
      <w:r w:rsidR="004520C0" w:rsidRPr="00F16E52">
        <w:rPr>
          <w:sz w:val="24"/>
          <w:szCs w:val="24"/>
          <w:lang w:val="fr-FR"/>
        </w:rPr>
        <w:t>XVI</w:t>
      </w:r>
      <w:r w:rsidR="004520C0">
        <w:rPr>
          <w:sz w:val="24"/>
          <w:szCs w:val="24"/>
          <w:lang w:val="fr-FR"/>
        </w:rPr>
        <w:t xml:space="preserve">ème </w:t>
      </w:r>
      <w:r w:rsidR="004520C0" w:rsidRPr="00F16E52">
        <w:rPr>
          <w:sz w:val="24"/>
          <w:szCs w:val="24"/>
          <w:lang w:val="fr-FR"/>
        </w:rPr>
        <w:t>siècle</w:t>
      </w:r>
      <w:r w:rsidRPr="00F16E52">
        <w:rPr>
          <w:sz w:val="24"/>
          <w:szCs w:val="24"/>
          <w:lang w:val="fr-FR"/>
        </w:rPr>
        <w:t xml:space="preserve">. Elle avait pu construire une belle </w:t>
      </w:r>
      <w:r w:rsidRPr="00F16E52">
        <w:rPr>
          <w:sz w:val="24"/>
          <w:szCs w:val="24"/>
          <w:lang w:val="fr-FR"/>
        </w:rPr>
        <w:lastRenderedPageBreak/>
        <w:t xml:space="preserve">cathédrale à Urakami, la plus grande structure chrétienne dans la région de l’Asie-Pacifique.  En 1945 la bombe </w:t>
      </w:r>
      <w:r w:rsidR="007029A6" w:rsidRPr="00F16E52">
        <w:rPr>
          <w:sz w:val="24"/>
          <w:szCs w:val="24"/>
          <w:lang w:val="fr-FR"/>
        </w:rPr>
        <w:t>atomique</w:t>
      </w:r>
      <w:r w:rsidRPr="00F16E52">
        <w:rPr>
          <w:sz w:val="24"/>
          <w:szCs w:val="24"/>
          <w:lang w:val="fr-FR"/>
        </w:rPr>
        <w:t xml:space="preserve"> tomba sur Nagasaki le 9 ao</w:t>
      </w:r>
      <w:r w:rsidR="004520C0">
        <w:rPr>
          <w:sz w:val="24"/>
          <w:szCs w:val="24"/>
          <w:lang w:val="fr-FR"/>
        </w:rPr>
        <w:t>û</w:t>
      </w:r>
      <w:r w:rsidRPr="00F16E52">
        <w:rPr>
          <w:sz w:val="24"/>
          <w:szCs w:val="24"/>
          <w:lang w:val="fr-FR"/>
        </w:rPr>
        <w:t xml:space="preserve">t, à 500 m de la cathédrale, apportant mort et destruction. Parmi les décombres, on a retrouvé la </w:t>
      </w:r>
      <w:r w:rsidR="004520C0" w:rsidRPr="00F16E52">
        <w:rPr>
          <w:sz w:val="24"/>
          <w:szCs w:val="24"/>
          <w:lang w:val="fr-FR"/>
        </w:rPr>
        <w:t>tête</w:t>
      </w:r>
      <w:r w:rsidRPr="00F16E52">
        <w:rPr>
          <w:sz w:val="24"/>
          <w:szCs w:val="24"/>
          <w:lang w:val="fr-FR"/>
        </w:rPr>
        <w:t xml:space="preserve"> de la Vierge, avec des trous à la place des yeux et une cicatrice sur la joue droite. D’abord placée dans le Musée de l’holocauste nucléaire, cette “relique” a été transférée dans la cathédrale reconstruite, à l’intérieur d’une chapelle, devenue lieu de prière pour la paix </w:t>
      </w:r>
      <w:r w:rsidR="007029A6">
        <w:rPr>
          <w:noProof/>
        </w:rPr>
        <w:drawing>
          <wp:anchor distT="0" distB="0" distL="114300" distR="114300" simplePos="0" relativeHeight="251680768" behindDoc="0" locked="0" layoutInCell="1" allowOverlap="1" wp14:anchorId="779D2008" wp14:editId="04772591">
            <wp:simplePos x="0" y="0"/>
            <wp:positionH relativeFrom="column">
              <wp:posOffset>-473710</wp:posOffset>
            </wp:positionH>
            <wp:positionV relativeFrom="paragraph">
              <wp:posOffset>2893060</wp:posOffset>
            </wp:positionV>
            <wp:extent cx="3886200" cy="2914650"/>
            <wp:effectExtent l="0" t="9525" r="9525" b="9525"/>
            <wp:wrapSquare wrapText="bothSides"/>
            <wp:docPr id="1444072638" name="Immagine 11" descr="The Atomic-Bombed Mary – Mary of Urakami Cathedral - Truth in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Atomic-Bombed Mary – Mary of Urakami Cathedral - Truth in Lo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886200" cy="2914650"/>
                    </a:xfrm>
                    <a:prstGeom prst="rect">
                      <a:avLst/>
                    </a:prstGeom>
                    <a:noFill/>
                    <a:ln>
                      <a:noFill/>
                    </a:ln>
                  </pic:spPr>
                </pic:pic>
              </a:graphicData>
            </a:graphic>
          </wp:anchor>
        </w:drawing>
      </w:r>
      <w:r w:rsidRPr="00F16E52">
        <w:rPr>
          <w:sz w:val="24"/>
          <w:szCs w:val="24"/>
          <w:lang w:val="fr-FR"/>
        </w:rPr>
        <w:t xml:space="preserve">universelle. L’image de la Sainte Mère de Dieu et des hommes regarde l’humanité avec ses yeux vides (les prunelles en verre ont complètement </w:t>
      </w:r>
      <w:r w:rsidR="004520C0" w:rsidRPr="00F16E52">
        <w:rPr>
          <w:sz w:val="24"/>
          <w:szCs w:val="24"/>
          <w:lang w:val="fr-FR"/>
        </w:rPr>
        <w:t>fondu</w:t>
      </w:r>
      <w:r w:rsidRPr="00F16E52">
        <w:rPr>
          <w:sz w:val="24"/>
          <w:szCs w:val="24"/>
          <w:lang w:val="fr-FR"/>
        </w:rPr>
        <w:t xml:space="preserve">), mais </w:t>
      </w:r>
      <w:r w:rsidR="004520C0">
        <w:rPr>
          <w:sz w:val="24"/>
          <w:szCs w:val="24"/>
          <w:lang w:val="fr-FR"/>
        </w:rPr>
        <w:t xml:space="preserve">restent </w:t>
      </w:r>
      <w:r w:rsidRPr="00F16E52">
        <w:rPr>
          <w:sz w:val="24"/>
          <w:szCs w:val="24"/>
          <w:lang w:val="fr-FR"/>
        </w:rPr>
        <w:t xml:space="preserve">pleins de tendresse. Sur sa joue droite, on remarque une sorte de plaie, qui fait penser à une larme.  C’est la participation de la Mère, par tout son </w:t>
      </w:r>
      <w:r w:rsidR="004520C0" w:rsidRPr="00F16E52">
        <w:rPr>
          <w:sz w:val="24"/>
          <w:szCs w:val="24"/>
          <w:lang w:val="fr-FR"/>
        </w:rPr>
        <w:t>cœur</w:t>
      </w:r>
      <w:r w:rsidRPr="00F16E52">
        <w:rPr>
          <w:sz w:val="24"/>
          <w:szCs w:val="24"/>
          <w:lang w:val="fr-FR"/>
        </w:rPr>
        <w:t xml:space="preserve">, aux douleurs de ses fils et son intercession maternelle pour que triomphe le temps de la paix sur toutes les guerres. </w:t>
      </w:r>
    </w:p>
    <w:p w14:paraId="0FF826AD" w14:textId="77777777" w:rsidR="007029A6" w:rsidRDefault="007029A6" w:rsidP="00F16E52">
      <w:pPr>
        <w:pStyle w:val="Paragrafoelenco"/>
        <w:ind w:left="0"/>
        <w:jc w:val="both"/>
        <w:rPr>
          <w:b/>
          <w:sz w:val="24"/>
          <w:szCs w:val="24"/>
          <w:lang w:val="fr-FR"/>
        </w:rPr>
      </w:pPr>
    </w:p>
    <w:p w14:paraId="4C12D455" w14:textId="38FD6B2B" w:rsidR="007029A6" w:rsidRDefault="007029A6" w:rsidP="007029A6">
      <w:pPr>
        <w:pStyle w:val="Paragrafoelenco"/>
        <w:ind w:left="0"/>
        <w:jc w:val="center"/>
        <w:rPr>
          <w:b/>
          <w:sz w:val="24"/>
          <w:szCs w:val="24"/>
          <w:lang w:val="fr-FR"/>
        </w:rPr>
      </w:pPr>
      <w:r>
        <w:rPr>
          <w:b/>
          <w:sz w:val="24"/>
          <w:szCs w:val="24"/>
          <w:lang w:val="fr-FR"/>
        </w:rPr>
        <w:t>***</w:t>
      </w:r>
    </w:p>
    <w:p w14:paraId="0D85B0B3" w14:textId="77777777" w:rsidR="007029A6" w:rsidRDefault="007029A6" w:rsidP="00F16E52">
      <w:pPr>
        <w:pStyle w:val="Paragrafoelenco"/>
        <w:ind w:left="0"/>
        <w:jc w:val="both"/>
        <w:rPr>
          <w:b/>
          <w:sz w:val="24"/>
          <w:szCs w:val="24"/>
          <w:lang w:val="fr-FR"/>
        </w:rPr>
      </w:pPr>
    </w:p>
    <w:p w14:paraId="7EAAE049" w14:textId="77777777" w:rsidR="004B2813" w:rsidRDefault="004B2813" w:rsidP="00F16E52">
      <w:pPr>
        <w:pStyle w:val="Paragrafoelenco"/>
        <w:ind w:left="0"/>
        <w:jc w:val="both"/>
        <w:rPr>
          <w:b/>
          <w:sz w:val="24"/>
          <w:szCs w:val="24"/>
          <w:lang w:val="fr-FR"/>
        </w:rPr>
      </w:pPr>
    </w:p>
    <w:p w14:paraId="782A1A51" w14:textId="77777777" w:rsidR="007029A6" w:rsidRDefault="007029A6" w:rsidP="00F16E52">
      <w:pPr>
        <w:pStyle w:val="Paragrafoelenco"/>
        <w:ind w:left="0"/>
        <w:jc w:val="both"/>
        <w:rPr>
          <w:b/>
          <w:sz w:val="24"/>
          <w:szCs w:val="24"/>
          <w:lang w:val="fr-FR"/>
        </w:rPr>
      </w:pPr>
    </w:p>
    <w:p w14:paraId="7CCBD844" w14:textId="1BF5192D" w:rsidR="00F16E52" w:rsidRPr="007029A6" w:rsidRDefault="00F16E52" w:rsidP="007029A6">
      <w:pPr>
        <w:pStyle w:val="Paragrafoelenco"/>
        <w:ind w:left="0"/>
        <w:jc w:val="center"/>
        <w:rPr>
          <w:b/>
          <w:color w:val="C00000"/>
          <w:sz w:val="24"/>
          <w:szCs w:val="24"/>
          <w:lang w:val="fr-FR"/>
        </w:rPr>
      </w:pPr>
      <w:r w:rsidRPr="007029A6">
        <w:rPr>
          <w:b/>
          <w:color w:val="C00000"/>
          <w:sz w:val="24"/>
          <w:szCs w:val="24"/>
          <w:lang w:val="fr-FR"/>
        </w:rPr>
        <w:t>LES FRERES DANS L’ASIE SUD-ORIENTALE</w:t>
      </w:r>
      <w:r w:rsidR="004520C0" w:rsidRPr="007029A6">
        <w:rPr>
          <w:b/>
          <w:color w:val="C00000"/>
          <w:sz w:val="24"/>
          <w:szCs w:val="24"/>
          <w:lang w:val="fr-FR"/>
        </w:rPr>
        <w:t xml:space="preserve"> </w:t>
      </w:r>
      <w:r w:rsidRPr="007029A6">
        <w:rPr>
          <w:b/>
          <w:color w:val="C00000"/>
          <w:sz w:val="24"/>
          <w:szCs w:val="24"/>
          <w:lang w:val="fr-FR"/>
        </w:rPr>
        <w:t>:</w:t>
      </w:r>
    </w:p>
    <w:p w14:paraId="74329C5D" w14:textId="77777777" w:rsidR="009B503B" w:rsidRPr="007029A6" w:rsidRDefault="00F16E52" w:rsidP="007029A6">
      <w:pPr>
        <w:pStyle w:val="Paragrafoelenco"/>
        <w:ind w:left="0"/>
        <w:jc w:val="center"/>
        <w:rPr>
          <w:b/>
          <w:color w:val="C00000"/>
          <w:sz w:val="24"/>
          <w:szCs w:val="24"/>
          <w:lang w:val="fr-FR"/>
        </w:rPr>
      </w:pPr>
      <w:r w:rsidRPr="007029A6">
        <w:rPr>
          <w:b/>
          <w:color w:val="C00000"/>
          <w:sz w:val="24"/>
          <w:szCs w:val="24"/>
          <w:lang w:val="fr-FR"/>
        </w:rPr>
        <w:t>JAPON, PHILIPPINES, INDONESIE, TIMOR-LESTE</w:t>
      </w:r>
      <w:r w:rsidR="009B503B" w:rsidRPr="007029A6">
        <w:rPr>
          <w:b/>
          <w:color w:val="C00000"/>
          <w:sz w:val="24"/>
          <w:szCs w:val="24"/>
          <w:lang w:val="fr-FR"/>
        </w:rPr>
        <w:t>.</w:t>
      </w:r>
    </w:p>
    <w:p w14:paraId="6F8F13F7" w14:textId="77777777" w:rsidR="009B503B" w:rsidRDefault="009B503B" w:rsidP="004520C0">
      <w:pPr>
        <w:pStyle w:val="Paragrafoelenco"/>
        <w:ind w:left="0"/>
        <w:jc w:val="both"/>
        <w:rPr>
          <w:b/>
          <w:sz w:val="24"/>
          <w:szCs w:val="24"/>
          <w:lang w:val="fr-FR"/>
        </w:rPr>
      </w:pPr>
    </w:p>
    <w:p w14:paraId="05FE80EE" w14:textId="5EFDE742" w:rsidR="00F16E52" w:rsidRPr="004520C0" w:rsidRDefault="00F16E52" w:rsidP="009B503B">
      <w:pPr>
        <w:pStyle w:val="Paragrafoelenco"/>
        <w:ind w:left="0"/>
        <w:jc w:val="center"/>
        <w:rPr>
          <w:b/>
          <w:sz w:val="24"/>
          <w:szCs w:val="24"/>
          <w:lang w:val="fr-FR"/>
        </w:rPr>
      </w:pPr>
      <w:r w:rsidRPr="004520C0">
        <w:rPr>
          <w:b/>
          <w:sz w:val="24"/>
          <w:szCs w:val="24"/>
          <w:lang w:val="fr-FR"/>
        </w:rPr>
        <w:t>JAPON</w:t>
      </w:r>
    </w:p>
    <w:p w14:paraId="0FA4EF8C" w14:textId="4081A6E4" w:rsidR="00F16E52" w:rsidRPr="00F16E52" w:rsidRDefault="00F16E52" w:rsidP="00F16E52">
      <w:pPr>
        <w:jc w:val="both"/>
        <w:rPr>
          <w:sz w:val="24"/>
          <w:szCs w:val="24"/>
          <w:lang w:val="fr-FR"/>
        </w:rPr>
      </w:pPr>
      <w:r w:rsidRPr="00F16E52">
        <w:rPr>
          <w:sz w:val="24"/>
          <w:szCs w:val="24"/>
          <w:lang w:val="fr-FR"/>
        </w:rPr>
        <w:t>Le 20 juillet 1951 la Province La Pointe-du-Lac au Canada envoie trois premiers Frères au Japon. Ils répondent à une invitation pressante du St-Siège et à l’exigence d’aider la reconstruction d’un pays complètement détruit matériellement et moralement. La Province s’engage à envoyer dans les 15 premières années trois Frères par an. En 1971, 44 Frères y sont placés</w:t>
      </w:r>
      <w:r w:rsidR="009B503B">
        <w:rPr>
          <w:sz w:val="24"/>
          <w:szCs w:val="24"/>
          <w:lang w:val="fr-FR"/>
        </w:rPr>
        <w:t xml:space="preserve"> </w:t>
      </w:r>
      <w:r w:rsidRPr="00F16E52">
        <w:rPr>
          <w:sz w:val="24"/>
          <w:szCs w:val="24"/>
          <w:lang w:val="fr-FR"/>
        </w:rPr>
        <w:t xml:space="preserve">: une donation énorme effectuée par la Province canadienne, surtout que les Frères envoyés devaient </w:t>
      </w:r>
      <w:r w:rsidR="009B503B" w:rsidRPr="00F16E52">
        <w:rPr>
          <w:sz w:val="24"/>
          <w:szCs w:val="24"/>
          <w:lang w:val="fr-FR"/>
        </w:rPr>
        <w:t>être</w:t>
      </w:r>
      <w:r w:rsidRPr="00F16E52">
        <w:rPr>
          <w:sz w:val="24"/>
          <w:szCs w:val="24"/>
          <w:lang w:val="fr-FR"/>
        </w:rPr>
        <w:t xml:space="preserve"> particulièrement préparés dans la langue, les études académiques et l’approche évangélique </w:t>
      </w:r>
      <w:r w:rsidR="009B503B">
        <w:rPr>
          <w:sz w:val="24"/>
          <w:szCs w:val="24"/>
          <w:lang w:val="fr-FR"/>
        </w:rPr>
        <w:t>d'</w:t>
      </w:r>
      <w:r w:rsidRPr="00F16E52">
        <w:rPr>
          <w:sz w:val="24"/>
          <w:szCs w:val="24"/>
          <w:lang w:val="fr-FR"/>
        </w:rPr>
        <w:t xml:space="preserve">un peuple avec un </w:t>
      </w:r>
      <w:r w:rsidR="009B503B" w:rsidRPr="00F16E52">
        <w:rPr>
          <w:sz w:val="24"/>
          <w:szCs w:val="24"/>
          <w:lang w:val="fr-FR"/>
        </w:rPr>
        <w:t>degré d’organisation</w:t>
      </w:r>
      <w:r w:rsidRPr="00F16E52">
        <w:rPr>
          <w:sz w:val="24"/>
          <w:szCs w:val="24"/>
          <w:lang w:val="fr-FR"/>
        </w:rPr>
        <w:t xml:space="preserve"> très élevée. L’</w:t>
      </w:r>
      <w:r w:rsidR="009B503B" w:rsidRPr="00F16E52">
        <w:rPr>
          <w:sz w:val="24"/>
          <w:szCs w:val="24"/>
          <w:lang w:val="fr-FR"/>
        </w:rPr>
        <w:t>œuvre</w:t>
      </w:r>
      <w:r w:rsidRPr="00F16E52">
        <w:rPr>
          <w:sz w:val="24"/>
          <w:szCs w:val="24"/>
          <w:lang w:val="fr-FR"/>
        </w:rPr>
        <w:t xml:space="preserve"> mennaisienne s’est développée autour de trois institutions</w:t>
      </w:r>
      <w:r w:rsidR="009B503B">
        <w:rPr>
          <w:sz w:val="24"/>
          <w:szCs w:val="24"/>
          <w:lang w:val="fr-FR"/>
        </w:rPr>
        <w:t xml:space="preserve"> </w:t>
      </w:r>
      <w:r w:rsidRPr="00F16E52">
        <w:rPr>
          <w:sz w:val="24"/>
          <w:szCs w:val="24"/>
          <w:lang w:val="fr-FR"/>
        </w:rPr>
        <w:t>: l’école St Mary</w:t>
      </w:r>
      <w:r w:rsidR="009B503B">
        <w:rPr>
          <w:sz w:val="24"/>
          <w:szCs w:val="24"/>
          <w:lang w:val="fr-FR"/>
        </w:rPr>
        <w:t>’</w:t>
      </w:r>
      <w:r w:rsidRPr="00F16E52">
        <w:rPr>
          <w:sz w:val="24"/>
          <w:szCs w:val="24"/>
          <w:lang w:val="fr-FR"/>
        </w:rPr>
        <w:t xml:space="preserve">s </w:t>
      </w:r>
      <w:r w:rsidR="009B503B">
        <w:rPr>
          <w:sz w:val="24"/>
          <w:szCs w:val="24"/>
          <w:lang w:val="fr-FR"/>
        </w:rPr>
        <w:t>I</w:t>
      </w:r>
      <w:r w:rsidRPr="00F16E52">
        <w:rPr>
          <w:sz w:val="24"/>
          <w:szCs w:val="24"/>
          <w:lang w:val="fr-FR"/>
        </w:rPr>
        <w:t xml:space="preserve">nternational School de </w:t>
      </w:r>
      <w:r w:rsidR="009B503B" w:rsidRPr="00F16E52">
        <w:rPr>
          <w:sz w:val="24"/>
          <w:szCs w:val="24"/>
          <w:lang w:val="fr-FR"/>
        </w:rPr>
        <w:t>Tokyo</w:t>
      </w:r>
      <w:r w:rsidRPr="00F16E52">
        <w:rPr>
          <w:sz w:val="24"/>
          <w:szCs w:val="24"/>
          <w:lang w:val="fr-FR"/>
        </w:rPr>
        <w:t xml:space="preserve">, pour les chrétiens de la capitale; la grande école, de la maternelle jusqu’au secondaire, de Seiko Gakuin (La Sainte Lumière) de Yokohama; l’école </w:t>
      </w:r>
      <w:r w:rsidR="007029A6">
        <w:rPr>
          <w:noProof/>
        </w:rPr>
        <mc:AlternateContent>
          <mc:Choice Requires="wps">
            <w:drawing>
              <wp:anchor distT="0" distB="0" distL="114300" distR="114300" simplePos="0" relativeHeight="251683840" behindDoc="0" locked="0" layoutInCell="1" allowOverlap="1" wp14:anchorId="48EC5A03" wp14:editId="26528681">
                <wp:simplePos x="0" y="0"/>
                <wp:positionH relativeFrom="column">
                  <wp:posOffset>1905</wp:posOffset>
                </wp:positionH>
                <wp:positionV relativeFrom="paragraph">
                  <wp:posOffset>5538470</wp:posOffset>
                </wp:positionV>
                <wp:extent cx="2969895" cy="635"/>
                <wp:effectExtent l="0" t="0" r="0" b="0"/>
                <wp:wrapSquare wrapText="bothSides"/>
                <wp:docPr id="947750627" name="Casella di testo 1"/>
                <wp:cNvGraphicFramePr/>
                <a:graphic xmlns:a="http://schemas.openxmlformats.org/drawingml/2006/main">
                  <a:graphicData uri="http://schemas.microsoft.com/office/word/2010/wordprocessingShape">
                    <wps:wsp>
                      <wps:cNvSpPr txBox="1"/>
                      <wps:spPr>
                        <a:xfrm>
                          <a:off x="0" y="0"/>
                          <a:ext cx="2969895" cy="635"/>
                        </a:xfrm>
                        <a:prstGeom prst="rect">
                          <a:avLst/>
                        </a:prstGeom>
                        <a:solidFill>
                          <a:prstClr val="white"/>
                        </a:solidFill>
                        <a:ln>
                          <a:noFill/>
                        </a:ln>
                      </wps:spPr>
                      <wps:txbx>
                        <w:txbxContent>
                          <w:p w14:paraId="5A97C9BD" w14:textId="561A537B" w:rsidR="007029A6" w:rsidRPr="007029A6" w:rsidRDefault="007029A6" w:rsidP="007029A6">
                            <w:pPr>
                              <w:pStyle w:val="Didascalia"/>
                              <w:jc w:val="center"/>
                              <w:rPr>
                                <w:color w:val="auto"/>
                                <w:sz w:val="20"/>
                                <w:szCs w:val="20"/>
                                <w:lang w:val="fr-FR"/>
                              </w:rPr>
                            </w:pPr>
                            <w:r w:rsidRPr="007029A6">
                              <w:rPr>
                                <w:color w:val="auto"/>
                                <w:sz w:val="20"/>
                                <w:szCs w:val="20"/>
                              </w:rPr>
                              <w:t>St Mary's Tokyo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EC5A03" id="_x0000_s1032" type="#_x0000_t202" style="position:absolute;left:0;text-align:left;margin-left:.15pt;margin-top:436.1pt;width:233.8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" stroked="f">
                <v:textbox style="mso-fit-shape-to-text:t" inset="0,0,0,0">
                  <w:txbxContent>
                    <w:p w14:paraId="5A97C9BD" w14:textId="561A537B" w:rsidR="007029A6" w:rsidRPr="007029A6" w:rsidRDefault="007029A6" w:rsidP="007029A6">
                      <w:pPr>
                        <w:pStyle w:val="Didascalia"/>
                        <w:jc w:val="center"/>
                        <w:rPr>
                          <w:color w:val="auto"/>
                          <w:sz w:val="20"/>
                          <w:szCs w:val="20"/>
                          <w:lang w:val="fr-FR"/>
                        </w:rPr>
                      </w:pPr>
                      <w:r w:rsidRPr="007029A6">
                        <w:rPr>
                          <w:color w:val="auto"/>
                          <w:sz w:val="20"/>
                          <w:szCs w:val="20"/>
                        </w:rPr>
                        <w:t>St Mary's Tokyo</w:t>
                      </w:r>
                    </w:p>
                  </w:txbxContent>
                </v:textbox>
                <w10:wrap type="square"/>
              </v:shape>
            </w:pict>
          </mc:Fallback>
        </mc:AlternateContent>
      </w:r>
      <w:r w:rsidR="007029A6">
        <w:rPr>
          <w:noProof/>
        </w:rPr>
        <w:drawing>
          <wp:anchor distT="0" distB="0" distL="114300" distR="114300" simplePos="0" relativeHeight="251681792" behindDoc="0" locked="0" layoutInCell="1" allowOverlap="1" wp14:anchorId="101C5D6F" wp14:editId="39085FC7">
            <wp:simplePos x="0" y="0"/>
            <wp:positionH relativeFrom="column">
              <wp:posOffset>1905</wp:posOffset>
            </wp:positionH>
            <wp:positionV relativeFrom="paragraph">
              <wp:posOffset>3810635</wp:posOffset>
            </wp:positionV>
            <wp:extent cx="2969895" cy="1670685"/>
            <wp:effectExtent l="0" t="0" r="1905" b="5715"/>
            <wp:wrapSquare wrapText="bothSides"/>
            <wp:docPr id="207543815" name="Immagine 12" descr="St. Mary's Review - Tokyo Acade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 Mary's Review - Tokyo Academic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9895" cy="1670685"/>
                    </a:xfrm>
                    <a:prstGeom prst="rect">
                      <a:avLst/>
                    </a:prstGeom>
                    <a:noFill/>
                    <a:ln>
                      <a:noFill/>
                    </a:ln>
                  </pic:spPr>
                </pic:pic>
              </a:graphicData>
            </a:graphic>
          </wp:anchor>
        </w:drawing>
      </w:r>
      <w:r w:rsidR="009B503B" w:rsidRPr="00F16E52">
        <w:rPr>
          <w:sz w:val="24"/>
          <w:szCs w:val="24"/>
          <w:lang w:val="fr-FR"/>
        </w:rPr>
        <w:t>secondaire</w:t>
      </w:r>
      <w:r w:rsidRPr="00F16E52">
        <w:rPr>
          <w:sz w:val="24"/>
          <w:szCs w:val="24"/>
          <w:lang w:val="fr-FR"/>
        </w:rPr>
        <w:t xml:space="preserve"> dans un milieu plus modeste de Shizuoka. Une attention spéciale est réservée à l’annonce évangélique</w:t>
      </w:r>
      <w:r w:rsidR="009B503B">
        <w:rPr>
          <w:sz w:val="24"/>
          <w:szCs w:val="24"/>
          <w:lang w:val="fr-FR"/>
        </w:rPr>
        <w:t xml:space="preserve"> </w:t>
      </w:r>
      <w:r w:rsidRPr="00F16E52">
        <w:rPr>
          <w:sz w:val="24"/>
          <w:szCs w:val="24"/>
          <w:lang w:val="fr-FR"/>
        </w:rPr>
        <w:t xml:space="preserve">: célébrations des </w:t>
      </w:r>
      <w:r w:rsidR="009B503B" w:rsidRPr="00F16E52">
        <w:rPr>
          <w:sz w:val="24"/>
          <w:szCs w:val="24"/>
          <w:lang w:val="fr-FR"/>
        </w:rPr>
        <w:t>Fêtes</w:t>
      </w:r>
      <w:r w:rsidRPr="00F16E52">
        <w:rPr>
          <w:sz w:val="24"/>
          <w:szCs w:val="24"/>
          <w:lang w:val="fr-FR"/>
        </w:rPr>
        <w:t xml:space="preserve"> chrétiennes, catéchèse, catéchuménat et </w:t>
      </w:r>
      <w:r w:rsidR="009B503B" w:rsidRPr="00F16E52">
        <w:rPr>
          <w:sz w:val="24"/>
          <w:szCs w:val="24"/>
          <w:lang w:val="fr-FR"/>
        </w:rPr>
        <w:t>baptême</w:t>
      </w:r>
      <w:r w:rsidRPr="00F16E52">
        <w:rPr>
          <w:sz w:val="24"/>
          <w:szCs w:val="24"/>
          <w:lang w:val="fr-FR"/>
        </w:rPr>
        <w:t xml:space="preserve">. On a fait un effort remarquable pour développer une pastorale des vocations consacrées, en particulier en vue d’une éventuelle rentrée dans la Congrégation, mais le contexte peu favorable n’a pas permis l’éclosion d’une relève. Actuellement les Frères forment une seule communauté, qui suit l’animation </w:t>
      </w:r>
      <w:r w:rsidRPr="00F16E52">
        <w:rPr>
          <w:sz w:val="24"/>
          <w:szCs w:val="24"/>
          <w:lang w:val="fr-FR"/>
        </w:rPr>
        <w:lastRenderedPageBreak/>
        <w:t>chrétienne des trois institutions japonaises de l’Institut.</w:t>
      </w:r>
    </w:p>
    <w:p w14:paraId="45869378" w14:textId="77777777" w:rsidR="00F16E52" w:rsidRPr="006C69F1" w:rsidRDefault="00F16E52" w:rsidP="009B503B">
      <w:pPr>
        <w:pStyle w:val="Paragrafoelenco"/>
        <w:ind w:left="0"/>
        <w:jc w:val="center"/>
        <w:rPr>
          <w:b/>
          <w:sz w:val="24"/>
          <w:szCs w:val="24"/>
          <w:lang w:val="fr-FR"/>
        </w:rPr>
      </w:pPr>
      <w:r w:rsidRPr="006C69F1">
        <w:rPr>
          <w:b/>
          <w:sz w:val="24"/>
          <w:szCs w:val="24"/>
          <w:lang w:val="fr-FR"/>
        </w:rPr>
        <w:t>PHILIPPINES</w:t>
      </w:r>
    </w:p>
    <w:p w14:paraId="56D4329E" w14:textId="577500DE" w:rsidR="00F16E52" w:rsidRPr="00F16E52" w:rsidRDefault="002E1EF2" w:rsidP="00F16E52">
      <w:pPr>
        <w:jc w:val="both"/>
        <w:rPr>
          <w:sz w:val="24"/>
          <w:szCs w:val="24"/>
          <w:lang w:val="fr-FR"/>
        </w:rPr>
      </w:pPr>
      <w:r>
        <w:rPr>
          <w:noProof/>
          <w:sz w:val="24"/>
          <w:szCs w:val="24"/>
          <w:lang w:val="fr-FR"/>
        </w:rPr>
        <w:drawing>
          <wp:anchor distT="0" distB="0" distL="114300" distR="114300" simplePos="0" relativeHeight="251685888" behindDoc="0" locked="0" layoutInCell="1" allowOverlap="1" wp14:anchorId="49DA787B" wp14:editId="38D0694C">
            <wp:simplePos x="0" y="0"/>
            <wp:positionH relativeFrom="column">
              <wp:posOffset>2540</wp:posOffset>
            </wp:positionH>
            <wp:positionV relativeFrom="paragraph">
              <wp:posOffset>2540</wp:posOffset>
            </wp:positionV>
            <wp:extent cx="2969895" cy="2963545"/>
            <wp:effectExtent l="0" t="0" r="1905" b="8255"/>
            <wp:wrapSquare wrapText="bothSides"/>
            <wp:docPr id="223597988"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97988" name="Immagine 22359798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9895" cy="2963545"/>
                    </a:xfrm>
                    <a:prstGeom prst="rect">
                      <a:avLst/>
                    </a:prstGeom>
                  </pic:spPr>
                </pic:pic>
              </a:graphicData>
            </a:graphic>
          </wp:anchor>
        </w:drawing>
      </w:r>
      <w:r w:rsidR="00F16E52" w:rsidRPr="00F16E52">
        <w:rPr>
          <w:sz w:val="24"/>
          <w:szCs w:val="24"/>
          <w:lang w:val="fr-FR"/>
        </w:rPr>
        <w:t xml:space="preserve">Les Frères du Japon ne se sont pas abattus. Ils ont débarqué aux Philippines, un pays matériellement pauvre, mais en majorité chrétien. Ici ils pouvaient contribuer à l’élévation culturelle et technique des jeunes.  En </w:t>
      </w:r>
      <w:r w:rsidR="009B503B" w:rsidRPr="00F16E52">
        <w:rPr>
          <w:sz w:val="24"/>
          <w:szCs w:val="24"/>
          <w:lang w:val="fr-FR"/>
        </w:rPr>
        <w:t>même</w:t>
      </w:r>
      <w:r w:rsidR="00F16E52" w:rsidRPr="00F16E52">
        <w:rPr>
          <w:sz w:val="24"/>
          <w:szCs w:val="24"/>
          <w:lang w:val="fr-FR"/>
        </w:rPr>
        <w:t xml:space="preserve"> temps, ils pouvaient proposer la vocation du Frère dans un milieu plus familier aux figures de consécration religieuse et missionnaire. En 1987</w:t>
      </w:r>
      <w:r w:rsidR="009B503B">
        <w:rPr>
          <w:sz w:val="24"/>
          <w:szCs w:val="24"/>
          <w:lang w:val="fr-FR"/>
        </w:rPr>
        <w:t>,</w:t>
      </w:r>
      <w:r w:rsidR="00F16E52" w:rsidRPr="00F16E52">
        <w:rPr>
          <w:sz w:val="24"/>
          <w:szCs w:val="24"/>
          <w:lang w:val="fr-FR"/>
        </w:rPr>
        <w:t xml:space="preserve"> les Frères du Japon décident de s’implanter aux Philippines. Une première équipe de 4 Frères se rend à </w:t>
      </w:r>
      <w:r w:rsidR="00F16E52" w:rsidRPr="009B503B">
        <w:rPr>
          <w:b/>
          <w:bCs/>
          <w:i/>
          <w:iCs/>
          <w:sz w:val="24"/>
          <w:szCs w:val="24"/>
          <w:lang w:val="fr-FR"/>
        </w:rPr>
        <w:t>Panay</w:t>
      </w:r>
      <w:r w:rsidR="00F16E52" w:rsidRPr="00F16E52">
        <w:rPr>
          <w:sz w:val="24"/>
          <w:szCs w:val="24"/>
          <w:lang w:val="fr-FR"/>
        </w:rPr>
        <w:t xml:space="preserve">, une des 11 grandes </w:t>
      </w:r>
      <w:r w:rsidR="009B503B">
        <w:rPr>
          <w:sz w:val="24"/>
          <w:szCs w:val="24"/>
          <w:lang w:val="fr-FR"/>
        </w:rPr>
        <w:t>î</w:t>
      </w:r>
      <w:r w:rsidR="00F16E52" w:rsidRPr="00F16E52">
        <w:rPr>
          <w:sz w:val="24"/>
          <w:szCs w:val="24"/>
          <w:lang w:val="fr-FR"/>
        </w:rPr>
        <w:t>les du pays, précisément à San Jos</w:t>
      </w:r>
      <w:r w:rsidR="009B503B">
        <w:rPr>
          <w:sz w:val="24"/>
          <w:szCs w:val="24"/>
          <w:lang w:val="fr-FR"/>
        </w:rPr>
        <w:t>é</w:t>
      </w:r>
      <w:r w:rsidR="00F16E52" w:rsidRPr="00F16E52">
        <w:rPr>
          <w:sz w:val="24"/>
          <w:szCs w:val="24"/>
          <w:lang w:val="fr-FR"/>
        </w:rPr>
        <w:t>. Au fil des années, les Frères enseignent au Collège diocésain. Parallèlement ils s’investissent au service du Diocèse et dans la formation des ma</w:t>
      </w:r>
      <w:r w:rsidR="009B503B">
        <w:rPr>
          <w:sz w:val="24"/>
          <w:szCs w:val="24"/>
          <w:lang w:val="fr-FR"/>
        </w:rPr>
        <w:t>î</w:t>
      </w:r>
      <w:r w:rsidR="00F16E52" w:rsidRPr="00F16E52">
        <w:rPr>
          <w:sz w:val="24"/>
          <w:szCs w:val="24"/>
          <w:lang w:val="fr-FR"/>
        </w:rPr>
        <w:t>tres. En 1994 les Frères ajoutent une section technique à l’intention des jeunes peu attirés par les études théoriques</w:t>
      </w:r>
      <w:r w:rsidR="009B503B">
        <w:rPr>
          <w:sz w:val="24"/>
          <w:szCs w:val="24"/>
          <w:lang w:val="fr-FR"/>
        </w:rPr>
        <w:t xml:space="preserve"> </w:t>
      </w:r>
      <w:r w:rsidR="00F16E52" w:rsidRPr="00F16E52">
        <w:rPr>
          <w:sz w:val="24"/>
          <w:szCs w:val="24"/>
          <w:lang w:val="fr-FR"/>
        </w:rPr>
        <w:t>: les cours se donnent à l’école, mais l’apprentissage pratique se fait dans les ateliers et les usines des alentour</w:t>
      </w:r>
      <w:r w:rsidR="009B503B">
        <w:rPr>
          <w:sz w:val="24"/>
          <w:szCs w:val="24"/>
          <w:lang w:val="fr-FR"/>
        </w:rPr>
        <w:t>s</w:t>
      </w:r>
      <w:r w:rsidR="00F16E52" w:rsidRPr="00F16E52">
        <w:rPr>
          <w:sz w:val="24"/>
          <w:szCs w:val="24"/>
          <w:lang w:val="fr-FR"/>
        </w:rPr>
        <w:t>. En 2004 l’</w:t>
      </w:r>
      <w:r w:rsidR="009B503B" w:rsidRPr="00F16E52">
        <w:rPr>
          <w:sz w:val="24"/>
          <w:szCs w:val="24"/>
          <w:lang w:val="fr-FR"/>
        </w:rPr>
        <w:t>évêque</w:t>
      </w:r>
      <w:r w:rsidR="00F16E52" w:rsidRPr="00F16E52">
        <w:rPr>
          <w:sz w:val="24"/>
          <w:szCs w:val="24"/>
          <w:lang w:val="fr-FR"/>
        </w:rPr>
        <w:t xml:space="preserve"> confie aux Frères la direction de l’école </w:t>
      </w:r>
      <w:r w:rsidR="009B503B" w:rsidRPr="00F16E52">
        <w:rPr>
          <w:sz w:val="24"/>
          <w:szCs w:val="24"/>
          <w:lang w:val="fr-FR"/>
        </w:rPr>
        <w:t>secondaire</w:t>
      </w:r>
      <w:r w:rsidR="00F16E52" w:rsidRPr="00F16E52">
        <w:rPr>
          <w:sz w:val="24"/>
          <w:szCs w:val="24"/>
          <w:lang w:val="fr-FR"/>
        </w:rPr>
        <w:t xml:space="preserve"> de</w:t>
      </w:r>
      <w:r w:rsidR="00F16E52" w:rsidRPr="009B503B">
        <w:rPr>
          <w:b/>
          <w:bCs/>
          <w:i/>
          <w:iCs/>
          <w:sz w:val="24"/>
          <w:szCs w:val="24"/>
          <w:lang w:val="fr-FR"/>
        </w:rPr>
        <w:t xml:space="preserve"> Pandan Bay Institute au</w:t>
      </w:r>
      <w:r w:rsidR="00F16E52" w:rsidRPr="00F16E52">
        <w:rPr>
          <w:sz w:val="24"/>
          <w:szCs w:val="24"/>
          <w:lang w:val="fr-FR"/>
        </w:rPr>
        <w:t xml:space="preserve"> nord de l’ile. Ils travaillent beaucoup pour la reconstruction des </w:t>
      </w:r>
      <w:r w:rsidR="009B503B" w:rsidRPr="00F16E52">
        <w:rPr>
          <w:sz w:val="24"/>
          <w:szCs w:val="24"/>
          <w:lang w:val="fr-FR"/>
        </w:rPr>
        <w:t>bâtiments</w:t>
      </w:r>
      <w:r w:rsidR="00F16E52" w:rsidRPr="00F16E52">
        <w:rPr>
          <w:sz w:val="24"/>
          <w:szCs w:val="24"/>
          <w:lang w:val="fr-FR"/>
        </w:rPr>
        <w:t xml:space="preserve"> et pour donner à l’école le caractère mennaisien. En 2012, en union avec la mission d’Indonésie, est ouvert le scolasticat à </w:t>
      </w:r>
      <w:r w:rsidR="00F16E52" w:rsidRPr="009B503B">
        <w:rPr>
          <w:b/>
          <w:bCs/>
          <w:i/>
          <w:iCs/>
          <w:sz w:val="24"/>
          <w:szCs w:val="24"/>
          <w:lang w:val="fr-FR"/>
        </w:rPr>
        <w:t>Manille</w:t>
      </w:r>
      <w:r w:rsidR="00F16E52" w:rsidRPr="00F16E52">
        <w:rPr>
          <w:sz w:val="24"/>
          <w:szCs w:val="24"/>
          <w:lang w:val="fr-FR"/>
        </w:rPr>
        <w:t xml:space="preserve"> pour les jeunes Frères originaires du Sud-Est asiatique. Ils reçoivent les cours d’études religieuses chez les Frères Maristes au MAPAC. Actuellement les Frères des Philippines traversent un moment </w:t>
      </w:r>
      <w:r>
        <w:rPr>
          <w:noProof/>
        </w:rPr>
        <mc:AlternateContent>
          <mc:Choice Requires="wps">
            <w:drawing>
              <wp:anchor distT="0" distB="0" distL="114300" distR="114300" simplePos="0" relativeHeight="251687936" behindDoc="0" locked="0" layoutInCell="1" allowOverlap="1" wp14:anchorId="0E399116" wp14:editId="2E64679F">
                <wp:simplePos x="0" y="0"/>
                <wp:positionH relativeFrom="column">
                  <wp:posOffset>1905</wp:posOffset>
                </wp:positionH>
                <wp:positionV relativeFrom="paragraph">
                  <wp:posOffset>3101340</wp:posOffset>
                </wp:positionV>
                <wp:extent cx="2969895" cy="635"/>
                <wp:effectExtent l="0" t="0" r="0" b="0"/>
                <wp:wrapSquare wrapText="bothSides"/>
                <wp:docPr id="838252536" name="Casella di testo 1"/>
                <wp:cNvGraphicFramePr/>
                <a:graphic xmlns:a="http://schemas.openxmlformats.org/drawingml/2006/main">
                  <a:graphicData uri="http://schemas.microsoft.com/office/word/2010/wordprocessingShape">
                    <wps:wsp>
                      <wps:cNvSpPr txBox="1"/>
                      <wps:spPr>
                        <a:xfrm>
                          <a:off x="0" y="0"/>
                          <a:ext cx="2969895" cy="635"/>
                        </a:xfrm>
                        <a:prstGeom prst="rect">
                          <a:avLst/>
                        </a:prstGeom>
                        <a:solidFill>
                          <a:prstClr val="white"/>
                        </a:solidFill>
                        <a:ln>
                          <a:noFill/>
                        </a:ln>
                      </wps:spPr>
                      <wps:txbx>
                        <w:txbxContent>
                          <w:p w14:paraId="2D7E36F6" w14:textId="424E8BD7" w:rsidR="002E1EF2" w:rsidRPr="002E1EF2" w:rsidRDefault="002E1EF2" w:rsidP="002E1EF2">
                            <w:pPr>
                              <w:pStyle w:val="Didascalia"/>
                              <w:jc w:val="center"/>
                              <w:rPr>
                                <w:noProof/>
                                <w:color w:val="auto"/>
                                <w:sz w:val="20"/>
                                <w:szCs w:val="20"/>
                                <w:lang w:val="fr-FR"/>
                              </w:rPr>
                            </w:pPr>
                            <w:r w:rsidRPr="002E1EF2">
                              <w:rPr>
                                <w:color w:val="auto"/>
                                <w:sz w:val="20"/>
                                <w:szCs w:val="20"/>
                                <w:lang w:val="fr-FR"/>
                              </w:rPr>
                              <w:t>Communauté du Postulat-Noviciat à San José</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399116" id="_x0000_s1033" type="#_x0000_t202" style="position:absolute;left:0;text-align:left;margin-left:.15pt;margin-top:244.2pt;width:233.8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" stroked="f">
                <v:textbox style="mso-fit-shape-to-text:t" inset="0,0,0,0">
                  <w:txbxContent>
                    <w:p w14:paraId="2D7E36F6" w14:textId="424E8BD7" w:rsidR="002E1EF2" w:rsidRPr="002E1EF2" w:rsidRDefault="002E1EF2" w:rsidP="002E1EF2">
                      <w:pPr>
                        <w:pStyle w:val="Didascalia"/>
                        <w:jc w:val="center"/>
                        <w:rPr>
                          <w:noProof/>
                          <w:color w:val="auto"/>
                          <w:sz w:val="20"/>
                          <w:szCs w:val="20"/>
                          <w:lang w:val="fr-FR"/>
                        </w:rPr>
                      </w:pPr>
                      <w:r w:rsidRPr="002E1EF2">
                        <w:rPr>
                          <w:color w:val="auto"/>
                          <w:sz w:val="20"/>
                          <w:szCs w:val="20"/>
                          <w:lang w:val="fr-FR"/>
                        </w:rPr>
                        <w:t>Communauté du Postulat-Noviciat à San José</w:t>
                      </w:r>
                    </w:p>
                  </w:txbxContent>
                </v:textbox>
                <w10:wrap type="square"/>
              </v:shape>
            </w:pict>
          </mc:Fallback>
        </mc:AlternateContent>
      </w:r>
      <w:r>
        <w:rPr>
          <w:noProof/>
        </w:rPr>
        <w:drawing>
          <wp:anchor distT="0" distB="0" distL="114300" distR="114300" simplePos="0" relativeHeight="251684864" behindDoc="0" locked="0" layoutInCell="1" allowOverlap="1" wp14:anchorId="2E63EC3F" wp14:editId="46FED223">
            <wp:simplePos x="0" y="0"/>
            <wp:positionH relativeFrom="column">
              <wp:posOffset>1905</wp:posOffset>
            </wp:positionH>
            <wp:positionV relativeFrom="paragraph">
              <wp:posOffset>807720</wp:posOffset>
            </wp:positionV>
            <wp:extent cx="2969895" cy="2236470"/>
            <wp:effectExtent l="0" t="0" r="1905" b="0"/>
            <wp:wrapSquare wrapText="bothSides"/>
            <wp:docPr id="1295403669"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9895" cy="2236470"/>
                    </a:xfrm>
                    <a:prstGeom prst="rect">
                      <a:avLst/>
                    </a:prstGeom>
                    <a:noFill/>
                    <a:ln>
                      <a:noFill/>
                    </a:ln>
                  </pic:spPr>
                </pic:pic>
              </a:graphicData>
            </a:graphic>
          </wp:anchor>
        </w:drawing>
      </w:r>
      <w:r w:rsidR="00F16E52" w:rsidRPr="00F16E52">
        <w:rPr>
          <w:sz w:val="24"/>
          <w:szCs w:val="24"/>
          <w:lang w:val="fr-FR"/>
        </w:rPr>
        <w:t xml:space="preserve">difficile. Le scolasticat a été transféré en 2023 à Yogyakarta et la communauté de Pandan, la seule avec un </w:t>
      </w:r>
      <w:r w:rsidR="009B503B" w:rsidRPr="00F16E52">
        <w:rPr>
          <w:sz w:val="24"/>
          <w:szCs w:val="24"/>
          <w:lang w:val="fr-FR"/>
        </w:rPr>
        <w:t>établissement</w:t>
      </w:r>
      <w:r w:rsidR="00F16E52" w:rsidRPr="00F16E52">
        <w:rPr>
          <w:sz w:val="24"/>
          <w:szCs w:val="24"/>
          <w:lang w:val="fr-FR"/>
        </w:rPr>
        <w:t xml:space="preserve"> scolaire, a été </w:t>
      </w:r>
      <w:r w:rsidR="009B503B">
        <w:rPr>
          <w:sz w:val="24"/>
          <w:szCs w:val="24"/>
          <w:lang w:val="fr-FR"/>
        </w:rPr>
        <w:t>fermée</w:t>
      </w:r>
      <w:r w:rsidR="00F16E52" w:rsidRPr="00F16E52">
        <w:rPr>
          <w:sz w:val="24"/>
          <w:szCs w:val="24"/>
          <w:lang w:val="fr-FR"/>
        </w:rPr>
        <w:t xml:space="preserve"> en 2024. Les Frères sont présents à san Jos</w:t>
      </w:r>
      <w:r w:rsidR="009B503B">
        <w:rPr>
          <w:sz w:val="24"/>
          <w:szCs w:val="24"/>
          <w:lang w:val="fr-FR"/>
        </w:rPr>
        <w:t>é</w:t>
      </w:r>
      <w:r w:rsidR="00F16E52" w:rsidRPr="00F16E52">
        <w:rPr>
          <w:sz w:val="24"/>
          <w:szCs w:val="24"/>
          <w:lang w:val="fr-FR"/>
        </w:rPr>
        <w:t>, qui deviendra le berceau des vocations mennaisiennes asiatiques</w:t>
      </w:r>
      <w:r w:rsidR="009B503B">
        <w:rPr>
          <w:sz w:val="24"/>
          <w:szCs w:val="24"/>
          <w:lang w:val="fr-FR"/>
        </w:rPr>
        <w:t xml:space="preserve"> </w:t>
      </w:r>
      <w:r w:rsidR="00F16E52" w:rsidRPr="00F16E52">
        <w:rPr>
          <w:sz w:val="24"/>
          <w:szCs w:val="24"/>
          <w:lang w:val="fr-FR"/>
        </w:rPr>
        <w:t xml:space="preserve">: il y aura les jeunes Postulants de deuxième année et le Noviciat, qui </w:t>
      </w:r>
      <w:r w:rsidR="009B503B">
        <w:rPr>
          <w:sz w:val="24"/>
          <w:szCs w:val="24"/>
          <w:lang w:val="fr-FR"/>
        </w:rPr>
        <w:t xml:space="preserve">y </w:t>
      </w:r>
      <w:r w:rsidR="00F16E52" w:rsidRPr="00F16E52">
        <w:rPr>
          <w:sz w:val="24"/>
          <w:szCs w:val="24"/>
          <w:lang w:val="fr-FR"/>
        </w:rPr>
        <w:t xml:space="preserve">sera établi aussi. Tous les Frères, formateurs et en formation, montrent une remarquable dévotion mennaisienne, qu’ils étendent aussi à leurs collaborateurs </w:t>
      </w:r>
      <w:r w:rsidR="009B503B" w:rsidRPr="00F16E52">
        <w:rPr>
          <w:sz w:val="24"/>
          <w:szCs w:val="24"/>
          <w:lang w:val="fr-FR"/>
        </w:rPr>
        <w:t>laïcs</w:t>
      </w:r>
      <w:r w:rsidR="00F16E52" w:rsidRPr="00F16E52">
        <w:rPr>
          <w:sz w:val="24"/>
          <w:szCs w:val="24"/>
          <w:lang w:val="fr-FR"/>
        </w:rPr>
        <w:t>. Certainement le Seigneur et la Vierge Marie bénira leur mission.</w:t>
      </w:r>
    </w:p>
    <w:p w14:paraId="25A6B0F1" w14:textId="6FFC1AD7" w:rsidR="00F16E52" w:rsidRPr="009B503B" w:rsidRDefault="002E1EF2" w:rsidP="009B503B">
      <w:pPr>
        <w:pStyle w:val="Paragrafoelenco"/>
        <w:ind w:left="0"/>
        <w:jc w:val="center"/>
        <w:rPr>
          <w:b/>
          <w:sz w:val="24"/>
          <w:szCs w:val="24"/>
          <w:lang w:val="fr-FR"/>
        </w:rPr>
      </w:pPr>
      <w:r>
        <w:rPr>
          <w:noProof/>
        </w:rPr>
        <w:drawing>
          <wp:anchor distT="0" distB="0" distL="114300" distR="114300" simplePos="0" relativeHeight="251688960" behindDoc="0" locked="0" layoutInCell="1" allowOverlap="1" wp14:anchorId="1140142F" wp14:editId="5CE7FE86">
            <wp:simplePos x="0" y="0"/>
            <wp:positionH relativeFrom="column">
              <wp:align>right</wp:align>
            </wp:positionH>
            <wp:positionV relativeFrom="paragraph">
              <wp:posOffset>316230</wp:posOffset>
            </wp:positionV>
            <wp:extent cx="2969895" cy="2934970"/>
            <wp:effectExtent l="0" t="0" r="1905" b="0"/>
            <wp:wrapSquare wrapText="bothSides"/>
            <wp:docPr id="2079268040"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9895" cy="2934970"/>
                    </a:xfrm>
                    <a:prstGeom prst="rect">
                      <a:avLst/>
                    </a:prstGeom>
                    <a:noFill/>
                    <a:ln>
                      <a:noFill/>
                    </a:ln>
                  </pic:spPr>
                </pic:pic>
              </a:graphicData>
            </a:graphic>
          </wp:anchor>
        </w:drawing>
      </w:r>
      <w:r w:rsidR="00F16E52" w:rsidRPr="009B503B">
        <w:rPr>
          <w:b/>
          <w:sz w:val="24"/>
          <w:szCs w:val="24"/>
          <w:lang w:val="fr-FR"/>
        </w:rPr>
        <w:t>INDONESIE</w:t>
      </w:r>
    </w:p>
    <w:p w14:paraId="06DEC35A" w14:textId="4031FC46" w:rsidR="00F16E52" w:rsidRPr="00F16E52" w:rsidRDefault="00FE1060" w:rsidP="00F16E52">
      <w:pPr>
        <w:jc w:val="both"/>
        <w:rPr>
          <w:sz w:val="24"/>
          <w:szCs w:val="24"/>
          <w:lang w:val="fr-FR"/>
        </w:rPr>
      </w:pPr>
      <w:r>
        <w:rPr>
          <w:noProof/>
          <w:sz w:val="24"/>
          <w:szCs w:val="24"/>
          <w:lang w:val="fr-FR"/>
        </w:rPr>
        <w:lastRenderedPageBreak/>
        <w:drawing>
          <wp:anchor distT="0" distB="0" distL="114300" distR="114300" simplePos="0" relativeHeight="251700224" behindDoc="0" locked="0" layoutInCell="1" allowOverlap="1" wp14:anchorId="79FE85AF" wp14:editId="3D5E28FB">
            <wp:simplePos x="0" y="0"/>
            <wp:positionH relativeFrom="column">
              <wp:posOffset>1804670</wp:posOffset>
            </wp:positionH>
            <wp:positionV relativeFrom="paragraph">
              <wp:posOffset>443230</wp:posOffset>
            </wp:positionV>
            <wp:extent cx="1149350" cy="2498090"/>
            <wp:effectExtent l="0" t="0" r="0" b="0"/>
            <wp:wrapSquare wrapText="bothSides"/>
            <wp:docPr id="224533210"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33210" name="Immagine 2245332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9350" cy="2498090"/>
                    </a:xfrm>
                    <a:prstGeom prst="rect">
                      <a:avLst/>
                    </a:prstGeom>
                  </pic:spPr>
                </pic:pic>
              </a:graphicData>
            </a:graphic>
            <wp14:sizeRelH relativeFrom="margin">
              <wp14:pctWidth>0</wp14:pctWidth>
            </wp14:sizeRelH>
            <wp14:sizeRelV relativeFrom="margin">
              <wp14:pctHeight>0</wp14:pctHeight>
            </wp14:sizeRelV>
          </wp:anchor>
        </w:drawing>
      </w:r>
      <w:r w:rsidR="00F16E52" w:rsidRPr="00F16E52">
        <w:rPr>
          <w:sz w:val="24"/>
          <w:szCs w:val="24"/>
          <w:lang w:val="fr-FR"/>
        </w:rPr>
        <w:t>Le 2 janvier 2000 quatre Frères (2 de l’Espagne et 2 de la France) ont rejoint l’</w:t>
      </w:r>
      <w:r w:rsidR="009B503B">
        <w:rPr>
          <w:sz w:val="24"/>
          <w:szCs w:val="24"/>
          <w:lang w:val="fr-FR"/>
        </w:rPr>
        <w:t>î</w:t>
      </w:r>
      <w:r w:rsidR="00F16E52" w:rsidRPr="00F16E52">
        <w:rPr>
          <w:sz w:val="24"/>
          <w:szCs w:val="24"/>
          <w:lang w:val="fr-FR"/>
        </w:rPr>
        <w:t xml:space="preserve">le de Flores à </w:t>
      </w:r>
      <w:r w:rsidR="00F16E52" w:rsidRPr="009B503B">
        <w:rPr>
          <w:b/>
          <w:bCs/>
          <w:i/>
          <w:iCs/>
          <w:sz w:val="24"/>
          <w:szCs w:val="24"/>
          <w:lang w:val="fr-FR"/>
        </w:rPr>
        <w:t>Larantuka</w:t>
      </w:r>
      <w:r w:rsidR="00F16E52" w:rsidRPr="00F16E52">
        <w:rPr>
          <w:sz w:val="24"/>
          <w:szCs w:val="24"/>
          <w:lang w:val="fr-FR"/>
        </w:rPr>
        <w:t>, Indonésie. Ils ont commencé à collaborer avec l’</w:t>
      </w:r>
      <w:r w:rsidR="009B503B" w:rsidRPr="00F16E52">
        <w:rPr>
          <w:sz w:val="24"/>
          <w:szCs w:val="24"/>
          <w:lang w:val="fr-FR"/>
        </w:rPr>
        <w:t>évêque</w:t>
      </w:r>
      <w:r w:rsidR="00F16E52" w:rsidRPr="00F16E52">
        <w:rPr>
          <w:sz w:val="24"/>
          <w:szCs w:val="24"/>
          <w:lang w:val="fr-FR"/>
        </w:rPr>
        <w:t xml:space="preserve"> et avec d’autres communautés religieuses locales, surtout </w:t>
      </w:r>
      <w:r w:rsidR="009B503B" w:rsidRPr="00F16E52">
        <w:rPr>
          <w:sz w:val="24"/>
          <w:szCs w:val="24"/>
          <w:lang w:val="fr-FR"/>
        </w:rPr>
        <w:t>dans l’enseignement</w:t>
      </w:r>
      <w:r w:rsidR="00F16E52" w:rsidRPr="00F16E52">
        <w:rPr>
          <w:sz w:val="24"/>
          <w:szCs w:val="24"/>
          <w:lang w:val="fr-FR"/>
        </w:rPr>
        <w:t xml:space="preserve">, mais aussi en tissant des liens très étroits avec les gens du pays. Une rude épreuve a </w:t>
      </w:r>
      <w:r w:rsidR="009B503B" w:rsidRPr="00F16E52">
        <w:rPr>
          <w:sz w:val="24"/>
          <w:szCs w:val="24"/>
          <w:lang w:val="fr-FR"/>
        </w:rPr>
        <w:t>secoué</w:t>
      </w:r>
      <w:r w:rsidR="00F16E52" w:rsidRPr="00F16E52">
        <w:rPr>
          <w:sz w:val="24"/>
          <w:szCs w:val="24"/>
          <w:lang w:val="fr-FR"/>
        </w:rPr>
        <w:t xml:space="preserve"> fortement la petite communauté</w:t>
      </w:r>
      <w:r w:rsidR="009B503B">
        <w:rPr>
          <w:sz w:val="24"/>
          <w:szCs w:val="24"/>
          <w:lang w:val="fr-FR"/>
        </w:rPr>
        <w:t xml:space="preserve"> </w:t>
      </w:r>
      <w:r w:rsidR="00F16E52" w:rsidRPr="00F16E52">
        <w:rPr>
          <w:sz w:val="24"/>
          <w:szCs w:val="24"/>
          <w:lang w:val="fr-FR"/>
        </w:rPr>
        <w:t>: le supérieur, F. Nicol</w:t>
      </w:r>
      <w:r w:rsidR="009B503B">
        <w:rPr>
          <w:sz w:val="24"/>
          <w:szCs w:val="24"/>
          <w:lang w:val="fr-FR"/>
        </w:rPr>
        <w:t>á</w:t>
      </w:r>
      <w:r w:rsidR="00F16E52" w:rsidRPr="00F16E52">
        <w:rPr>
          <w:sz w:val="24"/>
          <w:szCs w:val="24"/>
          <w:lang w:val="fr-FR"/>
        </w:rPr>
        <w:t>s Mediavilla, est décédé en décembre 2004, frappé par la malaria</w:t>
      </w:r>
      <w:r w:rsidR="009B503B">
        <w:rPr>
          <w:sz w:val="24"/>
          <w:szCs w:val="24"/>
          <w:lang w:val="fr-FR"/>
        </w:rPr>
        <w:t xml:space="preserve"> </w:t>
      </w:r>
      <w:r w:rsidR="00F16E52" w:rsidRPr="00F16E52">
        <w:rPr>
          <w:sz w:val="24"/>
          <w:szCs w:val="24"/>
          <w:lang w:val="fr-FR"/>
        </w:rPr>
        <w:t>: cette mort soudaine a été le grain de blé qui meurt pour donner beaucoup de fruit.</w:t>
      </w:r>
    </w:p>
    <w:p w14:paraId="2AF91735" w14:textId="22E3C1B0" w:rsidR="00F16E52" w:rsidRPr="00F16E52" w:rsidRDefault="00B83DBF" w:rsidP="002E1EF2">
      <w:pPr>
        <w:keepNext/>
        <w:jc w:val="both"/>
        <w:rPr>
          <w:sz w:val="24"/>
          <w:szCs w:val="24"/>
          <w:lang w:val="fr-FR"/>
        </w:rPr>
      </w:pPr>
      <w:r>
        <w:rPr>
          <w:noProof/>
        </w:rPr>
        <mc:AlternateContent>
          <mc:Choice Requires="wpg">
            <w:drawing>
              <wp:anchor distT="0" distB="0" distL="114300" distR="114300" simplePos="0" relativeHeight="251699200" behindDoc="0" locked="0" layoutInCell="1" allowOverlap="1" wp14:anchorId="168A4073" wp14:editId="56C40533">
                <wp:simplePos x="0" y="0"/>
                <wp:positionH relativeFrom="column">
                  <wp:posOffset>3401887</wp:posOffset>
                </wp:positionH>
                <wp:positionV relativeFrom="paragraph">
                  <wp:posOffset>1184598</wp:posOffset>
                </wp:positionV>
                <wp:extent cx="2987147" cy="4430575"/>
                <wp:effectExtent l="0" t="0" r="3810" b="8255"/>
                <wp:wrapSquare wrapText="bothSides"/>
                <wp:docPr id="1986861330" name="Gruppo 13"/>
                <wp:cNvGraphicFramePr/>
                <a:graphic xmlns:a="http://schemas.openxmlformats.org/drawingml/2006/main">
                  <a:graphicData uri="http://schemas.microsoft.com/office/word/2010/wordprocessingGroup">
                    <wpg:wgp>
                      <wpg:cNvGrpSpPr/>
                      <wpg:grpSpPr>
                        <a:xfrm>
                          <a:off x="0" y="0"/>
                          <a:ext cx="2987147" cy="4430575"/>
                          <a:chOff x="0" y="0"/>
                          <a:chExt cx="2987147" cy="4430575"/>
                        </a:xfrm>
                      </wpg:grpSpPr>
                      <pic:pic xmlns:pic="http://schemas.openxmlformats.org/drawingml/2006/picture">
                        <pic:nvPicPr>
                          <pic:cNvPr id="1877907805" name="Immagine 19"/>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9895" cy="3959860"/>
                          </a:xfrm>
                          <a:prstGeom prst="rect">
                            <a:avLst/>
                          </a:prstGeom>
                          <a:noFill/>
                          <a:ln>
                            <a:noFill/>
                          </a:ln>
                        </pic:spPr>
                      </pic:pic>
                      <wps:wsp>
                        <wps:cNvPr id="184095805" name="Casella di testo 1"/>
                        <wps:cNvSpPr txBox="1"/>
                        <wps:spPr>
                          <a:xfrm>
                            <a:off x="17252" y="3838755"/>
                            <a:ext cx="2969895" cy="591820"/>
                          </a:xfrm>
                          <a:prstGeom prst="rect">
                            <a:avLst/>
                          </a:prstGeom>
                          <a:solidFill>
                            <a:prstClr val="white"/>
                          </a:solidFill>
                          <a:ln>
                            <a:noFill/>
                          </a:ln>
                        </wps:spPr>
                        <wps:txbx>
                          <w:txbxContent>
                            <w:p w14:paraId="297E05CC" w14:textId="62B11AB4" w:rsidR="00FE1060" w:rsidRPr="00FE1060" w:rsidRDefault="00CC6F2C" w:rsidP="00FE1060">
                              <w:pPr>
                                <w:pStyle w:val="Didascalia"/>
                                <w:jc w:val="center"/>
                                <w:rPr>
                                  <w:color w:val="auto"/>
                                  <w:sz w:val="20"/>
                                  <w:szCs w:val="20"/>
                                  <w:lang w:val="fr-FR"/>
                                </w:rPr>
                              </w:pPr>
                              <w:r w:rsidRPr="00CC6F2C">
                                <w:rPr>
                                  <w:color w:val="auto"/>
                                  <w:sz w:val="20"/>
                                  <w:szCs w:val="20"/>
                                  <w:lang w:val="fr-FR"/>
                                </w:rPr>
                                <w:t>Nos 3 Frères récemment arrivés au Timor Oriental : de gauche à droite : Frères Eric Mugisa, Philippe Douti et Stéphane Le Pape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68A4073" id="Gruppo 13" o:spid="_x0000_s1034" style="position:absolute;left:0;text-align:left;margin-left:267.85pt;margin-top:93.3pt;width:235.2pt;height:348.85pt;z-index:251699200" coordsize="29871,443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9" o:spid="_x0000_s1035" type="#_x0000_t75" style="position:absolute;width:29698;height:39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">
                  <v:imagedata r:id="rId22" o:title=""/>
                </v:shape>
                <v:shape id="_x0000_s1036" type="#_x0000_t202" style="position:absolute;left:172;top:38387;width:29699;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" stroked="f">
                  <v:textbox style="mso-fit-shape-to-text:t" inset="0,0,0,0">
                    <w:txbxContent>
                      <w:p w14:paraId="297E05CC" w14:textId="62B11AB4" w:rsidR="00FE1060" w:rsidRPr="00FE1060" w:rsidRDefault="00CC6F2C" w:rsidP="00FE1060">
                        <w:pPr>
                          <w:pStyle w:val="Didascalia"/>
                          <w:jc w:val="center"/>
                          <w:rPr>
                            <w:color w:val="auto"/>
                            <w:sz w:val="20"/>
                            <w:szCs w:val="20"/>
                            <w:lang w:val="fr-FR"/>
                          </w:rPr>
                        </w:pPr>
                        <w:r w:rsidRPr="00CC6F2C">
                          <w:rPr>
                            <w:color w:val="auto"/>
                            <w:sz w:val="20"/>
                            <w:szCs w:val="20"/>
                            <w:lang w:val="fr-FR"/>
                          </w:rPr>
                          <w:t>Nos 3 Frères récemment arrivés au Timor Oriental : de gauche à droite : Frères Eric Mugisa, Philippe Douti et Stéphane Le Pape</w:t>
                        </w:r>
                      </w:p>
                    </w:txbxContent>
                  </v:textbox>
                </v:shape>
                <w10:wrap type="square"/>
              </v:group>
            </w:pict>
          </mc:Fallback>
        </mc:AlternateContent>
      </w:r>
      <w:r w:rsidR="00FE1060">
        <w:rPr>
          <w:noProof/>
        </w:rPr>
        <mc:AlternateContent>
          <mc:Choice Requires="wps">
            <w:drawing>
              <wp:anchor distT="0" distB="0" distL="114300" distR="114300" simplePos="0" relativeHeight="251692032" behindDoc="0" locked="0" layoutInCell="1" allowOverlap="1" wp14:anchorId="283042DD" wp14:editId="17679DD7">
                <wp:simplePos x="0" y="0"/>
                <wp:positionH relativeFrom="column">
                  <wp:align>right</wp:align>
                </wp:positionH>
                <wp:positionV relativeFrom="paragraph">
                  <wp:posOffset>3059533</wp:posOffset>
                </wp:positionV>
                <wp:extent cx="2969895" cy="635"/>
                <wp:effectExtent l="0" t="0" r="1905" b="0"/>
                <wp:wrapSquare wrapText="bothSides"/>
                <wp:docPr id="454689868" name="Casella di testo 1"/>
                <wp:cNvGraphicFramePr/>
                <a:graphic xmlns:a="http://schemas.openxmlformats.org/drawingml/2006/main">
                  <a:graphicData uri="http://schemas.microsoft.com/office/word/2010/wordprocessingShape">
                    <wps:wsp>
                      <wps:cNvSpPr txBox="1"/>
                      <wps:spPr>
                        <a:xfrm>
                          <a:off x="0" y="0"/>
                          <a:ext cx="2969895" cy="635"/>
                        </a:xfrm>
                        <a:prstGeom prst="rect">
                          <a:avLst/>
                        </a:prstGeom>
                        <a:solidFill>
                          <a:prstClr val="white"/>
                        </a:solidFill>
                        <a:ln>
                          <a:noFill/>
                        </a:ln>
                      </wps:spPr>
                      <wps:txbx>
                        <w:txbxContent>
                          <w:p w14:paraId="647191A4" w14:textId="3AC8042F" w:rsidR="002E1EF2" w:rsidRPr="002E1EF2" w:rsidRDefault="002E1EF2" w:rsidP="002E1EF2">
                            <w:pPr>
                              <w:pStyle w:val="Didascalia"/>
                              <w:jc w:val="center"/>
                              <w:rPr>
                                <w:color w:val="auto"/>
                              </w:rPr>
                            </w:pPr>
                            <w:r w:rsidRPr="002E1EF2">
                              <w:rPr>
                                <w:color w:val="auto"/>
                              </w:rPr>
                              <w:t>Communauté de Yogyakarta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3042DD" id="_x0000_s1037" type="#_x0000_t202" style="position:absolute;left:0;text-align:left;margin-left:182.65pt;margin-top:240.9pt;width:233.85pt;height:.05pt;z-index:251692032;visibility:visible;mso-wrap-style:square;mso-wrap-distance-left:9pt;mso-wrap-distance-top:0;mso-wrap-distance-right:9pt;mso-wrap-distance-bottom:0;mso-position-horizontal:righ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" stroked="f">
                <v:textbox style="mso-fit-shape-to-text:t" inset="0,0,0,0">
                  <w:txbxContent>
                    <w:p w14:paraId="647191A4" w14:textId="3AC8042F" w:rsidR="002E1EF2" w:rsidRPr="002E1EF2" w:rsidRDefault="002E1EF2" w:rsidP="002E1EF2">
                      <w:pPr>
                        <w:pStyle w:val="Didascalia"/>
                        <w:jc w:val="center"/>
                        <w:rPr>
                          <w:color w:val="auto"/>
                        </w:rPr>
                      </w:pPr>
                      <w:r w:rsidRPr="002E1EF2">
                        <w:rPr>
                          <w:color w:val="auto"/>
                        </w:rPr>
                        <w:t>Communauté de Yogyakarta</w:t>
                      </w:r>
                    </w:p>
                  </w:txbxContent>
                </v:textbox>
                <w10:wrap type="square"/>
              </v:shape>
            </w:pict>
          </mc:Fallback>
        </mc:AlternateContent>
      </w:r>
      <w:r w:rsidR="00FE1060" w:rsidRPr="002E1EF2">
        <w:rPr>
          <w:noProof/>
          <w:sz w:val="24"/>
          <w:szCs w:val="24"/>
        </w:rPr>
        <w:drawing>
          <wp:anchor distT="0" distB="0" distL="114300" distR="114300" simplePos="0" relativeHeight="251689984" behindDoc="0" locked="0" layoutInCell="1" allowOverlap="1" wp14:anchorId="7B85FC27" wp14:editId="024A3969">
            <wp:simplePos x="0" y="0"/>
            <wp:positionH relativeFrom="margin">
              <wp:align>left</wp:align>
            </wp:positionH>
            <wp:positionV relativeFrom="paragraph">
              <wp:posOffset>1426033</wp:posOffset>
            </wp:positionV>
            <wp:extent cx="2969895" cy="1670685"/>
            <wp:effectExtent l="0" t="0" r="1905" b="5715"/>
            <wp:wrapSquare wrapText="bothSides"/>
            <wp:docPr id="924688806"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9895" cy="1670685"/>
                    </a:xfrm>
                    <a:prstGeom prst="rect">
                      <a:avLst/>
                    </a:prstGeom>
                    <a:noFill/>
                    <a:ln>
                      <a:noFill/>
                    </a:ln>
                  </pic:spPr>
                </pic:pic>
              </a:graphicData>
            </a:graphic>
          </wp:anchor>
        </w:drawing>
      </w:r>
      <w:r w:rsidR="00F16E52" w:rsidRPr="00F16E52">
        <w:rPr>
          <w:sz w:val="24"/>
          <w:szCs w:val="24"/>
          <w:lang w:val="fr-FR"/>
        </w:rPr>
        <w:t>Peu d’années après</w:t>
      </w:r>
      <w:r w:rsidR="009B503B">
        <w:rPr>
          <w:sz w:val="24"/>
          <w:szCs w:val="24"/>
          <w:lang w:val="fr-FR"/>
        </w:rPr>
        <w:t>,</w:t>
      </w:r>
      <w:r w:rsidR="00F16E52" w:rsidRPr="00F16E52">
        <w:rPr>
          <w:sz w:val="24"/>
          <w:szCs w:val="24"/>
          <w:lang w:val="fr-FR"/>
        </w:rPr>
        <w:t xml:space="preserve"> les Frères fondent l</w:t>
      </w:r>
      <w:r w:rsidR="009B503B">
        <w:rPr>
          <w:sz w:val="24"/>
          <w:szCs w:val="24"/>
          <w:lang w:val="fr-FR"/>
        </w:rPr>
        <w:t>a</w:t>
      </w:r>
      <w:r w:rsidR="00F16E52" w:rsidRPr="00F16E52">
        <w:rPr>
          <w:sz w:val="24"/>
          <w:szCs w:val="24"/>
          <w:lang w:val="fr-FR"/>
        </w:rPr>
        <w:t xml:space="preserve"> Pusat La Mennais, un centre de formation qui offre des cours de mécanique, informatique, anglais, </w:t>
      </w:r>
      <w:r w:rsidR="009B503B" w:rsidRPr="00F16E52">
        <w:rPr>
          <w:sz w:val="24"/>
          <w:szCs w:val="24"/>
          <w:lang w:val="fr-FR"/>
        </w:rPr>
        <w:t>pèche</w:t>
      </w:r>
      <w:r w:rsidR="00F16E52" w:rsidRPr="00F16E52">
        <w:rPr>
          <w:sz w:val="24"/>
          <w:szCs w:val="24"/>
          <w:lang w:val="fr-FR"/>
        </w:rPr>
        <w:t xml:space="preserve"> et couture. Certains jeunes sont attirés par la vie des Frères</w:t>
      </w:r>
      <w:r w:rsidR="009B503B">
        <w:rPr>
          <w:sz w:val="24"/>
          <w:szCs w:val="24"/>
          <w:lang w:val="fr-FR"/>
        </w:rPr>
        <w:t xml:space="preserve"> </w:t>
      </w:r>
      <w:r w:rsidR="00F16E52" w:rsidRPr="00F16E52">
        <w:rPr>
          <w:sz w:val="24"/>
          <w:szCs w:val="24"/>
          <w:lang w:val="fr-FR"/>
        </w:rPr>
        <w:t>: pour eux on ouvre un pré-postulat pour la recherche vocationnelle. Une deuxième communauté est établie à Yogyakarta en 2010</w:t>
      </w:r>
      <w:r w:rsidR="009B503B">
        <w:rPr>
          <w:sz w:val="24"/>
          <w:szCs w:val="24"/>
          <w:lang w:val="fr-FR"/>
        </w:rPr>
        <w:t xml:space="preserve"> </w:t>
      </w:r>
      <w:r w:rsidR="00F16E52" w:rsidRPr="00F16E52">
        <w:rPr>
          <w:sz w:val="24"/>
          <w:szCs w:val="24"/>
          <w:lang w:val="fr-FR"/>
        </w:rPr>
        <w:t xml:space="preserve">: elle accueille postulants et novices. Les premiers Frères indonésiens prononcent leurs premiers voeux en 2011. Ensuite les Scolastiques poursuivent leurs études à Manille, aux Philippines. Un pas important pour la mission a été l’ouverture de </w:t>
      </w:r>
      <w:r w:rsidR="00F16E52" w:rsidRPr="009B503B">
        <w:rPr>
          <w:b/>
          <w:bCs/>
          <w:i/>
          <w:iCs/>
          <w:sz w:val="24"/>
          <w:szCs w:val="24"/>
          <w:lang w:val="fr-FR"/>
        </w:rPr>
        <w:t xml:space="preserve">l’école primaire SDK Mennais </w:t>
      </w:r>
      <w:r w:rsidR="009B503B">
        <w:rPr>
          <w:sz w:val="24"/>
          <w:szCs w:val="24"/>
          <w:lang w:val="fr-FR"/>
        </w:rPr>
        <w:t xml:space="preserve">à Larantuka </w:t>
      </w:r>
      <w:r w:rsidR="00F16E52" w:rsidRPr="00F16E52">
        <w:rPr>
          <w:sz w:val="24"/>
          <w:szCs w:val="24"/>
          <w:lang w:val="fr-FR"/>
        </w:rPr>
        <w:t>en 2015. Actuellement une autre communauté est présente dans la partie occidentale indonésienne de l’</w:t>
      </w:r>
      <w:r w:rsidR="009B503B">
        <w:rPr>
          <w:sz w:val="24"/>
          <w:szCs w:val="24"/>
          <w:lang w:val="fr-FR"/>
        </w:rPr>
        <w:t>î</w:t>
      </w:r>
      <w:r w:rsidR="00F16E52" w:rsidRPr="00F16E52">
        <w:rPr>
          <w:sz w:val="24"/>
          <w:szCs w:val="24"/>
          <w:lang w:val="fr-FR"/>
        </w:rPr>
        <w:t xml:space="preserve">le de Timor, à </w:t>
      </w:r>
      <w:r w:rsidR="00F16E52" w:rsidRPr="009B503B">
        <w:rPr>
          <w:b/>
          <w:bCs/>
          <w:i/>
          <w:iCs/>
          <w:sz w:val="24"/>
          <w:szCs w:val="24"/>
          <w:lang w:val="fr-FR"/>
        </w:rPr>
        <w:t>Kupang</w:t>
      </w:r>
      <w:r w:rsidR="00F16E52" w:rsidRPr="00F16E52">
        <w:rPr>
          <w:sz w:val="24"/>
          <w:szCs w:val="24"/>
          <w:lang w:val="fr-FR"/>
        </w:rPr>
        <w:t xml:space="preserve">, pour les jeunes Frères étudiants à l’Université. </w:t>
      </w:r>
      <w:r w:rsidR="009B503B">
        <w:rPr>
          <w:sz w:val="24"/>
          <w:szCs w:val="24"/>
          <w:lang w:val="fr-FR"/>
        </w:rPr>
        <w:t>De</w:t>
      </w:r>
      <w:r w:rsidR="00F16E52" w:rsidRPr="00F16E52">
        <w:rPr>
          <w:sz w:val="24"/>
          <w:szCs w:val="24"/>
          <w:lang w:val="fr-FR"/>
        </w:rPr>
        <w:t xml:space="preserve"> </w:t>
      </w:r>
      <w:r w:rsidR="00F16E52" w:rsidRPr="00F16E52">
        <w:rPr>
          <w:sz w:val="24"/>
          <w:szCs w:val="24"/>
          <w:lang w:val="fr-FR"/>
        </w:rPr>
        <w:t>plus</w:t>
      </w:r>
      <w:r w:rsidR="009B503B">
        <w:rPr>
          <w:sz w:val="24"/>
          <w:szCs w:val="24"/>
          <w:lang w:val="fr-FR"/>
        </w:rPr>
        <w:t>,</w:t>
      </w:r>
      <w:r w:rsidR="00F16E52" w:rsidRPr="00F16E52">
        <w:rPr>
          <w:sz w:val="24"/>
          <w:szCs w:val="24"/>
          <w:lang w:val="fr-FR"/>
        </w:rPr>
        <w:t xml:space="preserve"> à </w:t>
      </w:r>
      <w:r w:rsidR="009B503B" w:rsidRPr="009B503B">
        <w:rPr>
          <w:b/>
          <w:bCs/>
          <w:i/>
          <w:iCs/>
          <w:sz w:val="24"/>
          <w:szCs w:val="24"/>
          <w:lang w:val="fr-FR"/>
        </w:rPr>
        <w:t>Yogyakarta</w:t>
      </w:r>
      <w:r w:rsidR="00F16E52" w:rsidRPr="00F16E52">
        <w:rPr>
          <w:sz w:val="24"/>
          <w:szCs w:val="24"/>
          <w:lang w:val="fr-FR"/>
        </w:rPr>
        <w:t xml:space="preserve"> se trouve le scolasticat pour l’Asie sud-orientale. L’Indonésie est une mission peine de promesses</w:t>
      </w:r>
      <w:r w:rsidR="009B503B">
        <w:rPr>
          <w:sz w:val="24"/>
          <w:szCs w:val="24"/>
          <w:lang w:val="fr-FR"/>
        </w:rPr>
        <w:t xml:space="preserve"> </w:t>
      </w:r>
      <w:r w:rsidR="00F16E52" w:rsidRPr="00F16E52">
        <w:rPr>
          <w:sz w:val="24"/>
          <w:szCs w:val="24"/>
          <w:lang w:val="fr-FR"/>
        </w:rPr>
        <w:t>: la Vierge Marie guide ce peuple vers” la lumière de toutes les nations”.</w:t>
      </w:r>
    </w:p>
    <w:p w14:paraId="75B3CAD9" w14:textId="66BC1543" w:rsidR="00F16E52" w:rsidRPr="009B503B" w:rsidRDefault="00F16E52" w:rsidP="009B503B">
      <w:pPr>
        <w:pStyle w:val="Paragrafoelenco"/>
        <w:ind w:left="0"/>
        <w:jc w:val="center"/>
        <w:rPr>
          <w:b/>
          <w:sz w:val="24"/>
          <w:szCs w:val="24"/>
          <w:lang w:val="fr-FR"/>
        </w:rPr>
      </w:pPr>
      <w:r w:rsidRPr="009B503B">
        <w:rPr>
          <w:b/>
          <w:sz w:val="24"/>
          <w:szCs w:val="24"/>
          <w:lang w:val="fr-FR"/>
        </w:rPr>
        <w:t>TIMOR-</w:t>
      </w:r>
      <w:r w:rsidR="002E1EF2">
        <w:rPr>
          <w:b/>
          <w:sz w:val="24"/>
          <w:szCs w:val="24"/>
          <w:lang w:val="fr-FR"/>
        </w:rPr>
        <w:t>ORIENTAL</w:t>
      </w:r>
    </w:p>
    <w:p w14:paraId="12B513C3" w14:textId="2C079877" w:rsidR="00CC6F2C" w:rsidRPr="00FE1060" w:rsidRDefault="00FE1060" w:rsidP="00FE1060">
      <w:pPr>
        <w:spacing w:after="0" w:line="240" w:lineRule="auto"/>
        <w:jc w:val="both"/>
        <w:rPr>
          <w:sz w:val="24"/>
          <w:szCs w:val="24"/>
          <w:lang w:val="fr-FR"/>
        </w:rPr>
      </w:pPr>
      <w:r>
        <w:rPr>
          <w:noProof/>
        </w:rPr>
        <mc:AlternateContent>
          <mc:Choice Requires="wps">
            <w:drawing>
              <wp:anchor distT="0" distB="0" distL="114300" distR="114300" simplePos="0" relativeHeight="251702272" behindDoc="0" locked="0" layoutInCell="1" allowOverlap="1" wp14:anchorId="4CC0DAD9" wp14:editId="748910B0">
                <wp:simplePos x="0" y="0"/>
                <wp:positionH relativeFrom="column">
                  <wp:posOffset>-1610995</wp:posOffset>
                </wp:positionH>
                <wp:positionV relativeFrom="paragraph">
                  <wp:posOffset>1787525</wp:posOffset>
                </wp:positionV>
                <wp:extent cx="1149350" cy="212090"/>
                <wp:effectExtent l="0" t="0" r="0" b="0"/>
                <wp:wrapSquare wrapText="bothSides"/>
                <wp:docPr id="797980336" name="Casella di testo 1"/>
                <wp:cNvGraphicFramePr/>
                <a:graphic xmlns:a="http://schemas.openxmlformats.org/drawingml/2006/main">
                  <a:graphicData uri="http://schemas.microsoft.com/office/word/2010/wordprocessingShape">
                    <wps:wsp>
                      <wps:cNvSpPr txBox="1"/>
                      <wps:spPr>
                        <a:xfrm>
                          <a:off x="0" y="0"/>
                          <a:ext cx="1149350" cy="212090"/>
                        </a:xfrm>
                        <a:prstGeom prst="rect">
                          <a:avLst/>
                        </a:prstGeom>
                        <a:solidFill>
                          <a:prstClr val="white"/>
                        </a:solidFill>
                        <a:ln>
                          <a:noFill/>
                        </a:ln>
                      </wps:spPr>
                      <wps:txbx>
                        <w:txbxContent>
                          <w:p w14:paraId="709B1F22" w14:textId="5F73FAF0" w:rsidR="00FE1060" w:rsidRPr="00FE1060" w:rsidRDefault="00FE1060" w:rsidP="00FE1060">
                            <w:pPr>
                              <w:pStyle w:val="Didascalia"/>
                              <w:jc w:val="center"/>
                              <w:rPr>
                                <w:noProof/>
                                <w:color w:val="auto"/>
                                <w:sz w:val="20"/>
                                <w:szCs w:val="20"/>
                                <w:lang w:val="fr-FR"/>
                              </w:rPr>
                            </w:pPr>
                            <w:r w:rsidRPr="00FE1060">
                              <w:rPr>
                                <w:color w:val="auto"/>
                                <w:sz w:val="20"/>
                                <w:szCs w:val="20"/>
                              </w:rPr>
                              <w:t>F. Nicolás Mediavilla,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C0DAD9" id="_x0000_s1038" type="#_x0000_t202" style="position:absolute;left:0;text-align:left;margin-left:-126.85pt;margin-top:140.75pt;width:90.5pt;height:16.7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" stroked="f">
                <v:textbox inset="0,0,0,0">
                  <w:txbxContent>
                    <w:p w14:paraId="709B1F22" w14:textId="5F73FAF0" w:rsidR="00FE1060" w:rsidRPr="00FE1060" w:rsidRDefault="00FE1060" w:rsidP="00FE1060">
                      <w:pPr>
                        <w:pStyle w:val="Didascalia"/>
                        <w:jc w:val="center"/>
                        <w:rPr>
                          <w:noProof/>
                          <w:color w:val="auto"/>
                          <w:sz w:val="20"/>
                          <w:szCs w:val="20"/>
                          <w:lang w:val="fr-FR"/>
                        </w:rPr>
                      </w:pPr>
                      <w:r w:rsidRPr="00FE1060">
                        <w:rPr>
                          <w:color w:val="auto"/>
                          <w:sz w:val="20"/>
                          <w:szCs w:val="20"/>
                        </w:rPr>
                        <w:t>F. Nicolás Mediavilla,</w:t>
                      </w:r>
                    </w:p>
                  </w:txbxContent>
                </v:textbox>
                <w10:wrap type="square"/>
              </v:shape>
            </w:pict>
          </mc:Fallback>
        </mc:AlternateContent>
      </w:r>
      <w:r w:rsidR="00F16E52" w:rsidRPr="00F16E52">
        <w:rPr>
          <w:sz w:val="24"/>
          <w:szCs w:val="24"/>
          <w:lang w:val="fr-FR"/>
        </w:rPr>
        <w:t xml:space="preserve">La </w:t>
      </w:r>
      <w:r w:rsidR="009B503B" w:rsidRPr="00F16E52">
        <w:rPr>
          <w:sz w:val="24"/>
          <w:szCs w:val="24"/>
          <w:lang w:val="fr-FR"/>
        </w:rPr>
        <w:t>dernière-née</w:t>
      </w:r>
      <w:r w:rsidR="00F16E52" w:rsidRPr="00F16E52">
        <w:rPr>
          <w:sz w:val="24"/>
          <w:szCs w:val="24"/>
          <w:lang w:val="fr-FR"/>
        </w:rPr>
        <w:t xml:space="preserve"> des missions des Frères </w:t>
      </w:r>
      <w:r w:rsidR="002E1EF2">
        <w:rPr>
          <w:noProof/>
        </w:rPr>
        <mc:AlternateContent>
          <mc:Choice Requires="wps">
            <w:drawing>
              <wp:anchor distT="0" distB="0" distL="114300" distR="114300" simplePos="0" relativeHeight="251695104" behindDoc="0" locked="0" layoutInCell="1" allowOverlap="1" wp14:anchorId="3B94233F" wp14:editId="29519604">
                <wp:simplePos x="0" y="0"/>
                <wp:positionH relativeFrom="column">
                  <wp:posOffset>1905</wp:posOffset>
                </wp:positionH>
                <wp:positionV relativeFrom="paragraph">
                  <wp:posOffset>2101215</wp:posOffset>
                </wp:positionV>
                <wp:extent cx="2969895" cy="635"/>
                <wp:effectExtent l="0" t="0" r="0" b="0"/>
                <wp:wrapSquare wrapText="bothSides"/>
                <wp:docPr id="986605396" name="Casella di testo 1"/>
                <wp:cNvGraphicFramePr/>
                <a:graphic xmlns:a="http://schemas.openxmlformats.org/drawingml/2006/main">
                  <a:graphicData uri="http://schemas.microsoft.com/office/word/2010/wordprocessingShape">
                    <wps:wsp>
                      <wps:cNvSpPr txBox="1"/>
                      <wps:spPr>
                        <a:xfrm>
                          <a:off x="0" y="0"/>
                          <a:ext cx="2969895" cy="635"/>
                        </a:xfrm>
                        <a:prstGeom prst="rect">
                          <a:avLst/>
                        </a:prstGeom>
                        <a:solidFill>
                          <a:prstClr val="white"/>
                        </a:solidFill>
                        <a:ln>
                          <a:noFill/>
                        </a:ln>
                      </wps:spPr>
                      <wps:txbx>
                        <w:txbxContent>
                          <w:p w14:paraId="7D54B1D8" w14:textId="1F858158" w:rsidR="002E1EF2" w:rsidRPr="002E1EF2" w:rsidRDefault="002E1EF2" w:rsidP="002E1EF2">
                            <w:pPr>
                              <w:pStyle w:val="Didascalia"/>
                              <w:jc w:val="center"/>
                              <w:rPr>
                                <w:color w:val="auto"/>
                                <w:lang w:val="fr-FR"/>
                              </w:rPr>
                            </w:pPr>
                            <w:r w:rsidRPr="002E1EF2">
                              <w:rPr>
                                <w:color w:val="auto"/>
                              </w:rPr>
                              <w:t>Timor Oriental (</w:t>
                            </w:r>
                            <w:r>
                              <w:rPr>
                                <w:color w:val="auto"/>
                              </w:rPr>
                              <w:t>Le</w:t>
                            </w:r>
                            <w:r w:rsidRPr="002E1EF2">
                              <w:rPr>
                                <w:color w:val="auto"/>
                              </w:rPr>
                              <w:t>ste) capitale Dili.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94233F" id="_x0000_s1039" type="#_x0000_t202" style="position:absolute;left:0;text-align:left;margin-left:.15pt;margin-top:165.45pt;width:233.8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" stroked="f">
                <v:textbox style="mso-fit-shape-to-text:t" inset="0,0,0,0">
                  <w:txbxContent>
                    <w:p w14:paraId="7D54B1D8" w14:textId="1F858158" w:rsidR="002E1EF2" w:rsidRPr="002E1EF2" w:rsidRDefault="002E1EF2" w:rsidP="002E1EF2">
                      <w:pPr>
                        <w:pStyle w:val="Didascalia"/>
                        <w:jc w:val="center"/>
                        <w:rPr>
                          <w:color w:val="auto"/>
                          <w:lang w:val="fr-FR"/>
                        </w:rPr>
                      </w:pPr>
                      <w:r w:rsidRPr="002E1EF2">
                        <w:rPr>
                          <w:color w:val="auto"/>
                        </w:rPr>
                        <w:t>Timor Oriental (</w:t>
                      </w:r>
                      <w:r>
                        <w:rPr>
                          <w:color w:val="auto"/>
                        </w:rPr>
                        <w:t>Le</w:t>
                      </w:r>
                      <w:r w:rsidRPr="002E1EF2">
                        <w:rPr>
                          <w:color w:val="auto"/>
                        </w:rPr>
                        <w:t>ste) capitale Dili.</w:t>
                      </w:r>
                    </w:p>
                  </w:txbxContent>
                </v:textbox>
                <w10:wrap type="square"/>
              </v:shape>
            </w:pict>
          </mc:Fallback>
        </mc:AlternateContent>
      </w:r>
      <w:r w:rsidR="002E1EF2">
        <w:rPr>
          <w:rFonts w:ascii="Calibri" w:hAnsi="Calibri" w:cs="Calibri"/>
          <w:b/>
          <w:bCs/>
          <w:noProof/>
          <w:color w:val="2C4D76"/>
          <w:sz w:val="28"/>
          <w:szCs w:val="40"/>
          <w:lang w:val="fr-CA"/>
        </w:rPr>
        <w:drawing>
          <wp:anchor distT="0" distB="0" distL="114300" distR="114300" simplePos="0" relativeHeight="251693056" behindDoc="0" locked="0" layoutInCell="1" allowOverlap="1" wp14:anchorId="678E443E" wp14:editId="7D1F000B">
            <wp:simplePos x="0" y="0"/>
            <wp:positionH relativeFrom="column">
              <wp:posOffset>1905</wp:posOffset>
            </wp:positionH>
            <wp:positionV relativeFrom="paragraph">
              <wp:posOffset>202565</wp:posOffset>
            </wp:positionV>
            <wp:extent cx="2969895" cy="1841500"/>
            <wp:effectExtent l="0" t="0" r="1905" b="6350"/>
            <wp:wrapSquare wrapText="bothSides"/>
            <wp:docPr id="17503863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86328" name="Immagine 175038632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69895" cy="1841500"/>
                    </a:xfrm>
                    <a:prstGeom prst="rect">
                      <a:avLst/>
                    </a:prstGeom>
                  </pic:spPr>
                </pic:pic>
              </a:graphicData>
            </a:graphic>
          </wp:anchor>
        </w:drawing>
      </w:r>
      <w:r w:rsidR="00F16E52" w:rsidRPr="00F16E52">
        <w:rPr>
          <w:sz w:val="24"/>
          <w:szCs w:val="24"/>
          <w:lang w:val="fr-FR"/>
        </w:rPr>
        <w:t>mennaisiens se trouve dans l’extrémité orientale de l’</w:t>
      </w:r>
      <w:r w:rsidR="009B503B">
        <w:rPr>
          <w:sz w:val="24"/>
          <w:szCs w:val="24"/>
          <w:lang w:val="fr-FR"/>
        </w:rPr>
        <w:t>î</w:t>
      </w:r>
      <w:r w:rsidR="00F16E52" w:rsidRPr="00F16E52">
        <w:rPr>
          <w:sz w:val="24"/>
          <w:szCs w:val="24"/>
          <w:lang w:val="fr-FR"/>
        </w:rPr>
        <w:t xml:space="preserve">le de Timor. Elle va </w:t>
      </w:r>
      <w:r w:rsidR="009B503B" w:rsidRPr="00F16E52">
        <w:rPr>
          <w:sz w:val="24"/>
          <w:szCs w:val="24"/>
          <w:lang w:val="fr-FR"/>
        </w:rPr>
        <w:t>être</w:t>
      </w:r>
      <w:r w:rsidR="00F16E52" w:rsidRPr="00F16E52">
        <w:rPr>
          <w:sz w:val="24"/>
          <w:szCs w:val="24"/>
          <w:lang w:val="fr-FR"/>
        </w:rPr>
        <w:t xml:space="preserve"> ouverte en 2025 par le Frère Stéphane Le Pape du district de St-François Xavier (Asi</w:t>
      </w:r>
      <w:r>
        <w:rPr>
          <w:sz w:val="24"/>
          <w:szCs w:val="24"/>
          <w:lang w:val="fr-FR"/>
        </w:rPr>
        <w:t>e</w:t>
      </w:r>
      <w:r w:rsidR="00F16E52" w:rsidRPr="00F16E52">
        <w:rPr>
          <w:sz w:val="24"/>
          <w:szCs w:val="24"/>
          <w:lang w:val="fr-FR"/>
        </w:rPr>
        <w:t xml:space="preserve">), le F. Philippe Douti du district Saint-Paul (Afrique ouest) et par le F. Éric Mugisa du district Saint- Joseph, (Congo </w:t>
      </w:r>
      <w:r w:rsidR="00F16E52" w:rsidRPr="00F16E52">
        <w:rPr>
          <w:sz w:val="24"/>
          <w:szCs w:val="24"/>
          <w:lang w:val="fr-FR"/>
        </w:rPr>
        <w:lastRenderedPageBreak/>
        <w:t>RDC). Dans la partie occidentale de l’</w:t>
      </w:r>
      <w:r w:rsidR="009B503B">
        <w:rPr>
          <w:sz w:val="24"/>
          <w:szCs w:val="24"/>
          <w:lang w:val="fr-FR"/>
        </w:rPr>
        <w:t>î</w:t>
      </w:r>
      <w:r w:rsidR="00F16E52" w:rsidRPr="00F16E52">
        <w:rPr>
          <w:sz w:val="24"/>
          <w:szCs w:val="24"/>
          <w:lang w:val="fr-FR"/>
        </w:rPr>
        <w:t xml:space="preserve">le de Timor, qui appartient à l’Indonésie, les Frères </w:t>
      </w:r>
    </w:p>
    <w:p w14:paraId="0D79E697" w14:textId="698BA97C" w:rsidR="00F16E52" w:rsidRPr="00F16E52" w:rsidRDefault="00F16E52" w:rsidP="00FE1060">
      <w:pPr>
        <w:spacing w:after="0" w:line="240" w:lineRule="auto"/>
        <w:jc w:val="both"/>
        <w:rPr>
          <w:sz w:val="24"/>
          <w:szCs w:val="24"/>
          <w:lang w:val="fr-FR"/>
        </w:rPr>
      </w:pPr>
      <w:r w:rsidRPr="00F16E52">
        <w:rPr>
          <w:sz w:val="24"/>
          <w:szCs w:val="24"/>
          <w:lang w:val="fr-FR"/>
        </w:rPr>
        <w:t>ont une communauté dans la grande ville de Kupang.  Mais Timor Leste est une autre nation</w:t>
      </w:r>
      <w:r w:rsidR="009B503B">
        <w:rPr>
          <w:sz w:val="24"/>
          <w:szCs w:val="24"/>
          <w:lang w:val="fr-FR"/>
        </w:rPr>
        <w:t xml:space="preserve"> </w:t>
      </w:r>
      <w:r w:rsidRPr="00F16E52">
        <w:rPr>
          <w:sz w:val="24"/>
          <w:szCs w:val="24"/>
          <w:lang w:val="fr-FR"/>
        </w:rPr>
        <w:t>: un petit territoire de 15000 Km</w:t>
      </w:r>
      <w:r w:rsidR="009B503B">
        <w:rPr>
          <w:sz w:val="24"/>
          <w:szCs w:val="24"/>
          <w:lang w:val="fr-FR"/>
        </w:rPr>
        <w:t>²</w:t>
      </w:r>
      <w:r w:rsidRPr="00F16E52">
        <w:rPr>
          <w:sz w:val="24"/>
          <w:szCs w:val="24"/>
          <w:lang w:val="fr-FR"/>
        </w:rPr>
        <w:t xml:space="preserve">, habité par une population d’1.400.000 habitants environs, dont 33,8% </w:t>
      </w:r>
      <w:r w:rsidR="009B503B">
        <w:rPr>
          <w:sz w:val="24"/>
          <w:szCs w:val="24"/>
          <w:lang w:val="fr-FR"/>
        </w:rPr>
        <w:t xml:space="preserve">sont </w:t>
      </w:r>
      <w:r w:rsidR="009B503B" w:rsidRPr="00F16E52">
        <w:rPr>
          <w:sz w:val="24"/>
          <w:szCs w:val="24"/>
          <w:lang w:val="fr-FR"/>
        </w:rPr>
        <w:t>âgés</w:t>
      </w:r>
      <w:r w:rsidRPr="00F16E52">
        <w:rPr>
          <w:sz w:val="24"/>
          <w:szCs w:val="24"/>
          <w:lang w:val="fr-FR"/>
        </w:rPr>
        <w:t xml:space="preserve"> de 0-14 ans. Elle a traversé des vicissitudes dramatiques dans les derniers temps à cause d’une guerre d’indépendance (de l’Indonésie), avec des centaine</w:t>
      </w:r>
      <w:r w:rsidR="009B503B">
        <w:rPr>
          <w:sz w:val="24"/>
          <w:szCs w:val="24"/>
          <w:lang w:val="fr-FR"/>
        </w:rPr>
        <w:t>s</w:t>
      </w:r>
      <w:r w:rsidRPr="00F16E52">
        <w:rPr>
          <w:sz w:val="24"/>
          <w:szCs w:val="24"/>
          <w:lang w:val="fr-FR"/>
        </w:rPr>
        <w:t xml:space="preserve"> de milliers de victimes. La situation des enfants et des jeunes est encore très fragile. On peut lire dans le rapport des Droits de l’enfant </w:t>
      </w:r>
      <w:r w:rsidR="009B503B" w:rsidRPr="00F16E52">
        <w:rPr>
          <w:sz w:val="24"/>
          <w:szCs w:val="24"/>
          <w:lang w:val="fr-FR"/>
        </w:rPr>
        <w:t>publié en</w:t>
      </w:r>
      <w:r w:rsidRPr="00F16E52">
        <w:rPr>
          <w:sz w:val="24"/>
          <w:szCs w:val="24"/>
          <w:lang w:val="fr-FR"/>
        </w:rPr>
        <w:t xml:space="preserve"> 2015</w:t>
      </w:r>
      <w:r w:rsidR="009B503B">
        <w:rPr>
          <w:sz w:val="24"/>
          <w:szCs w:val="24"/>
          <w:lang w:val="fr-FR"/>
        </w:rPr>
        <w:t xml:space="preserve"> </w:t>
      </w:r>
      <w:r w:rsidRPr="00F16E52">
        <w:rPr>
          <w:sz w:val="24"/>
          <w:szCs w:val="24"/>
          <w:lang w:val="fr-FR"/>
        </w:rPr>
        <w:t xml:space="preserve">: </w:t>
      </w:r>
      <w:r w:rsidRPr="00FE1060">
        <w:rPr>
          <w:sz w:val="24"/>
          <w:szCs w:val="24"/>
          <w:lang w:val="fr-FR"/>
        </w:rPr>
        <w:t>“</w:t>
      </w:r>
      <w:r w:rsidRPr="00FE1060">
        <w:rPr>
          <w:i/>
          <w:iCs/>
          <w:sz w:val="24"/>
          <w:szCs w:val="24"/>
          <w:lang w:val="fr-FR"/>
        </w:rPr>
        <w:t xml:space="preserve">Traversé jusqu’en 2002 par une guerre d’indépendance où des enfants furent </w:t>
      </w:r>
      <w:r w:rsidR="009B503B" w:rsidRPr="00FE1060">
        <w:rPr>
          <w:i/>
          <w:iCs/>
          <w:sz w:val="24"/>
          <w:szCs w:val="24"/>
          <w:lang w:val="fr-FR"/>
        </w:rPr>
        <w:t>enrôlés</w:t>
      </w:r>
      <w:r w:rsidRPr="00FE1060">
        <w:rPr>
          <w:i/>
          <w:iCs/>
          <w:sz w:val="24"/>
          <w:szCs w:val="24"/>
          <w:lang w:val="fr-FR"/>
        </w:rPr>
        <w:t xml:space="preserve"> comme soldats, Timor Leste ne garantit pas toujours une éducation et une justice satisfaisante. Le travail des enfants, l’exploitation des mineurs et les violences sont des phénomènes qui ne sont notamment pas enrayés par l’Etat. A cela il faut ajouter une</w:t>
      </w:r>
      <w:r w:rsidRPr="00F16E52">
        <w:rPr>
          <w:i/>
          <w:sz w:val="24"/>
          <w:szCs w:val="24"/>
          <w:lang w:val="fr-FR"/>
        </w:rPr>
        <w:t xml:space="preserve"> </w:t>
      </w:r>
      <w:r w:rsidRPr="00F16E52">
        <w:rPr>
          <w:i/>
          <w:sz w:val="24"/>
          <w:szCs w:val="24"/>
          <w:lang w:val="fr-FR"/>
        </w:rPr>
        <w:t>situation sanitaire très fragile</w:t>
      </w:r>
      <w:r w:rsidR="009B503B">
        <w:rPr>
          <w:i/>
          <w:sz w:val="24"/>
          <w:szCs w:val="24"/>
          <w:lang w:val="fr-FR"/>
        </w:rPr>
        <w:t xml:space="preserve"> </w:t>
      </w:r>
      <w:r w:rsidRPr="00F16E52">
        <w:rPr>
          <w:i/>
          <w:sz w:val="24"/>
          <w:szCs w:val="24"/>
          <w:lang w:val="fr-FR"/>
        </w:rPr>
        <w:t xml:space="preserve">: paludisme, rougeole, </w:t>
      </w:r>
      <w:r w:rsidR="009B503B" w:rsidRPr="00F16E52">
        <w:rPr>
          <w:i/>
          <w:sz w:val="24"/>
          <w:szCs w:val="24"/>
          <w:lang w:val="fr-FR"/>
        </w:rPr>
        <w:t>typhoïde</w:t>
      </w:r>
      <w:r w:rsidRPr="00F16E52">
        <w:rPr>
          <w:i/>
          <w:sz w:val="24"/>
          <w:szCs w:val="24"/>
          <w:lang w:val="fr-FR"/>
        </w:rPr>
        <w:t>, dengue, infections…”</w:t>
      </w:r>
      <w:r w:rsidRPr="00F16E52">
        <w:rPr>
          <w:sz w:val="24"/>
          <w:szCs w:val="24"/>
          <w:lang w:val="fr-FR"/>
        </w:rPr>
        <w:t xml:space="preserve"> En particulier sur l’éducation il spécifie</w:t>
      </w:r>
      <w:r w:rsidR="00A72B40">
        <w:rPr>
          <w:sz w:val="24"/>
          <w:szCs w:val="24"/>
          <w:lang w:val="fr-FR"/>
        </w:rPr>
        <w:t xml:space="preserve"> </w:t>
      </w:r>
      <w:r w:rsidRPr="00F16E52">
        <w:rPr>
          <w:sz w:val="24"/>
          <w:szCs w:val="24"/>
          <w:lang w:val="fr-FR"/>
        </w:rPr>
        <w:t xml:space="preserve">: </w:t>
      </w:r>
      <w:r w:rsidRPr="00F16E52">
        <w:rPr>
          <w:i/>
          <w:sz w:val="24"/>
          <w:szCs w:val="24"/>
          <w:lang w:val="fr-FR"/>
        </w:rPr>
        <w:t>“14% des enfants de 6 à 11 ans n’est pas inscrit à l’école et l’accès aux écoles continue de poser prob</w:t>
      </w:r>
      <w:r w:rsidR="00A72B40">
        <w:rPr>
          <w:i/>
          <w:sz w:val="24"/>
          <w:szCs w:val="24"/>
          <w:lang w:val="fr-FR"/>
        </w:rPr>
        <w:t>l</w:t>
      </w:r>
      <w:r w:rsidRPr="00F16E52">
        <w:rPr>
          <w:i/>
          <w:sz w:val="24"/>
          <w:szCs w:val="24"/>
          <w:lang w:val="fr-FR"/>
        </w:rPr>
        <w:t xml:space="preserve">ème dans certaines zones rurales. Seulement 36% des jeunes sont inscrits à l’école </w:t>
      </w:r>
      <w:r w:rsidR="00A72B40" w:rsidRPr="00F16E52">
        <w:rPr>
          <w:i/>
          <w:sz w:val="24"/>
          <w:szCs w:val="24"/>
          <w:lang w:val="fr-FR"/>
        </w:rPr>
        <w:t>secondaire</w:t>
      </w:r>
      <w:r w:rsidRPr="00F16E52">
        <w:rPr>
          <w:i/>
          <w:sz w:val="24"/>
          <w:szCs w:val="24"/>
          <w:lang w:val="fr-FR"/>
        </w:rPr>
        <w:t>. De plus la formation des enseignants est insuffisante et les écoles manquent de matériel.”</w:t>
      </w:r>
      <w:r w:rsidRPr="00F16E52">
        <w:rPr>
          <w:sz w:val="24"/>
          <w:szCs w:val="24"/>
          <w:lang w:val="fr-FR"/>
        </w:rPr>
        <w:t xml:space="preserve"> Les habitants de Timor </w:t>
      </w:r>
      <w:r w:rsidR="00A72B40">
        <w:rPr>
          <w:sz w:val="24"/>
          <w:szCs w:val="24"/>
          <w:lang w:val="fr-FR"/>
        </w:rPr>
        <w:t>s’appuient</w:t>
      </w:r>
      <w:r w:rsidRPr="00F16E52">
        <w:rPr>
          <w:sz w:val="24"/>
          <w:szCs w:val="24"/>
          <w:lang w:val="fr-FR"/>
        </w:rPr>
        <w:t xml:space="preserve"> beaucoup </w:t>
      </w:r>
      <w:r w:rsidR="00A72B40">
        <w:rPr>
          <w:sz w:val="24"/>
          <w:szCs w:val="24"/>
          <w:lang w:val="fr-FR"/>
        </w:rPr>
        <w:t xml:space="preserve">sur </w:t>
      </w:r>
      <w:r w:rsidRPr="00F16E52">
        <w:rPr>
          <w:sz w:val="24"/>
          <w:szCs w:val="24"/>
          <w:lang w:val="fr-FR"/>
        </w:rPr>
        <w:t>leur foi chrétienne, et leur fervente dévotion à la Vierge Marie leur donne de l’espérance pour l’avenir. C’est dans ce sillon que les Frères vont porter leur contribution missionnaire, surtout auprès des enfants et des jeunes.</w:t>
      </w:r>
    </w:p>
    <w:p w14:paraId="188FD6CC" w14:textId="4E222D59" w:rsidR="00F16E52" w:rsidRPr="00F16E52" w:rsidRDefault="00F16E52" w:rsidP="00F16E52">
      <w:pPr>
        <w:jc w:val="both"/>
        <w:rPr>
          <w:b/>
          <w:sz w:val="16"/>
          <w:szCs w:val="16"/>
          <w:lang w:val="fr-FR"/>
        </w:rPr>
      </w:pPr>
      <w:r w:rsidRPr="00F16E52">
        <w:rPr>
          <w:b/>
          <w:sz w:val="24"/>
          <w:szCs w:val="24"/>
          <w:lang w:val="fr-FR"/>
        </w:rPr>
        <w:t>SOURCES</w:t>
      </w:r>
      <w:r w:rsidR="00A72B40">
        <w:rPr>
          <w:b/>
          <w:sz w:val="24"/>
          <w:szCs w:val="24"/>
          <w:lang w:val="fr-FR"/>
        </w:rPr>
        <w:t xml:space="preserve"> </w:t>
      </w:r>
      <w:r w:rsidRPr="00F16E52">
        <w:rPr>
          <w:b/>
          <w:sz w:val="24"/>
          <w:szCs w:val="24"/>
          <w:lang w:val="fr-FR"/>
        </w:rPr>
        <w:t>: LA MENNAIS.ORG</w:t>
      </w:r>
      <w:r w:rsidR="00A72B40">
        <w:rPr>
          <w:b/>
          <w:sz w:val="24"/>
          <w:szCs w:val="24"/>
          <w:lang w:val="fr-FR"/>
        </w:rPr>
        <w:t xml:space="preserve"> </w:t>
      </w:r>
      <w:r w:rsidRPr="00F16E52">
        <w:rPr>
          <w:b/>
          <w:sz w:val="24"/>
          <w:szCs w:val="24"/>
          <w:lang w:val="fr-FR"/>
        </w:rPr>
        <w:t>: LES FIC DANS LE MONDE/ ANNUAIRE FIC 2024 et 2025/ BULLETIN DE LA POSTULATION</w:t>
      </w:r>
      <w:r w:rsidR="00A72B40">
        <w:rPr>
          <w:b/>
          <w:sz w:val="24"/>
          <w:szCs w:val="24"/>
          <w:lang w:val="fr-FR"/>
        </w:rPr>
        <w:t xml:space="preserve"> </w:t>
      </w:r>
      <w:r w:rsidRPr="00F16E52">
        <w:rPr>
          <w:b/>
          <w:sz w:val="24"/>
          <w:szCs w:val="24"/>
          <w:lang w:val="fr-FR"/>
        </w:rPr>
        <w:t>: BIOGRAPHIE DU F. NICOLAS MEDIAVILLA</w:t>
      </w:r>
      <w:r w:rsidR="00A72B40">
        <w:rPr>
          <w:b/>
          <w:sz w:val="24"/>
          <w:szCs w:val="24"/>
          <w:lang w:val="fr-FR"/>
        </w:rPr>
        <w:t xml:space="preserve"> </w:t>
      </w:r>
      <w:r w:rsidRPr="00F16E52">
        <w:rPr>
          <w:b/>
          <w:sz w:val="24"/>
          <w:szCs w:val="24"/>
          <w:lang w:val="fr-FR"/>
        </w:rPr>
        <w:t>/ CHRONIQUE DES FIC Novembre 1997. Les Fic aux Philippines</w:t>
      </w:r>
    </w:p>
    <w:p w14:paraId="31868DA7" w14:textId="77777777" w:rsidR="00F16E52" w:rsidRDefault="00F16E52" w:rsidP="00E4418D">
      <w:pPr>
        <w:jc w:val="both"/>
        <w:rPr>
          <w:sz w:val="24"/>
          <w:szCs w:val="24"/>
          <w:lang w:val="fr-FR"/>
        </w:rPr>
        <w:sectPr w:rsidR="00F16E52" w:rsidSect="00F16E52">
          <w:type w:val="continuous"/>
          <w:pgSz w:w="11906" w:h="16838"/>
          <w:pgMar w:top="993" w:right="991" w:bottom="1134" w:left="851" w:header="708" w:footer="708" w:gutter="0"/>
          <w:cols w:num="2" w:sep="1" w:space="709"/>
          <w:docGrid w:linePitch="360"/>
        </w:sectPr>
      </w:pPr>
    </w:p>
    <w:p w14:paraId="3DCA873C" w14:textId="77777777" w:rsidR="00A034E9" w:rsidRPr="00E4418D" w:rsidRDefault="00A034E9" w:rsidP="00E4418D">
      <w:pPr>
        <w:jc w:val="both"/>
        <w:rPr>
          <w:sz w:val="24"/>
          <w:szCs w:val="24"/>
          <w:lang w:val="fr-FR"/>
        </w:rPr>
      </w:pPr>
    </w:p>
    <w:p w14:paraId="1DB2ED5A" w14:textId="77777777" w:rsidR="00A034E9" w:rsidRPr="00E4418D" w:rsidRDefault="00A034E9" w:rsidP="00E4418D">
      <w:pPr>
        <w:jc w:val="both"/>
        <w:rPr>
          <w:sz w:val="24"/>
          <w:szCs w:val="24"/>
          <w:lang w:val="fr-FR"/>
        </w:rPr>
      </w:pPr>
    </w:p>
    <w:p w14:paraId="74486664" w14:textId="77777777" w:rsidR="00A034E9" w:rsidRPr="00E4418D" w:rsidRDefault="00A034E9" w:rsidP="00E4418D">
      <w:pPr>
        <w:jc w:val="both"/>
        <w:rPr>
          <w:sz w:val="24"/>
          <w:szCs w:val="24"/>
          <w:lang w:val="fr-FR"/>
        </w:rPr>
      </w:pPr>
    </w:p>
    <w:p w14:paraId="188CFC39" w14:textId="77777777" w:rsidR="00A034E9" w:rsidRPr="00E4418D" w:rsidRDefault="00A034E9" w:rsidP="00E4418D">
      <w:pPr>
        <w:jc w:val="both"/>
        <w:rPr>
          <w:sz w:val="24"/>
          <w:szCs w:val="24"/>
          <w:lang w:val="fr-FR"/>
        </w:rPr>
      </w:pPr>
    </w:p>
    <w:p w14:paraId="73B4CDC7" w14:textId="77777777" w:rsidR="00A034E9" w:rsidRPr="00E4418D" w:rsidRDefault="00A034E9" w:rsidP="00E4418D">
      <w:pPr>
        <w:jc w:val="both"/>
        <w:rPr>
          <w:sz w:val="24"/>
          <w:szCs w:val="24"/>
          <w:lang w:val="fr-FR"/>
        </w:rPr>
      </w:pPr>
    </w:p>
    <w:p w14:paraId="7A473889" w14:textId="77777777" w:rsidR="00A034E9" w:rsidRPr="00E4418D" w:rsidRDefault="00A034E9" w:rsidP="00E4418D">
      <w:pPr>
        <w:jc w:val="both"/>
        <w:rPr>
          <w:sz w:val="24"/>
          <w:szCs w:val="24"/>
          <w:lang w:val="fr-FR"/>
        </w:rPr>
      </w:pPr>
    </w:p>
    <w:p w14:paraId="1950D9AE" w14:textId="77777777" w:rsidR="00A034E9" w:rsidRPr="00E4418D" w:rsidRDefault="00A034E9" w:rsidP="00E4418D">
      <w:pPr>
        <w:jc w:val="both"/>
        <w:rPr>
          <w:sz w:val="24"/>
          <w:szCs w:val="24"/>
          <w:lang w:val="fr-FR"/>
        </w:rPr>
      </w:pPr>
    </w:p>
    <w:p w14:paraId="4DBBB011" w14:textId="77777777" w:rsidR="00A034E9" w:rsidRPr="00E4418D" w:rsidRDefault="00A034E9" w:rsidP="00E4418D">
      <w:pPr>
        <w:jc w:val="both"/>
        <w:rPr>
          <w:sz w:val="24"/>
          <w:szCs w:val="24"/>
          <w:lang w:val="fr-FR"/>
        </w:rPr>
      </w:pPr>
    </w:p>
    <w:p w14:paraId="345E5D6F" w14:textId="77777777" w:rsidR="00A034E9" w:rsidRPr="00E4418D" w:rsidRDefault="00A034E9" w:rsidP="00E4418D">
      <w:pPr>
        <w:jc w:val="both"/>
        <w:rPr>
          <w:sz w:val="24"/>
          <w:szCs w:val="24"/>
          <w:lang w:val="fr-FR"/>
        </w:rPr>
      </w:pPr>
    </w:p>
    <w:p w14:paraId="23333C53" w14:textId="77777777" w:rsidR="00A034E9" w:rsidRPr="00E4418D" w:rsidRDefault="00A034E9" w:rsidP="00E4418D">
      <w:pPr>
        <w:jc w:val="both"/>
        <w:rPr>
          <w:sz w:val="24"/>
          <w:szCs w:val="24"/>
          <w:lang w:val="fr-FR"/>
        </w:rPr>
      </w:pPr>
    </w:p>
    <w:p w14:paraId="7F9DFD30" w14:textId="77777777" w:rsidR="00A034E9" w:rsidRPr="00E4418D" w:rsidRDefault="00A034E9" w:rsidP="00E4418D">
      <w:pPr>
        <w:jc w:val="both"/>
        <w:rPr>
          <w:sz w:val="24"/>
          <w:szCs w:val="24"/>
          <w:lang w:val="fr-FR"/>
        </w:rPr>
      </w:pPr>
    </w:p>
    <w:p w14:paraId="6B070DC0" w14:textId="77777777" w:rsidR="00A034E9" w:rsidRPr="00E4418D" w:rsidRDefault="00A034E9" w:rsidP="00E4418D">
      <w:pPr>
        <w:jc w:val="both"/>
        <w:rPr>
          <w:sz w:val="24"/>
          <w:szCs w:val="24"/>
          <w:lang w:val="fr-FR"/>
        </w:rPr>
      </w:pPr>
    </w:p>
    <w:sectPr w:rsidR="00A034E9" w:rsidRPr="00E4418D" w:rsidSect="00F16E52">
      <w:type w:val="continuous"/>
      <w:pgSz w:w="11906" w:h="16838"/>
      <w:pgMar w:top="993" w:right="991"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E41B1"/>
    <w:multiLevelType w:val="hybridMultilevel"/>
    <w:tmpl w:val="A9F00A60"/>
    <w:lvl w:ilvl="0" w:tplc="93CEBC5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5D37D22"/>
    <w:multiLevelType w:val="hybridMultilevel"/>
    <w:tmpl w:val="AF283EBC"/>
    <w:lvl w:ilvl="0" w:tplc="36F6FBF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E716300"/>
    <w:multiLevelType w:val="hybridMultilevel"/>
    <w:tmpl w:val="F4C004D2"/>
    <w:lvl w:ilvl="0" w:tplc="5BB48E26">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7021EBB"/>
    <w:multiLevelType w:val="hybridMultilevel"/>
    <w:tmpl w:val="B7B65780"/>
    <w:lvl w:ilvl="0" w:tplc="DA12796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C09541F"/>
    <w:multiLevelType w:val="hybridMultilevel"/>
    <w:tmpl w:val="FF3ADC72"/>
    <w:lvl w:ilvl="0" w:tplc="C41CF3AC">
      <w:start w:val="1"/>
      <w:numFmt w:val="decimal"/>
      <w:lvlText w:val="%1-"/>
      <w:lvlJc w:val="left"/>
      <w:pPr>
        <w:ind w:left="720" w:hanging="360"/>
      </w:pPr>
      <w:rPr>
        <w:rFonts w:asciiTheme="minorHAnsi" w:eastAsiaTheme="minorHAnsi" w:hAnsiTheme="minorHAnsi" w:cstheme="minorBid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633172497">
    <w:abstractNumId w:val="0"/>
  </w:num>
  <w:num w:numId="2" w16cid:durableId="887035717">
    <w:abstractNumId w:val="4"/>
  </w:num>
  <w:num w:numId="3" w16cid:durableId="1266235623">
    <w:abstractNumId w:val="2"/>
  </w:num>
  <w:num w:numId="4" w16cid:durableId="1519662813">
    <w:abstractNumId w:val="3"/>
  </w:num>
  <w:num w:numId="5" w16cid:durableId="7580214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4C7"/>
    <w:rsid w:val="00042C05"/>
    <w:rsid w:val="0004383D"/>
    <w:rsid w:val="000739C7"/>
    <w:rsid w:val="000C7AC5"/>
    <w:rsid w:val="001379FD"/>
    <w:rsid w:val="00156A2E"/>
    <w:rsid w:val="001B7D3B"/>
    <w:rsid w:val="002243C9"/>
    <w:rsid w:val="00265A5F"/>
    <w:rsid w:val="002E1EF2"/>
    <w:rsid w:val="002F0A8A"/>
    <w:rsid w:val="0036030B"/>
    <w:rsid w:val="00410965"/>
    <w:rsid w:val="004241E1"/>
    <w:rsid w:val="004520C0"/>
    <w:rsid w:val="004B2813"/>
    <w:rsid w:val="00547FE4"/>
    <w:rsid w:val="005A4919"/>
    <w:rsid w:val="005F06D6"/>
    <w:rsid w:val="006C69F1"/>
    <w:rsid w:val="007029A6"/>
    <w:rsid w:val="007425AF"/>
    <w:rsid w:val="00745FBA"/>
    <w:rsid w:val="00821710"/>
    <w:rsid w:val="008D44C7"/>
    <w:rsid w:val="009B503B"/>
    <w:rsid w:val="00A034E9"/>
    <w:rsid w:val="00A518DA"/>
    <w:rsid w:val="00A72B40"/>
    <w:rsid w:val="00AA4B4D"/>
    <w:rsid w:val="00B50730"/>
    <w:rsid w:val="00B83DBF"/>
    <w:rsid w:val="00C0133C"/>
    <w:rsid w:val="00CC6F2C"/>
    <w:rsid w:val="00DB7D73"/>
    <w:rsid w:val="00E4418D"/>
    <w:rsid w:val="00E92C59"/>
    <w:rsid w:val="00F16E52"/>
    <w:rsid w:val="00FE106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B1137"/>
  <w15:chartTrackingRefBased/>
  <w15:docId w15:val="{4BF9CBD9-F01D-4B25-8D58-ECE6CCF6E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A034E9"/>
    <w:pPr>
      <w:ind w:left="720"/>
      <w:contextualSpacing/>
    </w:pPr>
  </w:style>
  <w:style w:type="paragraph" w:styleId="Didascalia">
    <w:name w:val="caption"/>
    <w:basedOn w:val="Normale"/>
    <w:next w:val="Normale"/>
    <w:uiPriority w:val="35"/>
    <w:unhideWhenUsed/>
    <w:qFormat/>
    <w:rsid w:val="006C69F1"/>
    <w:pPr>
      <w:spacing w:after="200" w:line="240" w:lineRule="auto"/>
    </w:pPr>
    <w:rPr>
      <w:i/>
      <w:iCs/>
      <w:color w:val="44546A" w:themeColor="text2"/>
      <w:sz w:val="18"/>
      <w:szCs w:val="18"/>
    </w:rPr>
  </w:style>
  <w:style w:type="paragraph" w:styleId="NormaleWeb">
    <w:name w:val="Normal (Web)"/>
    <w:basedOn w:val="Normale"/>
    <w:uiPriority w:val="99"/>
    <w:semiHidden/>
    <w:unhideWhenUsed/>
    <w:rsid w:val="00CC6F2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23160">
      <w:bodyDiv w:val="1"/>
      <w:marLeft w:val="0"/>
      <w:marRight w:val="0"/>
      <w:marTop w:val="0"/>
      <w:marBottom w:val="0"/>
      <w:divBdr>
        <w:top w:val="none" w:sz="0" w:space="0" w:color="auto"/>
        <w:left w:val="none" w:sz="0" w:space="0" w:color="auto"/>
        <w:bottom w:val="none" w:sz="0" w:space="0" w:color="auto"/>
        <w:right w:val="none" w:sz="0" w:space="0" w:color="auto"/>
      </w:divBdr>
    </w:div>
    <w:div w:id="163280152">
      <w:bodyDiv w:val="1"/>
      <w:marLeft w:val="0"/>
      <w:marRight w:val="0"/>
      <w:marTop w:val="0"/>
      <w:marBottom w:val="0"/>
      <w:divBdr>
        <w:top w:val="none" w:sz="0" w:space="0" w:color="auto"/>
        <w:left w:val="none" w:sz="0" w:space="0" w:color="auto"/>
        <w:bottom w:val="none" w:sz="0" w:space="0" w:color="auto"/>
        <w:right w:val="none" w:sz="0" w:space="0" w:color="auto"/>
      </w:divBdr>
    </w:div>
    <w:div w:id="701906979">
      <w:bodyDiv w:val="1"/>
      <w:marLeft w:val="0"/>
      <w:marRight w:val="0"/>
      <w:marTop w:val="0"/>
      <w:marBottom w:val="0"/>
      <w:divBdr>
        <w:top w:val="none" w:sz="0" w:space="0" w:color="auto"/>
        <w:left w:val="none" w:sz="0" w:space="0" w:color="auto"/>
        <w:bottom w:val="none" w:sz="0" w:space="0" w:color="auto"/>
        <w:right w:val="none" w:sz="0" w:space="0" w:color="auto"/>
      </w:divBdr>
    </w:div>
    <w:div w:id="102775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273</TotalTime>
  <Pages>9</Pages>
  <Words>3273</Words>
  <Characters>18660</Characters>
  <Application>Microsoft Office Word</Application>
  <DocSecurity>0</DocSecurity>
  <Lines>155</Lines>
  <Paragraphs>43</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10</cp:revision>
  <cp:lastPrinted>2025-05-28T15:30:00Z</cp:lastPrinted>
  <dcterms:created xsi:type="dcterms:W3CDTF">2025-05-26T08:43:00Z</dcterms:created>
  <dcterms:modified xsi:type="dcterms:W3CDTF">2025-05-30T06:50:00Z</dcterms:modified>
</cp:coreProperties>
</file>