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972D9" w14:textId="6DB7645E" w:rsidR="00E4418D" w:rsidRDefault="00AA4B4D" w:rsidP="00E4418D">
      <w:pPr>
        <w:jc w:val="both"/>
        <w:rPr>
          <w:sz w:val="24"/>
          <w:szCs w:val="24"/>
        </w:rPr>
      </w:pPr>
      <w:r w:rsidRPr="00C87084">
        <w:rPr>
          <w:rFonts w:eastAsia="Times New Roman" w:cs="Calibri"/>
          <w:b/>
          <w:noProof/>
          <w:sz w:val="24"/>
          <w:szCs w:val="24"/>
          <w:lang w:val="es-ES" w:eastAsia="es-ES"/>
        </w:rPr>
        <w:drawing>
          <wp:anchor distT="0" distB="0" distL="114300" distR="114300" simplePos="0" relativeHeight="251661312" behindDoc="1" locked="0" layoutInCell="1" allowOverlap="1" wp14:anchorId="45B9265B" wp14:editId="6B014D4B">
            <wp:simplePos x="0" y="0"/>
            <wp:positionH relativeFrom="margin">
              <wp:align>left</wp:align>
            </wp:positionH>
            <wp:positionV relativeFrom="paragraph">
              <wp:posOffset>289209</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003C4161">
        <w:rPr>
          <w:rFonts w:cs="Times New Roman"/>
          <w:noProof/>
          <w:lang w:val="fr-FR"/>
        </w:rPr>
        <mc:AlternateContent>
          <mc:Choice Requires="wps">
            <w:drawing>
              <wp:anchor distT="0" distB="0" distL="114300" distR="114300" simplePos="0" relativeHeight="251659264" behindDoc="0" locked="0" layoutInCell="1" allowOverlap="1" wp14:anchorId="2BFF2717" wp14:editId="603F0BDF">
                <wp:simplePos x="0" y="0"/>
                <wp:positionH relativeFrom="margin">
                  <wp:align>right</wp:align>
                </wp:positionH>
                <wp:positionV relativeFrom="paragraph">
                  <wp:posOffset>18415</wp:posOffset>
                </wp:positionV>
                <wp:extent cx="4156710" cy="1801495"/>
                <wp:effectExtent l="0" t="0" r="0" b="0"/>
                <wp:wrapSquare wrapText="bothSides"/>
                <wp:docPr id="901842615"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5238A2BD" w14:textId="77777777" w:rsidR="00E4418D" w:rsidRPr="003B1D57" w:rsidRDefault="00E4418D" w:rsidP="00E4418D">
                            <w:pPr>
                              <w:spacing w:after="0" w:line="240" w:lineRule="auto"/>
                              <w:jc w:val="center"/>
                              <w:rPr>
                                <w:rFonts w:cs="Calibri"/>
                                <w:b/>
                                <w:color w:val="4472C4" w:themeColor="accent5"/>
                                <w:sz w:val="52"/>
                                <w:szCs w:val="52"/>
                                <w:u w:val="single"/>
                                <w:lang w:val="es-ES"/>
                              </w:rPr>
                            </w:pPr>
                            <w:r w:rsidRPr="003B1D57">
                              <w:rPr>
                                <w:rFonts w:cs="Calibri"/>
                                <w:b/>
                                <w:color w:val="4472C4" w:themeColor="accent5"/>
                                <w:sz w:val="52"/>
                                <w:szCs w:val="52"/>
                                <w:u w:val="single"/>
                                <w:lang w:val="es-ES"/>
                              </w:rPr>
                              <w:t>N</w:t>
                            </w:r>
                            <w:r w:rsidR="003B1D57" w:rsidRPr="003B1D57">
                              <w:rPr>
                                <w:rFonts w:cs="Calibri"/>
                                <w:b/>
                                <w:color w:val="4472C4" w:themeColor="accent5"/>
                                <w:sz w:val="52"/>
                                <w:szCs w:val="52"/>
                                <w:u w:val="single"/>
                                <w:lang w:val="es-ES"/>
                              </w:rPr>
                              <w:t>OVENA</w:t>
                            </w:r>
                            <w:r w:rsidRPr="003B1D57">
                              <w:rPr>
                                <w:rFonts w:cs="Calibri"/>
                                <w:b/>
                                <w:color w:val="4472C4" w:themeColor="accent5"/>
                                <w:sz w:val="52"/>
                                <w:szCs w:val="52"/>
                                <w:u w:val="single"/>
                                <w:lang w:val="es-ES"/>
                              </w:rPr>
                              <w:t xml:space="preserve"> MEN</w:t>
                            </w:r>
                            <w:r w:rsidR="003B1D57" w:rsidRPr="003B1D57">
                              <w:rPr>
                                <w:rFonts w:cs="Calibri"/>
                                <w:b/>
                                <w:color w:val="4472C4" w:themeColor="accent5"/>
                                <w:sz w:val="52"/>
                                <w:szCs w:val="52"/>
                                <w:u w:val="single"/>
                                <w:lang w:val="es-ES"/>
                              </w:rPr>
                              <w:t>E</w:t>
                            </w:r>
                            <w:r w:rsidRPr="003B1D57">
                              <w:rPr>
                                <w:rFonts w:cs="Calibri"/>
                                <w:b/>
                                <w:color w:val="4472C4" w:themeColor="accent5"/>
                                <w:sz w:val="52"/>
                                <w:szCs w:val="52"/>
                                <w:u w:val="single"/>
                                <w:lang w:val="es-ES"/>
                              </w:rPr>
                              <w:t>SI</w:t>
                            </w:r>
                            <w:r w:rsidR="003B1D57" w:rsidRPr="003B1D57">
                              <w:rPr>
                                <w:rFonts w:cs="Calibri"/>
                                <w:b/>
                                <w:color w:val="4472C4" w:themeColor="accent5"/>
                                <w:sz w:val="52"/>
                                <w:szCs w:val="52"/>
                                <w:u w:val="single"/>
                                <w:lang w:val="es-ES"/>
                              </w:rPr>
                              <w:t>A</w:t>
                            </w:r>
                            <w:r w:rsidRPr="003B1D57">
                              <w:rPr>
                                <w:rFonts w:cs="Calibri"/>
                                <w:b/>
                                <w:color w:val="4472C4" w:themeColor="accent5"/>
                                <w:sz w:val="52"/>
                                <w:szCs w:val="52"/>
                                <w:u w:val="single"/>
                                <w:lang w:val="es-ES"/>
                              </w:rPr>
                              <w:t>N</w:t>
                            </w:r>
                            <w:r w:rsidR="003B1D57" w:rsidRPr="003B1D57">
                              <w:rPr>
                                <w:rFonts w:cs="Calibri"/>
                                <w:b/>
                                <w:color w:val="4472C4" w:themeColor="accent5"/>
                                <w:sz w:val="52"/>
                                <w:szCs w:val="52"/>
                                <w:u w:val="single"/>
                                <w:lang w:val="es-ES"/>
                              </w:rPr>
                              <w:t>A</w:t>
                            </w:r>
                            <w:r w:rsidRPr="003B1D57">
                              <w:rPr>
                                <w:rFonts w:cs="Calibri"/>
                                <w:b/>
                                <w:color w:val="4472C4" w:themeColor="accent5"/>
                                <w:sz w:val="52"/>
                                <w:szCs w:val="52"/>
                                <w:u w:val="single"/>
                                <w:lang w:val="es-ES"/>
                              </w:rPr>
                              <w:t xml:space="preserve"> </w:t>
                            </w:r>
                          </w:p>
                          <w:p w14:paraId="61C803F3" w14:textId="77777777" w:rsidR="00E4418D" w:rsidRPr="003B1D57" w:rsidRDefault="003B1D57" w:rsidP="00E4418D">
                            <w:pPr>
                              <w:spacing w:after="0" w:line="240" w:lineRule="auto"/>
                              <w:jc w:val="center"/>
                              <w:rPr>
                                <w:rFonts w:cs="Calibri"/>
                                <w:b/>
                                <w:color w:val="4472C4" w:themeColor="accent5"/>
                                <w:sz w:val="52"/>
                                <w:szCs w:val="52"/>
                                <w:u w:val="single"/>
                                <w:lang w:val="es-ES"/>
                              </w:rPr>
                            </w:pPr>
                            <w:r w:rsidRPr="003B1D57">
                              <w:rPr>
                                <w:rFonts w:cs="Calibri"/>
                                <w:b/>
                                <w:color w:val="4472C4" w:themeColor="accent5"/>
                                <w:sz w:val="52"/>
                                <w:szCs w:val="52"/>
                                <w:u w:val="single"/>
                                <w:lang w:val="es-ES"/>
                              </w:rPr>
                              <w:t>JU</w:t>
                            </w:r>
                            <w:r w:rsidR="00E4418D" w:rsidRPr="003B1D57">
                              <w:rPr>
                                <w:rFonts w:cs="Calibri"/>
                                <w:b/>
                                <w:color w:val="4472C4" w:themeColor="accent5"/>
                                <w:sz w:val="52"/>
                                <w:szCs w:val="52"/>
                                <w:u w:val="single"/>
                                <w:lang w:val="es-ES"/>
                              </w:rPr>
                              <w:t>N</w:t>
                            </w:r>
                            <w:r w:rsidRPr="003B1D57">
                              <w:rPr>
                                <w:rFonts w:cs="Calibri"/>
                                <w:b/>
                                <w:color w:val="4472C4" w:themeColor="accent5"/>
                                <w:sz w:val="52"/>
                                <w:szCs w:val="52"/>
                                <w:u w:val="single"/>
                                <w:lang w:val="es-ES"/>
                              </w:rPr>
                              <w:t>IO</w:t>
                            </w:r>
                            <w:r w:rsidR="00E4418D" w:rsidRPr="003B1D57">
                              <w:rPr>
                                <w:rFonts w:cs="Calibri"/>
                                <w:b/>
                                <w:color w:val="4472C4" w:themeColor="accent5"/>
                                <w:sz w:val="52"/>
                                <w:szCs w:val="52"/>
                                <w:u w:val="single"/>
                                <w:lang w:val="es-ES"/>
                              </w:rPr>
                              <w:t xml:space="preserve">  2025</w:t>
                            </w:r>
                          </w:p>
                          <w:p w14:paraId="514C7291" w14:textId="77777777" w:rsidR="00E4418D" w:rsidRPr="003B1D57" w:rsidRDefault="003B1D57" w:rsidP="00E4418D">
                            <w:pPr>
                              <w:spacing w:after="0" w:line="240" w:lineRule="auto"/>
                              <w:jc w:val="center"/>
                              <w:rPr>
                                <w:rFonts w:cs="Calibri"/>
                                <w:b/>
                                <w:i/>
                                <w:iCs/>
                                <w:noProof/>
                                <w:color w:val="4472C4" w:themeColor="accent5"/>
                                <w:sz w:val="52"/>
                                <w:szCs w:val="52"/>
                                <w:u w:val="single"/>
                                <w:lang w:val="es-ES"/>
                              </w:rPr>
                            </w:pPr>
                            <w:r w:rsidRPr="003B1D57">
                              <w:rPr>
                                <w:rFonts w:cs="Calibri"/>
                                <w:b/>
                                <w:i/>
                                <w:iCs/>
                                <w:color w:val="4472C4" w:themeColor="accent5"/>
                                <w:sz w:val="52"/>
                                <w:szCs w:val="52"/>
                                <w:u w:val="single"/>
                                <w:lang w:val="es-ES"/>
                              </w:rPr>
                              <w:t xml:space="preserve">Peregrinos en el camino </w:t>
                            </w:r>
                            <w:r w:rsidR="00E4418D" w:rsidRPr="003B1D57">
                              <w:rPr>
                                <w:rFonts w:cs="Calibri"/>
                                <w:b/>
                                <w:i/>
                                <w:iCs/>
                                <w:color w:val="4472C4" w:themeColor="accent5"/>
                                <w:sz w:val="52"/>
                                <w:szCs w:val="52"/>
                                <w:u w:val="single"/>
                                <w:lang w:val="es-ES"/>
                              </w:rPr>
                              <w:t xml:space="preserve">de la </w:t>
                            </w:r>
                            <w:r>
                              <w:rPr>
                                <w:rFonts w:cs="Calibri"/>
                                <w:b/>
                                <w:i/>
                                <w:iCs/>
                                <w:color w:val="4472C4" w:themeColor="accent5"/>
                                <w:sz w:val="52"/>
                                <w:szCs w:val="52"/>
                                <w:u w:val="single"/>
                                <w:lang w:val="es-ES"/>
                              </w:rPr>
                              <w:t>oración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BFF2717" id="_x0000_t202" coordsize="21600,21600" o:spt="202" path="m,l,21600r21600,l21600,xe">
                <v:stroke joinstyle="miter"/>
                <v:path gradientshapeok="t" o:connecttype="rect"/>
              </v:shapetype>
              <v:shape id="Casella di testo 21" o:spid="_x0000_s1026" type="#_x0000_t202" style="position:absolute;left:0;text-align:left;margin-left:276.1pt;margin-top:1.45pt;width:327.3pt;height:141.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" filled="f" stroked="f">
                <v:textbox>
                  <w:txbxContent>
                    <w:p w14:paraId="5238A2BD" w14:textId="77777777" w:rsidR="00E4418D" w:rsidRPr="003B1D57" w:rsidRDefault="00E4418D" w:rsidP="00E4418D">
                      <w:pPr>
                        <w:spacing w:after="0" w:line="240" w:lineRule="auto"/>
                        <w:jc w:val="center"/>
                        <w:rPr>
                          <w:rFonts w:cs="Calibri"/>
                          <w:b/>
                          <w:color w:val="4472C4" w:themeColor="accent5"/>
                          <w:sz w:val="52"/>
                          <w:szCs w:val="52"/>
                          <w:u w:val="single"/>
                          <w:lang w:val="es-ES"/>
                        </w:rPr>
                      </w:pPr>
                      <w:r w:rsidRPr="003B1D57">
                        <w:rPr>
                          <w:rFonts w:cs="Calibri"/>
                          <w:b/>
                          <w:color w:val="4472C4" w:themeColor="accent5"/>
                          <w:sz w:val="52"/>
                          <w:szCs w:val="52"/>
                          <w:u w:val="single"/>
                          <w:lang w:val="es-ES"/>
                        </w:rPr>
                        <w:t>N</w:t>
                      </w:r>
                      <w:r w:rsidR="003B1D57" w:rsidRPr="003B1D57">
                        <w:rPr>
                          <w:rFonts w:cs="Calibri"/>
                          <w:b/>
                          <w:color w:val="4472C4" w:themeColor="accent5"/>
                          <w:sz w:val="52"/>
                          <w:szCs w:val="52"/>
                          <w:u w:val="single"/>
                          <w:lang w:val="es-ES"/>
                        </w:rPr>
                        <w:t>OVENA</w:t>
                      </w:r>
                      <w:r w:rsidRPr="003B1D57">
                        <w:rPr>
                          <w:rFonts w:cs="Calibri"/>
                          <w:b/>
                          <w:color w:val="4472C4" w:themeColor="accent5"/>
                          <w:sz w:val="52"/>
                          <w:szCs w:val="52"/>
                          <w:u w:val="single"/>
                          <w:lang w:val="es-ES"/>
                        </w:rPr>
                        <w:t xml:space="preserve"> MEN</w:t>
                      </w:r>
                      <w:r w:rsidR="003B1D57" w:rsidRPr="003B1D57">
                        <w:rPr>
                          <w:rFonts w:cs="Calibri"/>
                          <w:b/>
                          <w:color w:val="4472C4" w:themeColor="accent5"/>
                          <w:sz w:val="52"/>
                          <w:szCs w:val="52"/>
                          <w:u w:val="single"/>
                          <w:lang w:val="es-ES"/>
                        </w:rPr>
                        <w:t>E</w:t>
                      </w:r>
                      <w:r w:rsidRPr="003B1D57">
                        <w:rPr>
                          <w:rFonts w:cs="Calibri"/>
                          <w:b/>
                          <w:color w:val="4472C4" w:themeColor="accent5"/>
                          <w:sz w:val="52"/>
                          <w:szCs w:val="52"/>
                          <w:u w:val="single"/>
                          <w:lang w:val="es-ES"/>
                        </w:rPr>
                        <w:t>SI</w:t>
                      </w:r>
                      <w:r w:rsidR="003B1D57" w:rsidRPr="003B1D57">
                        <w:rPr>
                          <w:rFonts w:cs="Calibri"/>
                          <w:b/>
                          <w:color w:val="4472C4" w:themeColor="accent5"/>
                          <w:sz w:val="52"/>
                          <w:szCs w:val="52"/>
                          <w:u w:val="single"/>
                          <w:lang w:val="es-ES"/>
                        </w:rPr>
                        <w:t>A</w:t>
                      </w:r>
                      <w:r w:rsidRPr="003B1D57">
                        <w:rPr>
                          <w:rFonts w:cs="Calibri"/>
                          <w:b/>
                          <w:color w:val="4472C4" w:themeColor="accent5"/>
                          <w:sz w:val="52"/>
                          <w:szCs w:val="52"/>
                          <w:u w:val="single"/>
                          <w:lang w:val="es-ES"/>
                        </w:rPr>
                        <w:t>N</w:t>
                      </w:r>
                      <w:r w:rsidR="003B1D57" w:rsidRPr="003B1D57">
                        <w:rPr>
                          <w:rFonts w:cs="Calibri"/>
                          <w:b/>
                          <w:color w:val="4472C4" w:themeColor="accent5"/>
                          <w:sz w:val="52"/>
                          <w:szCs w:val="52"/>
                          <w:u w:val="single"/>
                          <w:lang w:val="es-ES"/>
                        </w:rPr>
                        <w:t>A</w:t>
                      </w:r>
                      <w:r w:rsidRPr="003B1D57">
                        <w:rPr>
                          <w:rFonts w:cs="Calibri"/>
                          <w:b/>
                          <w:color w:val="4472C4" w:themeColor="accent5"/>
                          <w:sz w:val="52"/>
                          <w:szCs w:val="52"/>
                          <w:u w:val="single"/>
                          <w:lang w:val="es-ES"/>
                        </w:rPr>
                        <w:t xml:space="preserve"> </w:t>
                      </w:r>
                    </w:p>
                    <w:p w14:paraId="61C803F3" w14:textId="77777777" w:rsidR="00E4418D" w:rsidRPr="003B1D57" w:rsidRDefault="003B1D57" w:rsidP="00E4418D">
                      <w:pPr>
                        <w:spacing w:after="0" w:line="240" w:lineRule="auto"/>
                        <w:jc w:val="center"/>
                        <w:rPr>
                          <w:rFonts w:cs="Calibri"/>
                          <w:b/>
                          <w:color w:val="4472C4" w:themeColor="accent5"/>
                          <w:sz w:val="52"/>
                          <w:szCs w:val="52"/>
                          <w:u w:val="single"/>
                          <w:lang w:val="es-ES"/>
                        </w:rPr>
                      </w:pPr>
                      <w:r w:rsidRPr="003B1D57">
                        <w:rPr>
                          <w:rFonts w:cs="Calibri"/>
                          <w:b/>
                          <w:color w:val="4472C4" w:themeColor="accent5"/>
                          <w:sz w:val="52"/>
                          <w:szCs w:val="52"/>
                          <w:u w:val="single"/>
                          <w:lang w:val="es-ES"/>
                        </w:rPr>
                        <w:t>JU</w:t>
                      </w:r>
                      <w:r w:rsidR="00E4418D" w:rsidRPr="003B1D57">
                        <w:rPr>
                          <w:rFonts w:cs="Calibri"/>
                          <w:b/>
                          <w:color w:val="4472C4" w:themeColor="accent5"/>
                          <w:sz w:val="52"/>
                          <w:szCs w:val="52"/>
                          <w:u w:val="single"/>
                          <w:lang w:val="es-ES"/>
                        </w:rPr>
                        <w:t>N</w:t>
                      </w:r>
                      <w:r w:rsidRPr="003B1D57">
                        <w:rPr>
                          <w:rFonts w:cs="Calibri"/>
                          <w:b/>
                          <w:color w:val="4472C4" w:themeColor="accent5"/>
                          <w:sz w:val="52"/>
                          <w:szCs w:val="52"/>
                          <w:u w:val="single"/>
                          <w:lang w:val="es-ES"/>
                        </w:rPr>
                        <w:t>IO</w:t>
                      </w:r>
                      <w:r w:rsidR="00E4418D" w:rsidRPr="003B1D57">
                        <w:rPr>
                          <w:rFonts w:cs="Calibri"/>
                          <w:b/>
                          <w:color w:val="4472C4" w:themeColor="accent5"/>
                          <w:sz w:val="52"/>
                          <w:szCs w:val="52"/>
                          <w:u w:val="single"/>
                          <w:lang w:val="es-ES"/>
                        </w:rPr>
                        <w:t xml:space="preserve">  2025</w:t>
                      </w:r>
                    </w:p>
                    <w:p w14:paraId="514C7291" w14:textId="77777777" w:rsidR="00E4418D" w:rsidRPr="003B1D57" w:rsidRDefault="003B1D57" w:rsidP="00E4418D">
                      <w:pPr>
                        <w:spacing w:after="0" w:line="240" w:lineRule="auto"/>
                        <w:jc w:val="center"/>
                        <w:rPr>
                          <w:rFonts w:cs="Calibri"/>
                          <w:b/>
                          <w:i/>
                          <w:iCs/>
                          <w:noProof/>
                          <w:color w:val="4472C4" w:themeColor="accent5"/>
                          <w:sz w:val="52"/>
                          <w:szCs w:val="52"/>
                          <w:u w:val="single"/>
                          <w:lang w:val="es-ES"/>
                        </w:rPr>
                      </w:pPr>
                      <w:r w:rsidRPr="003B1D57">
                        <w:rPr>
                          <w:rFonts w:cs="Calibri"/>
                          <w:b/>
                          <w:i/>
                          <w:iCs/>
                          <w:color w:val="4472C4" w:themeColor="accent5"/>
                          <w:sz w:val="52"/>
                          <w:szCs w:val="52"/>
                          <w:u w:val="single"/>
                          <w:lang w:val="es-ES"/>
                        </w:rPr>
                        <w:t xml:space="preserve">Peregrinos en el camino </w:t>
                      </w:r>
                      <w:r w:rsidR="00E4418D" w:rsidRPr="003B1D57">
                        <w:rPr>
                          <w:rFonts w:cs="Calibri"/>
                          <w:b/>
                          <w:i/>
                          <w:iCs/>
                          <w:color w:val="4472C4" w:themeColor="accent5"/>
                          <w:sz w:val="52"/>
                          <w:szCs w:val="52"/>
                          <w:u w:val="single"/>
                          <w:lang w:val="es-ES"/>
                        </w:rPr>
                        <w:t xml:space="preserve">de la </w:t>
                      </w:r>
                      <w:r>
                        <w:rPr>
                          <w:rFonts w:cs="Calibri"/>
                          <w:b/>
                          <w:i/>
                          <w:iCs/>
                          <w:color w:val="4472C4" w:themeColor="accent5"/>
                          <w:sz w:val="52"/>
                          <w:szCs w:val="52"/>
                          <w:u w:val="single"/>
                          <w:lang w:val="es-ES"/>
                        </w:rPr>
                        <w:t>oración</w:t>
                      </w:r>
                    </w:p>
                  </w:txbxContent>
                </v:textbox>
                <w10:wrap type="square" anchorx="margin"/>
              </v:shape>
            </w:pict>
          </mc:Fallback>
        </mc:AlternateContent>
      </w:r>
    </w:p>
    <w:p w14:paraId="6C47B530" w14:textId="77777777" w:rsidR="00FE1060" w:rsidRDefault="00FE1060" w:rsidP="00E4418D">
      <w:pPr>
        <w:jc w:val="both"/>
        <w:rPr>
          <w:sz w:val="24"/>
          <w:szCs w:val="24"/>
        </w:rPr>
      </w:pPr>
    </w:p>
    <w:p w14:paraId="15FEE1C9" w14:textId="7B697662" w:rsidR="00A034E9" w:rsidRPr="009E6741" w:rsidRDefault="003B1D57" w:rsidP="009E6741">
      <w:pPr>
        <w:pStyle w:val="Paragrafoelenco"/>
        <w:numPr>
          <w:ilvl w:val="0"/>
          <w:numId w:val="2"/>
        </w:numPr>
        <w:shd w:val="clear" w:color="auto" w:fill="66FF66"/>
        <w:spacing w:after="0" w:line="240" w:lineRule="auto"/>
        <w:jc w:val="both"/>
        <w:rPr>
          <w:rFonts w:eastAsia="Times New Roman" w:cs="Calibri"/>
          <w:b/>
          <w:sz w:val="24"/>
          <w:szCs w:val="24"/>
          <w:lang w:val="es-ES"/>
        </w:rPr>
      </w:pPr>
      <w:r w:rsidRPr="00DE489C">
        <w:rPr>
          <w:rFonts w:eastAsia="Times New Roman" w:cs="Calibri"/>
          <w:b/>
          <w:sz w:val="24"/>
          <w:szCs w:val="24"/>
          <w:lang w:val="es-ES"/>
        </w:rPr>
        <w:t>NOTICIAS SOBRE POSTULACIÓN</w:t>
      </w:r>
      <w:r w:rsidR="00A034E9" w:rsidRPr="009E6741">
        <w:rPr>
          <w:rFonts w:eastAsia="Times New Roman" w:cs="Calibri"/>
          <w:b/>
          <w:sz w:val="24"/>
          <w:szCs w:val="24"/>
          <w:lang w:val="es-ES"/>
        </w:rPr>
        <w:t xml:space="preserve"> </w:t>
      </w:r>
    </w:p>
    <w:p w14:paraId="6E288C7F" w14:textId="17EF8CD5" w:rsidR="003B1D57" w:rsidRPr="003B1D57" w:rsidRDefault="00DD71CC" w:rsidP="003B1D57">
      <w:pPr>
        <w:jc w:val="both"/>
        <w:rPr>
          <w:sz w:val="24"/>
          <w:szCs w:val="24"/>
          <w:lang w:val="es-ES"/>
        </w:rPr>
      </w:pPr>
      <w:r w:rsidRPr="009E6741">
        <w:rPr>
          <w:rFonts w:eastAsia="Times New Roman" w:cs="Calibri"/>
          <w:b/>
          <w:sz w:val="24"/>
          <w:szCs w:val="24"/>
          <w:lang w:val="es-ES"/>
        </w:rPr>
        <w:drawing>
          <wp:anchor distT="0" distB="0" distL="114300" distR="114300" simplePos="0" relativeHeight="251591168" behindDoc="0" locked="0" layoutInCell="1" allowOverlap="1" wp14:anchorId="768B661C" wp14:editId="0B7F7F43">
            <wp:simplePos x="0" y="0"/>
            <wp:positionH relativeFrom="column">
              <wp:posOffset>5182343</wp:posOffset>
            </wp:positionH>
            <wp:positionV relativeFrom="paragraph">
              <wp:posOffset>199929</wp:posOffset>
            </wp:positionV>
            <wp:extent cx="1168400" cy="1652270"/>
            <wp:effectExtent l="0" t="0" r="0" b="5080"/>
            <wp:wrapSquare wrapText="bothSides"/>
            <wp:docPr id="11549544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8400" cy="1652270"/>
                    </a:xfrm>
                    <a:prstGeom prst="rect">
                      <a:avLst/>
                    </a:prstGeom>
                    <a:noFill/>
                    <a:ln>
                      <a:noFill/>
                    </a:ln>
                  </pic:spPr>
                </pic:pic>
              </a:graphicData>
            </a:graphic>
          </wp:anchor>
        </w:drawing>
      </w:r>
      <w:r w:rsidR="003B1D57" w:rsidRPr="003B1D57">
        <w:rPr>
          <w:sz w:val="24"/>
          <w:szCs w:val="24"/>
          <w:lang w:val="es-ES"/>
        </w:rPr>
        <w:t xml:space="preserve">En unión con toda la Iglesia, nos alegramos de todo corazón por haber recibido del Espíritu Santo al nuevo sucesor de Pedro. Rezamos por él y estamos dispuestos a seguir su ministerio pastoral con toda docilidad, según la herencia de nuestros Fundadores y la tradición de nuestro Instituto.  Con la inauguración del nuevo Pontificado del Papa León XIV, los dicasterios de la Curia vaticana han reanudado sus actividades. </w:t>
      </w:r>
    </w:p>
    <w:p w14:paraId="24A2D1FC" w14:textId="77777777" w:rsidR="003B1D57" w:rsidRPr="003B1D57" w:rsidRDefault="003B1D57" w:rsidP="003B1D57">
      <w:pPr>
        <w:pStyle w:val="Paragrafoelenco"/>
        <w:jc w:val="both"/>
        <w:rPr>
          <w:sz w:val="24"/>
          <w:szCs w:val="24"/>
          <w:lang w:val="es-ES"/>
        </w:rPr>
      </w:pPr>
      <w:r w:rsidRPr="003B1D57">
        <w:rPr>
          <w:sz w:val="24"/>
          <w:szCs w:val="24"/>
          <w:lang w:val="es-ES"/>
        </w:rPr>
        <w:t>Del mismo modo, los médicos a los que confiamos un examen más detallado de la curación de Enzo Carollo han proseguido sus estudios, con el fin de elaborar una respuesta concordante para presentarla al Dicasterio de las Causas de los Santos.  Para completar su informe, también han pedido a un neurólogo pediátrico que realice un examen neurológico. Vamos a rezar para que el examen se complete rápidamente y, sobre todo, para que encuentre el camino adecuado para demostrar la inexplicabilidad de la curación.</w:t>
      </w:r>
    </w:p>
    <w:p w14:paraId="155E6F1D" w14:textId="77777777" w:rsidR="003B1D57" w:rsidRPr="003B1D57" w:rsidRDefault="003B1D57" w:rsidP="003B1D57">
      <w:pPr>
        <w:pStyle w:val="Paragrafoelenco"/>
        <w:jc w:val="both"/>
        <w:rPr>
          <w:sz w:val="24"/>
          <w:szCs w:val="24"/>
          <w:lang w:val="es-ES"/>
        </w:rPr>
      </w:pPr>
    </w:p>
    <w:p w14:paraId="62D978B6" w14:textId="6864D3C5" w:rsidR="0004383D" w:rsidRPr="001E0FF4" w:rsidRDefault="001E0FF4" w:rsidP="001E0FF4">
      <w:pPr>
        <w:jc w:val="both"/>
        <w:rPr>
          <w:sz w:val="24"/>
          <w:szCs w:val="24"/>
          <w:lang w:val="es-ES"/>
        </w:rPr>
      </w:pPr>
      <w:r w:rsidRPr="001E0FF4">
        <w:rPr>
          <w:b/>
          <w:bCs/>
          <w:sz w:val="24"/>
          <w:szCs w:val="24"/>
          <w:lang w:val="es-ES"/>
        </w:rPr>
        <w:t>NUESTROS HERMANOS EN REPUTACIÓN DE SANTIDAD</w:t>
      </w:r>
      <w:r w:rsidR="00F16E52">
        <w:rPr>
          <w:noProof/>
          <w:lang w:val="es-ES" w:eastAsia="es-ES"/>
        </w:rPr>
        <w:drawing>
          <wp:anchor distT="0" distB="0" distL="114300" distR="114300" simplePos="0" relativeHeight="251663360" behindDoc="0" locked="0" layoutInCell="1" allowOverlap="1" wp14:anchorId="11ECBE37" wp14:editId="4249F116">
            <wp:simplePos x="0" y="0"/>
            <wp:positionH relativeFrom="margin">
              <wp:align>left</wp:align>
            </wp:positionH>
            <wp:positionV relativeFrom="paragraph">
              <wp:posOffset>600075</wp:posOffset>
            </wp:positionV>
            <wp:extent cx="2301875" cy="1328420"/>
            <wp:effectExtent l="0" t="0" r="3175" b="5080"/>
            <wp:wrapSquare wrapText="bothSides"/>
            <wp:docPr id="8475268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1875" cy="1328420"/>
                    </a:xfrm>
                    <a:prstGeom prst="rect">
                      <a:avLst/>
                    </a:prstGeom>
                    <a:noFill/>
                    <a:ln>
                      <a:noFill/>
                    </a:ln>
                  </pic:spPr>
                </pic:pic>
              </a:graphicData>
            </a:graphic>
          </wp:anchor>
        </w:drawing>
      </w:r>
      <w:r w:rsidRPr="001E0FF4">
        <w:rPr>
          <w:b/>
          <w:bCs/>
          <w:sz w:val="24"/>
          <w:szCs w:val="24"/>
          <w:lang w:val="es-ES"/>
        </w:rPr>
        <w:t xml:space="preserve"> </w:t>
      </w:r>
      <w:r w:rsidRPr="001E0FF4">
        <w:rPr>
          <w:sz w:val="24"/>
          <w:szCs w:val="24"/>
          <w:lang w:val="es-ES"/>
        </w:rPr>
        <w:t xml:space="preserve">El Instituto siempre ha tenido la tradición de reconocer a ciertos Hermanos como testigos de una vida santa y de un ardiente apostolado. Existen buenas fuentes para conocerlos: los diversos </w:t>
      </w:r>
      <w:proofErr w:type="spellStart"/>
      <w:r w:rsidRPr="00DE489C">
        <w:rPr>
          <w:b/>
          <w:bCs/>
          <w:i/>
          <w:iCs/>
          <w:sz w:val="24"/>
          <w:szCs w:val="24"/>
          <w:lang w:val="es-ES"/>
        </w:rPr>
        <w:t>Ménologes</w:t>
      </w:r>
      <w:proofErr w:type="spellEnd"/>
      <w:r w:rsidRPr="001E0FF4">
        <w:rPr>
          <w:sz w:val="24"/>
          <w:szCs w:val="24"/>
          <w:lang w:val="es-ES"/>
        </w:rPr>
        <w:t xml:space="preserve"> (Cavaleau y Balanant), que han sido enriquecidos por </w:t>
      </w:r>
      <w:r w:rsidRPr="00DE489C">
        <w:rPr>
          <w:b/>
          <w:bCs/>
          <w:i/>
          <w:iCs/>
          <w:sz w:val="24"/>
          <w:szCs w:val="24"/>
          <w:lang w:val="es-ES"/>
        </w:rPr>
        <w:t>otros cuatro volúmenes (</w:t>
      </w:r>
      <w:r w:rsidRPr="001E0FF4">
        <w:rPr>
          <w:sz w:val="24"/>
          <w:szCs w:val="24"/>
          <w:lang w:val="es-ES"/>
        </w:rPr>
        <w:t xml:space="preserve">2024-2017; 2010-2016; 2005-2009; 2001-2004) del </w:t>
      </w:r>
      <w:proofErr w:type="gramStart"/>
      <w:r w:rsidRPr="001E0FF4">
        <w:rPr>
          <w:sz w:val="24"/>
          <w:szCs w:val="24"/>
          <w:lang w:val="es-ES"/>
        </w:rPr>
        <w:t>Secretario General</w:t>
      </w:r>
      <w:proofErr w:type="gramEnd"/>
      <w:r w:rsidRPr="001E0FF4">
        <w:rPr>
          <w:sz w:val="24"/>
          <w:szCs w:val="24"/>
          <w:lang w:val="es-ES"/>
        </w:rPr>
        <w:t xml:space="preserve">, el Hno. Hervé </w:t>
      </w:r>
      <w:proofErr w:type="spellStart"/>
      <w:r w:rsidRPr="001E0FF4">
        <w:rPr>
          <w:sz w:val="24"/>
          <w:szCs w:val="24"/>
          <w:lang w:val="es-ES"/>
        </w:rPr>
        <w:t>Asse</w:t>
      </w:r>
      <w:proofErr w:type="spellEnd"/>
      <w:r w:rsidRPr="001E0FF4">
        <w:rPr>
          <w:sz w:val="24"/>
          <w:szCs w:val="24"/>
          <w:lang w:val="es-ES"/>
        </w:rPr>
        <w:t xml:space="preserve">; un buen número de </w:t>
      </w:r>
      <w:r w:rsidRPr="00DE489C">
        <w:rPr>
          <w:b/>
          <w:bCs/>
          <w:i/>
          <w:iCs/>
          <w:sz w:val="24"/>
          <w:szCs w:val="24"/>
          <w:lang w:val="es-ES"/>
        </w:rPr>
        <w:t>biografías</w:t>
      </w:r>
      <w:r w:rsidRPr="001E0FF4">
        <w:rPr>
          <w:sz w:val="24"/>
          <w:szCs w:val="24"/>
          <w:lang w:val="es-ES"/>
        </w:rPr>
        <w:t xml:space="preserve"> más o menos voluminosas y destinadas a diversos grupos de Hermanos. Hervé </w:t>
      </w:r>
      <w:proofErr w:type="spellStart"/>
      <w:r w:rsidRPr="001E0FF4">
        <w:rPr>
          <w:sz w:val="24"/>
          <w:szCs w:val="24"/>
          <w:lang w:val="es-ES"/>
        </w:rPr>
        <w:t>Asse</w:t>
      </w:r>
      <w:proofErr w:type="spellEnd"/>
      <w:r w:rsidRPr="001E0FF4">
        <w:rPr>
          <w:sz w:val="24"/>
          <w:szCs w:val="24"/>
          <w:lang w:val="es-ES"/>
        </w:rPr>
        <w:t xml:space="preserve">; un buen número de biografías, más o menos voluminosas y destinadas a diversas categorías de lectores: alumnos, adultos, Hermanos, jóvenes...; notas biográficas, compuestas con ocasión de celebraciones importantes; discursos en funerales; las provincias (Canadá...) han publicado </w:t>
      </w:r>
      <w:r w:rsidRPr="00DE489C">
        <w:rPr>
          <w:b/>
          <w:bCs/>
          <w:i/>
          <w:iCs/>
          <w:sz w:val="24"/>
          <w:szCs w:val="24"/>
          <w:lang w:val="es-ES"/>
        </w:rPr>
        <w:t>una serie de vidas de Hermanos muy conocidos</w:t>
      </w:r>
      <w:r w:rsidRPr="001E0FF4">
        <w:rPr>
          <w:sz w:val="24"/>
          <w:szCs w:val="24"/>
          <w:lang w:val="es-ES"/>
        </w:rPr>
        <w:t xml:space="preserve"> en sus distritos... En la oficina de la postulación, estamos preparando actualmente la posible introducción de la causa de beatificación de algunos </w:t>
      </w:r>
      <w:r>
        <w:rPr>
          <w:sz w:val="24"/>
          <w:szCs w:val="24"/>
          <w:lang w:val="es-ES"/>
        </w:rPr>
        <w:t>H</w:t>
      </w:r>
      <w:r w:rsidRPr="001E0FF4">
        <w:rPr>
          <w:sz w:val="24"/>
          <w:szCs w:val="24"/>
          <w:lang w:val="es-ES"/>
        </w:rPr>
        <w:t xml:space="preserve">ermanos que han dejado en su vida una fuerte fama de santidad.  En nuestra Congregación, hemos tenido tesoros de santidad y heroísmo (Hermanos </w:t>
      </w:r>
      <w:proofErr w:type="spellStart"/>
      <w:r w:rsidRPr="001E0FF4">
        <w:rPr>
          <w:sz w:val="24"/>
          <w:szCs w:val="24"/>
          <w:lang w:val="es-ES"/>
        </w:rPr>
        <w:t>Zoel</w:t>
      </w:r>
      <w:proofErr w:type="spellEnd"/>
      <w:r w:rsidRPr="001E0FF4">
        <w:rPr>
          <w:sz w:val="24"/>
          <w:szCs w:val="24"/>
          <w:lang w:val="es-ES"/>
        </w:rPr>
        <w:t xml:space="preserve">, Cardenal, </w:t>
      </w:r>
      <w:proofErr w:type="spellStart"/>
      <w:r w:rsidRPr="001E0FF4">
        <w:rPr>
          <w:sz w:val="24"/>
          <w:szCs w:val="24"/>
          <w:lang w:val="es-ES"/>
        </w:rPr>
        <w:t>Hyacinthe</w:t>
      </w:r>
      <w:proofErr w:type="spellEnd"/>
      <w:r w:rsidRPr="001E0FF4">
        <w:rPr>
          <w:sz w:val="24"/>
          <w:szCs w:val="24"/>
          <w:lang w:val="es-ES"/>
        </w:rPr>
        <w:t xml:space="preserve">, Arthur, </w:t>
      </w:r>
      <w:proofErr w:type="spellStart"/>
      <w:r w:rsidRPr="001E0FF4">
        <w:rPr>
          <w:sz w:val="24"/>
          <w:szCs w:val="24"/>
          <w:lang w:val="es-ES"/>
        </w:rPr>
        <w:t>Constantin</w:t>
      </w:r>
      <w:proofErr w:type="spellEnd"/>
      <w:r w:rsidRPr="001E0FF4">
        <w:rPr>
          <w:sz w:val="24"/>
          <w:szCs w:val="24"/>
          <w:lang w:val="es-ES"/>
        </w:rPr>
        <w:t>, Lucien Séveno...).</w:t>
      </w:r>
    </w:p>
    <w:p w14:paraId="4BF8BB67" w14:textId="77777777" w:rsidR="00A034E9" w:rsidRPr="001E0FF4" w:rsidRDefault="001E0FF4" w:rsidP="00E4418D">
      <w:pPr>
        <w:jc w:val="both"/>
        <w:rPr>
          <w:sz w:val="24"/>
          <w:szCs w:val="24"/>
          <w:lang w:val="es-ES"/>
        </w:rPr>
      </w:pPr>
      <w:r w:rsidRPr="001E0FF4">
        <w:rPr>
          <w:sz w:val="24"/>
          <w:szCs w:val="24"/>
          <w:lang w:val="es-ES"/>
        </w:rPr>
        <w:t xml:space="preserve">Proponemos: 1- </w:t>
      </w:r>
      <w:r w:rsidRPr="00DE489C">
        <w:rPr>
          <w:sz w:val="24"/>
          <w:szCs w:val="24"/>
          <w:u w:val="single"/>
          <w:lang w:val="es-ES"/>
        </w:rPr>
        <w:t>Conservar la documentación</w:t>
      </w:r>
      <w:r w:rsidRPr="001E0FF4">
        <w:rPr>
          <w:sz w:val="24"/>
          <w:szCs w:val="24"/>
          <w:lang w:val="es-ES"/>
        </w:rPr>
        <w:t xml:space="preserve"> relativa a los Hermanos, Hermanas y Laicos Menesianos: conservar cartas y escritos personales, artículos, historias escolares, fotografías; poner a disposición de los Hermanos, Hermanas y Laicos Menesianos la documentación relativa a ellos </w:t>
      </w:r>
      <w:r w:rsidR="007425AF" w:rsidRPr="001E0FF4">
        <w:rPr>
          <w:sz w:val="24"/>
          <w:szCs w:val="24"/>
          <w:lang w:val="es-ES"/>
        </w:rPr>
        <w:t>p</w:t>
      </w:r>
      <w:r>
        <w:rPr>
          <w:sz w:val="24"/>
          <w:szCs w:val="24"/>
          <w:lang w:val="es-ES"/>
        </w:rPr>
        <w:t>o</w:t>
      </w:r>
      <w:r w:rsidR="007425AF" w:rsidRPr="001E0FF4">
        <w:rPr>
          <w:sz w:val="24"/>
          <w:szCs w:val="24"/>
          <w:lang w:val="es-ES"/>
        </w:rPr>
        <w:t xml:space="preserve">r </w:t>
      </w:r>
      <w:r>
        <w:rPr>
          <w:sz w:val="24"/>
          <w:szCs w:val="24"/>
          <w:lang w:val="es-ES"/>
        </w:rPr>
        <w:t>escrito</w:t>
      </w:r>
      <w:r w:rsidR="007425AF" w:rsidRPr="001E0FF4">
        <w:rPr>
          <w:sz w:val="24"/>
          <w:szCs w:val="24"/>
          <w:lang w:val="es-ES"/>
        </w:rPr>
        <w:t xml:space="preserve"> l</w:t>
      </w:r>
      <w:r>
        <w:rPr>
          <w:sz w:val="24"/>
          <w:szCs w:val="24"/>
          <w:lang w:val="es-ES"/>
        </w:rPr>
        <w:t>a</w:t>
      </w:r>
      <w:r w:rsidR="007425AF" w:rsidRPr="001E0FF4">
        <w:rPr>
          <w:sz w:val="24"/>
          <w:szCs w:val="24"/>
          <w:lang w:val="es-ES"/>
        </w:rPr>
        <w:t>s m</w:t>
      </w:r>
      <w:r>
        <w:rPr>
          <w:sz w:val="24"/>
          <w:szCs w:val="24"/>
          <w:lang w:val="es-ES"/>
        </w:rPr>
        <w:t>e</w:t>
      </w:r>
      <w:r w:rsidR="007425AF" w:rsidRPr="001E0FF4">
        <w:rPr>
          <w:sz w:val="24"/>
          <w:szCs w:val="24"/>
          <w:lang w:val="es-ES"/>
        </w:rPr>
        <w:t>mo</w:t>
      </w:r>
      <w:r>
        <w:rPr>
          <w:sz w:val="24"/>
          <w:szCs w:val="24"/>
          <w:lang w:val="es-ES"/>
        </w:rPr>
        <w:t>rias</w:t>
      </w:r>
      <w:r w:rsidR="007425AF" w:rsidRPr="001E0FF4">
        <w:rPr>
          <w:sz w:val="24"/>
          <w:szCs w:val="24"/>
          <w:lang w:val="es-ES"/>
        </w:rPr>
        <w:t xml:space="preserve"> </w:t>
      </w:r>
      <w:r>
        <w:rPr>
          <w:sz w:val="24"/>
          <w:szCs w:val="24"/>
          <w:lang w:val="es-ES"/>
        </w:rPr>
        <w:t xml:space="preserve">sobretodo </w:t>
      </w:r>
      <w:r w:rsidR="007425AF" w:rsidRPr="001E0FF4">
        <w:rPr>
          <w:sz w:val="24"/>
          <w:szCs w:val="24"/>
          <w:lang w:val="es-ES"/>
        </w:rPr>
        <w:t>d</w:t>
      </w:r>
      <w:r>
        <w:rPr>
          <w:sz w:val="24"/>
          <w:szCs w:val="24"/>
          <w:lang w:val="es-ES"/>
        </w:rPr>
        <w:t>e</w:t>
      </w:r>
      <w:r w:rsidR="007425AF" w:rsidRPr="001E0FF4">
        <w:rPr>
          <w:sz w:val="24"/>
          <w:szCs w:val="24"/>
          <w:lang w:val="es-ES"/>
        </w:rPr>
        <w:t xml:space="preserve"> </w:t>
      </w:r>
      <w:r>
        <w:rPr>
          <w:sz w:val="24"/>
          <w:szCs w:val="24"/>
          <w:lang w:val="es-ES"/>
        </w:rPr>
        <w:t>Hermanos mayores</w:t>
      </w:r>
      <w:r w:rsidR="007425AF" w:rsidRPr="001E0FF4">
        <w:rPr>
          <w:sz w:val="24"/>
          <w:szCs w:val="24"/>
          <w:lang w:val="es-ES"/>
        </w:rPr>
        <w:t xml:space="preserve">… </w:t>
      </w:r>
      <w:r w:rsidRPr="001E0FF4">
        <w:rPr>
          <w:sz w:val="24"/>
          <w:szCs w:val="24"/>
          <w:lang w:val="es-ES"/>
        </w:rPr>
        <w:t xml:space="preserve">2- Para los que puedan y tengan tiempo, </w:t>
      </w:r>
      <w:r w:rsidRPr="00DE489C">
        <w:rPr>
          <w:sz w:val="24"/>
          <w:szCs w:val="24"/>
          <w:u w:val="single"/>
          <w:lang w:val="es-ES"/>
        </w:rPr>
        <w:t>escribir</w:t>
      </w:r>
      <w:r w:rsidRPr="001E0FF4">
        <w:rPr>
          <w:sz w:val="24"/>
          <w:szCs w:val="24"/>
          <w:lang w:val="es-ES"/>
        </w:rPr>
        <w:t xml:space="preserve"> directamente las </w:t>
      </w:r>
      <w:r w:rsidRPr="001E0FF4">
        <w:rPr>
          <w:sz w:val="24"/>
          <w:szCs w:val="24"/>
          <w:lang w:val="es-ES"/>
        </w:rPr>
        <w:lastRenderedPageBreak/>
        <w:t>memorias biográficas de algunos Hermanos conocidos. Puede tratarse de vidas cortas o de biografías más profundas.</w:t>
      </w:r>
    </w:p>
    <w:p w14:paraId="203A3DBB" w14:textId="51343726" w:rsidR="0004383D" w:rsidRPr="000E4683" w:rsidRDefault="001E0FF4" w:rsidP="00F16E52">
      <w:pPr>
        <w:pStyle w:val="Paragrafoelenco"/>
        <w:numPr>
          <w:ilvl w:val="0"/>
          <w:numId w:val="2"/>
        </w:numPr>
        <w:shd w:val="clear" w:color="auto" w:fill="66FF66"/>
        <w:spacing w:after="0" w:line="240" w:lineRule="auto"/>
        <w:jc w:val="both"/>
        <w:rPr>
          <w:rFonts w:eastAsia="Times New Roman" w:cs="Calibri"/>
          <w:b/>
          <w:sz w:val="24"/>
          <w:szCs w:val="24"/>
          <w:lang w:val="es-ES"/>
        </w:rPr>
      </w:pPr>
      <w:r w:rsidRPr="000E4683">
        <w:rPr>
          <w:rFonts w:eastAsia="Times New Roman" w:cs="Calibri"/>
          <w:b/>
          <w:sz w:val="24"/>
          <w:szCs w:val="24"/>
          <w:lang w:val="es-ES"/>
        </w:rPr>
        <w:t xml:space="preserve">INTENCIONES POR </w:t>
      </w:r>
      <w:r w:rsidR="0004383D" w:rsidRPr="000E4683">
        <w:rPr>
          <w:rFonts w:eastAsia="Times New Roman" w:cs="Calibri"/>
          <w:b/>
          <w:sz w:val="24"/>
          <w:szCs w:val="24"/>
          <w:lang w:val="es-ES"/>
        </w:rPr>
        <w:t>LA N</w:t>
      </w:r>
      <w:r w:rsidR="000E4683" w:rsidRPr="000E4683">
        <w:rPr>
          <w:rFonts w:eastAsia="Times New Roman" w:cs="Calibri"/>
          <w:b/>
          <w:sz w:val="24"/>
          <w:szCs w:val="24"/>
          <w:lang w:val="es-ES"/>
        </w:rPr>
        <w:t>O</w:t>
      </w:r>
      <w:r w:rsidR="0004383D" w:rsidRPr="000E4683">
        <w:rPr>
          <w:rFonts w:eastAsia="Times New Roman" w:cs="Calibri"/>
          <w:b/>
          <w:sz w:val="24"/>
          <w:szCs w:val="24"/>
          <w:lang w:val="es-ES"/>
        </w:rPr>
        <w:t>V</w:t>
      </w:r>
      <w:r w:rsidR="000E4683" w:rsidRPr="000E4683">
        <w:rPr>
          <w:rFonts w:eastAsia="Times New Roman" w:cs="Calibri"/>
          <w:b/>
          <w:sz w:val="24"/>
          <w:szCs w:val="24"/>
          <w:lang w:val="es-ES"/>
        </w:rPr>
        <w:t>ENA</w:t>
      </w:r>
      <w:r w:rsidR="0004383D" w:rsidRPr="000E4683">
        <w:rPr>
          <w:rFonts w:eastAsia="Times New Roman" w:cs="Calibri"/>
          <w:b/>
          <w:sz w:val="24"/>
          <w:szCs w:val="24"/>
          <w:lang w:val="es-ES"/>
        </w:rPr>
        <w:t xml:space="preserve"> RE</w:t>
      </w:r>
      <w:r w:rsidR="000E4683" w:rsidRPr="000E4683">
        <w:rPr>
          <w:rFonts w:eastAsia="Times New Roman" w:cs="Calibri"/>
          <w:b/>
          <w:sz w:val="24"/>
          <w:szCs w:val="24"/>
          <w:lang w:val="es-ES"/>
        </w:rPr>
        <w:t>COMENDADAS</w:t>
      </w:r>
      <w:r w:rsidR="0004383D" w:rsidRPr="000E4683">
        <w:rPr>
          <w:rFonts w:eastAsia="Times New Roman" w:cs="Calibri"/>
          <w:b/>
          <w:sz w:val="24"/>
          <w:szCs w:val="24"/>
          <w:lang w:val="es-ES"/>
        </w:rPr>
        <w:t xml:space="preserve"> </w:t>
      </w:r>
      <w:r w:rsidR="000E4683" w:rsidRPr="000E4683">
        <w:rPr>
          <w:rFonts w:eastAsia="Times New Roman" w:cs="Calibri"/>
          <w:b/>
          <w:sz w:val="24"/>
          <w:szCs w:val="24"/>
          <w:lang w:val="es-ES"/>
        </w:rPr>
        <w:t>A</w:t>
      </w:r>
      <w:r w:rsidR="0004383D" w:rsidRPr="000E4683">
        <w:rPr>
          <w:rFonts w:eastAsia="Times New Roman" w:cs="Calibri"/>
          <w:b/>
          <w:sz w:val="24"/>
          <w:szCs w:val="24"/>
          <w:lang w:val="es-ES"/>
        </w:rPr>
        <w:t xml:space="preserve"> L</w:t>
      </w:r>
      <w:r w:rsidR="000E4683" w:rsidRPr="000E4683">
        <w:rPr>
          <w:rFonts w:eastAsia="Times New Roman" w:cs="Calibri"/>
          <w:b/>
          <w:sz w:val="24"/>
          <w:szCs w:val="24"/>
          <w:lang w:val="es-ES"/>
        </w:rPr>
        <w:t xml:space="preserve">A </w:t>
      </w:r>
      <w:r w:rsidR="0004383D" w:rsidRPr="000E4683">
        <w:rPr>
          <w:rFonts w:eastAsia="Times New Roman" w:cs="Calibri"/>
          <w:b/>
          <w:sz w:val="24"/>
          <w:szCs w:val="24"/>
          <w:lang w:val="es-ES"/>
        </w:rPr>
        <w:t>INTERCESI</w:t>
      </w:r>
      <w:r w:rsidR="000E4683" w:rsidRPr="000E4683">
        <w:rPr>
          <w:rFonts w:eastAsia="Times New Roman" w:cs="Calibri"/>
          <w:b/>
          <w:sz w:val="24"/>
          <w:szCs w:val="24"/>
          <w:lang w:val="es-ES"/>
        </w:rPr>
        <w:t>Ó</w:t>
      </w:r>
      <w:r w:rsidR="0004383D" w:rsidRPr="000E4683">
        <w:rPr>
          <w:rFonts w:eastAsia="Times New Roman" w:cs="Calibri"/>
          <w:b/>
          <w:sz w:val="24"/>
          <w:szCs w:val="24"/>
          <w:lang w:val="es-ES"/>
        </w:rPr>
        <w:t>N D</w:t>
      </w:r>
      <w:r w:rsidR="000E4683">
        <w:rPr>
          <w:rFonts w:eastAsia="Times New Roman" w:cs="Calibri"/>
          <w:b/>
          <w:sz w:val="24"/>
          <w:szCs w:val="24"/>
          <w:lang w:val="es-ES"/>
        </w:rPr>
        <w:t>EL</w:t>
      </w:r>
      <w:r w:rsidR="0004383D" w:rsidRPr="000E4683">
        <w:rPr>
          <w:rFonts w:eastAsia="Times New Roman" w:cs="Calibri"/>
          <w:b/>
          <w:sz w:val="24"/>
          <w:szCs w:val="24"/>
          <w:lang w:val="es-ES"/>
        </w:rPr>
        <w:t xml:space="preserve"> P</w:t>
      </w:r>
      <w:r w:rsidR="000E4683">
        <w:rPr>
          <w:rFonts w:eastAsia="Times New Roman" w:cs="Calibri"/>
          <w:b/>
          <w:sz w:val="24"/>
          <w:szCs w:val="24"/>
          <w:lang w:val="es-ES"/>
        </w:rPr>
        <w:t>AD</w:t>
      </w:r>
      <w:r w:rsidR="0004383D" w:rsidRPr="000E4683">
        <w:rPr>
          <w:rFonts w:eastAsia="Times New Roman" w:cs="Calibri"/>
          <w:b/>
          <w:sz w:val="24"/>
          <w:szCs w:val="24"/>
          <w:lang w:val="es-ES"/>
        </w:rPr>
        <w:t>RE DE LA MENNAIS</w:t>
      </w:r>
    </w:p>
    <w:p w14:paraId="755EE434" w14:textId="77777777" w:rsidR="000E4683" w:rsidRPr="000E4683" w:rsidRDefault="000E4683" w:rsidP="000E4683">
      <w:pPr>
        <w:pStyle w:val="Paragrafoelenco"/>
        <w:jc w:val="both"/>
        <w:rPr>
          <w:sz w:val="24"/>
          <w:szCs w:val="24"/>
          <w:lang w:val="es-ES"/>
        </w:rPr>
      </w:pPr>
      <w:r w:rsidRPr="000E4683">
        <w:rPr>
          <w:sz w:val="24"/>
          <w:szCs w:val="24"/>
          <w:lang w:val="es-ES"/>
        </w:rPr>
        <w:t xml:space="preserve">Confiamos a la intercesión del Padre de la </w:t>
      </w:r>
      <w:proofErr w:type="gramStart"/>
      <w:r w:rsidRPr="000E4683">
        <w:rPr>
          <w:sz w:val="24"/>
          <w:szCs w:val="24"/>
          <w:lang w:val="es-ES"/>
        </w:rPr>
        <w:t>Mennais :</w:t>
      </w:r>
      <w:proofErr w:type="gramEnd"/>
      <w:r w:rsidRPr="000E4683">
        <w:rPr>
          <w:sz w:val="24"/>
          <w:szCs w:val="24"/>
          <w:lang w:val="es-ES"/>
        </w:rPr>
        <w:t xml:space="preserve"> </w:t>
      </w:r>
    </w:p>
    <w:p w14:paraId="5465A4B6" w14:textId="77777777" w:rsidR="000E4683" w:rsidRPr="000E4683" w:rsidRDefault="000E4683" w:rsidP="000E4683">
      <w:pPr>
        <w:pStyle w:val="Paragrafoelenco"/>
        <w:numPr>
          <w:ilvl w:val="0"/>
          <w:numId w:val="3"/>
        </w:numPr>
        <w:jc w:val="both"/>
        <w:rPr>
          <w:sz w:val="24"/>
          <w:szCs w:val="24"/>
          <w:lang w:val="es-ES"/>
        </w:rPr>
      </w:pPr>
      <w:r w:rsidRPr="00DE489C">
        <w:rPr>
          <w:b/>
          <w:bCs/>
          <w:i/>
          <w:iCs/>
          <w:sz w:val="24"/>
          <w:szCs w:val="24"/>
          <w:lang w:val="es-ES"/>
        </w:rPr>
        <w:t>Varios Hermanos con problemas de salud</w:t>
      </w:r>
      <w:r w:rsidRPr="000E4683">
        <w:rPr>
          <w:sz w:val="24"/>
          <w:szCs w:val="24"/>
          <w:lang w:val="es-ES"/>
        </w:rPr>
        <w:t>; muchos están presentes en las casas de Hermanos ancianos o enfermos. Estos Hermanos son muy valiosos para todo el Instituto: con sus oraciones y el ofrecimiento de sus dificultades dan una fecundidad suplementaria al trabajo de todos los Hermanos. Pueden comprometerse a rezar regularmente el rosario por la beatificación del Padre y por las vocaciones.</w:t>
      </w:r>
    </w:p>
    <w:p w14:paraId="5A6CC3D7" w14:textId="77777777" w:rsidR="000E4683" w:rsidRDefault="000E4683" w:rsidP="00E4418D">
      <w:pPr>
        <w:pStyle w:val="Paragrafoelenco"/>
        <w:numPr>
          <w:ilvl w:val="0"/>
          <w:numId w:val="3"/>
        </w:numPr>
        <w:jc w:val="both"/>
        <w:rPr>
          <w:sz w:val="24"/>
          <w:szCs w:val="24"/>
          <w:lang w:val="es-ES"/>
        </w:rPr>
      </w:pPr>
      <w:r>
        <w:rPr>
          <w:sz w:val="24"/>
          <w:szCs w:val="24"/>
          <w:lang w:val="es-ES"/>
        </w:rPr>
        <w:t xml:space="preserve">Dos accidentes: </w:t>
      </w:r>
      <w:r w:rsidRPr="00DE489C">
        <w:rPr>
          <w:b/>
          <w:bCs/>
          <w:i/>
          <w:iCs/>
          <w:sz w:val="24"/>
          <w:szCs w:val="24"/>
          <w:lang w:val="es-ES"/>
        </w:rPr>
        <w:t>Hno. Alberto Pardo</w:t>
      </w:r>
      <w:r w:rsidRPr="000E4683">
        <w:rPr>
          <w:sz w:val="24"/>
          <w:szCs w:val="24"/>
          <w:lang w:val="es-ES"/>
        </w:rPr>
        <w:t xml:space="preserve">, ecónomo de la Provincia de España, y </w:t>
      </w:r>
      <w:r w:rsidRPr="00DE489C">
        <w:rPr>
          <w:b/>
          <w:bCs/>
          <w:i/>
          <w:iCs/>
          <w:sz w:val="24"/>
          <w:szCs w:val="24"/>
          <w:lang w:val="es-ES"/>
        </w:rPr>
        <w:t>M. Stéphane</w:t>
      </w:r>
      <w:r w:rsidRPr="000E4683">
        <w:rPr>
          <w:sz w:val="24"/>
          <w:szCs w:val="24"/>
          <w:lang w:val="es-ES"/>
        </w:rPr>
        <w:t xml:space="preserve">; recemos por su pronto restablecimiento. </w:t>
      </w:r>
    </w:p>
    <w:p w14:paraId="19A1F443" w14:textId="77777777" w:rsidR="000E4683" w:rsidRPr="000E4683" w:rsidRDefault="000E4683" w:rsidP="00E4418D">
      <w:pPr>
        <w:pStyle w:val="Paragrafoelenco"/>
        <w:numPr>
          <w:ilvl w:val="0"/>
          <w:numId w:val="3"/>
        </w:numPr>
        <w:jc w:val="both"/>
        <w:rPr>
          <w:sz w:val="24"/>
          <w:szCs w:val="24"/>
          <w:lang w:val="es-ES"/>
        </w:rPr>
      </w:pPr>
      <w:r w:rsidRPr="000E4683">
        <w:rPr>
          <w:sz w:val="24"/>
          <w:szCs w:val="24"/>
          <w:lang w:val="es-ES"/>
        </w:rPr>
        <w:t>Nuestros pacientes recomendados por animadores locales.</w:t>
      </w:r>
    </w:p>
    <w:p w14:paraId="75246A0E" w14:textId="77777777" w:rsidR="000E4683" w:rsidRDefault="000E4683" w:rsidP="00E4418D">
      <w:pPr>
        <w:pStyle w:val="Paragrafoelenco"/>
        <w:numPr>
          <w:ilvl w:val="0"/>
          <w:numId w:val="3"/>
        </w:numPr>
        <w:jc w:val="both"/>
        <w:rPr>
          <w:sz w:val="24"/>
          <w:szCs w:val="24"/>
          <w:lang w:val="es-ES"/>
        </w:rPr>
      </w:pPr>
      <w:r w:rsidRPr="00DE489C">
        <w:rPr>
          <w:b/>
          <w:bCs/>
          <w:i/>
          <w:iCs/>
          <w:sz w:val="24"/>
          <w:szCs w:val="24"/>
          <w:lang w:val="es-ES"/>
        </w:rPr>
        <w:t>Anna</w:t>
      </w:r>
      <w:r w:rsidRPr="000E4683">
        <w:rPr>
          <w:sz w:val="24"/>
          <w:szCs w:val="24"/>
          <w:lang w:val="es-ES"/>
        </w:rPr>
        <w:t xml:space="preserve">, cáncer y sus dos hijos discapacitados </w:t>
      </w:r>
      <w:r w:rsidRPr="00DE489C">
        <w:rPr>
          <w:b/>
          <w:bCs/>
          <w:i/>
          <w:iCs/>
          <w:sz w:val="24"/>
          <w:szCs w:val="24"/>
          <w:lang w:val="es-ES"/>
        </w:rPr>
        <w:t>Silvia</w:t>
      </w:r>
      <w:r w:rsidRPr="000E4683">
        <w:rPr>
          <w:sz w:val="24"/>
          <w:szCs w:val="24"/>
          <w:lang w:val="es-ES"/>
        </w:rPr>
        <w:t xml:space="preserve"> e </w:t>
      </w:r>
      <w:r w:rsidRPr="00DE489C">
        <w:rPr>
          <w:b/>
          <w:bCs/>
          <w:i/>
          <w:iCs/>
          <w:sz w:val="24"/>
          <w:szCs w:val="24"/>
          <w:lang w:val="es-ES"/>
        </w:rPr>
        <w:t>Luca</w:t>
      </w:r>
      <w:r w:rsidRPr="000E4683">
        <w:rPr>
          <w:sz w:val="24"/>
          <w:szCs w:val="24"/>
          <w:lang w:val="es-ES"/>
        </w:rPr>
        <w:t xml:space="preserve">; los niños: </w:t>
      </w:r>
      <w:r w:rsidRPr="00DE489C">
        <w:rPr>
          <w:b/>
          <w:bCs/>
          <w:i/>
          <w:iCs/>
          <w:sz w:val="24"/>
          <w:szCs w:val="24"/>
          <w:lang w:val="es-ES"/>
        </w:rPr>
        <w:t>Tommaso</w:t>
      </w:r>
      <w:r w:rsidRPr="000E4683">
        <w:rPr>
          <w:sz w:val="24"/>
          <w:szCs w:val="24"/>
          <w:lang w:val="es-ES"/>
        </w:rPr>
        <w:t xml:space="preserve">, </w:t>
      </w:r>
      <w:r w:rsidRPr="00DE489C">
        <w:rPr>
          <w:b/>
          <w:bCs/>
          <w:i/>
          <w:iCs/>
          <w:sz w:val="24"/>
          <w:szCs w:val="24"/>
          <w:lang w:val="es-ES"/>
        </w:rPr>
        <w:t>Alessandro</w:t>
      </w:r>
      <w:r w:rsidRPr="000E4683">
        <w:rPr>
          <w:sz w:val="24"/>
          <w:szCs w:val="24"/>
          <w:lang w:val="es-ES"/>
        </w:rPr>
        <w:t xml:space="preserve">, </w:t>
      </w:r>
      <w:proofErr w:type="spellStart"/>
      <w:r w:rsidRPr="00DE489C">
        <w:rPr>
          <w:b/>
          <w:bCs/>
          <w:i/>
          <w:iCs/>
          <w:sz w:val="24"/>
          <w:szCs w:val="24"/>
          <w:lang w:val="es-ES"/>
        </w:rPr>
        <w:t>Alvaro</w:t>
      </w:r>
      <w:proofErr w:type="spellEnd"/>
      <w:r w:rsidRPr="000E4683">
        <w:rPr>
          <w:sz w:val="24"/>
          <w:szCs w:val="24"/>
          <w:lang w:val="es-ES"/>
        </w:rPr>
        <w:t xml:space="preserve"> </w:t>
      </w:r>
      <w:r>
        <w:rPr>
          <w:sz w:val="24"/>
          <w:szCs w:val="24"/>
          <w:lang w:val="es-ES"/>
        </w:rPr>
        <w:t>y</w:t>
      </w:r>
      <w:r w:rsidRPr="000E4683">
        <w:rPr>
          <w:sz w:val="24"/>
          <w:szCs w:val="24"/>
          <w:lang w:val="es-ES"/>
        </w:rPr>
        <w:t xml:space="preserve"> </w:t>
      </w:r>
      <w:r w:rsidRPr="00DE489C">
        <w:rPr>
          <w:b/>
          <w:bCs/>
          <w:i/>
          <w:iCs/>
          <w:sz w:val="24"/>
          <w:szCs w:val="24"/>
          <w:lang w:val="es-ES"/>
        </w:rPr>
        <w:t>Giovanni-Paolo</w:t>
      </w:r>
      <w:r w:rsidRPr="000E4683">
        <w:rPr>
          <w:sz w:val="24"/>
          <w:szCs w:val="24"/>
          <w:lang w:val="es-ES"/>
        </w:rPr>
        <w:t xml:space="preserve"> (cáncer cerebral); los adultos: </w:t>
      </w:r>
      <w:r w:rsidRPr="00DE489C">
        <w:rPr>
          <w:b/>
          <w:bCs/>
          <w:i/>
          <w:iCs/>
          <w:sz w:val="24"/>
          <w:szCs w:val="24"/>
          <w:lang w:val="es-ES"/>
        </w:rPr>
        <w:t>Caroline</w:t>
      </w:r>
      <w:r w:rsidRPr="000E4683">
        <w:rPr>
          <w:sz w:val="24"/>
          <w:szCs w:val="24"/>
          <w:lang w:val="es-ES"/>
        </w:rPr>
        <w:t xml:space="preserve">, </w:t>
      </w:r>
      <w:r w:rsidRPr="00DE489C">
        <w:rPr>
          <w:b/>
          <w:bCs/>
          <w:i/>
          <w:iCs/>
          <w:sz w:val="24"/>
          <w:szCs w:val="24"/>
          <w:lang w:val="es-ES"/>
        </w:rPr>
        <w:t>Massimo</w:t>
      </w:r>
      <w:r w:rsidRPr="000E4683">
        <w:rPr>
          <w:sz w:val="24"/>
          <w:szCs w:val="24"/>
          <w:lang w:val="es-ES"/>
        </w:rPr>
        <w:t xml:space="preserve">, </w:t>
      </w:r>
      <w:r w:rsidRPr="00DE489C">
        <w:rPr>
          <w:b/>
          <w:bCs/>
          <w:i/>
          <w:iCs/>
          <w:sz w:val="24"/>
          <w:szCs w:val="24"/>
          <w:lang w:val="es-ES"/>
        </w:rPr>
        <w:t>Camilla</w:t>
      </w:r>
      <w:r w:rsidRPr="000E4683">
        <w:rPr>
          <w:sz w:val="24"/>
          <w:szCs w:val="24"/>
          <w:lang w:val="es-ES"/>
        </w:rPr>
        <w:t>.</w:t>
      </w:r>
    </w:p>
    <w:p w14:paraId="11059260" w14:textId="77777777" w:rsidR="00042C05" w:rsidRDefault="000E4683" w:rsidP="000E4683">
      <w:pPr>
        <w:pStyle w:val="Paragrafoelenco"/>
        <w:numPr>
          <w:ilvl w:val="0"/>
          <w:numId w:val="3"/>
        </w:numPr>
        <w:jc w:val="both"/>
        <w:rPr>
          <w:sz w:val="24"/>
          <w:szCs w:val="24"/>
          <w:lang w:val="es-ES"/>
        </w:rPr>
      </w:pPr>
      <w:r w:rsidRPr="00DE489C">
        <w:rPr>
          <w:b/>
          <w:bCs/>
          <w:i/>
          <w:iCs/>
          <w:sz w:val="24"/>
          <w:szCs w:val="24"/>
          <w:lang w:val="es-ES"/>
        </w:rPr>
        <w:t>Nuestros Hermanos en los lugares más expuestos al peligro</w:t>
      </w:r>
      <w:r w:rsidRPr="000E4683">
        <w:rPr>
          <w:sz w:val="24"/>
          <w:szCs w:val="24"/>
          <w:lang w:val="es-ES"/>
        </w:rPr>
        <w:t xml:space="preserve">: Sudán del Sur, Haití, Congo RDC y los Hermanos que han comenzado </w:t>
      </w:r>
      <w:r w:rsidRPr="00DE489C">
        <w:rPr>
          <w:b/>
          <w:bCs/>
          <w:i/>
          <w:iCs/>
          <w:sz w:val="24"/>
          <w:szCs w:val="24"/>
          <w:lang w:val="es-ES"/>
        </w:rPr>
        <w:t>la nueva misión en Timor-Leste</w:t>
      </w:r>
      <w:r w:rsidRPr="000E4683">
        <w:rPr>
          <w:sz w:val="24"/>
          <w:szCs w:val="24"/>
          <w:lang w:val="es-ES"/>
        </w:rPr>
        <w:t>: FF. Stéphane, Philippe y Éric.</w:t>
      </w:r>
    </w:p>
    <w:p w14:paraId="1DCD26F2" w14:textId="77777777" w:rsidR="00AA4B4D" w:rsidRPr="005E4DB2" w:rsidRDefault="005E4DB2" w:rsidP="00E4418D">
      <w:pPr>
        <w:jc w:val="both"/>
        <w:rPr>
          <w:b/>
          <w:bCs/>
          <w:i/>
          <w:iCs/>
          <w:sz w:val="24"/>
          <w:szCs w:val="24"/>
          <w:lang w:val="es-ES"/>
        </w:rPr>
      </w:pPr>
      <w:r w:rsidRPr="005E4DB2">
        <w:rPr>
          <w:b/>
          <w:sz w:val="24"/>
          <w:szCs w:val="24"/>
          <w:lang w:val="es-ES"/>
        </w:rPr>
        <w:t>2- FAVORES OBTENIDOS POR INTERCESIÓN DEL PADRE</w:t>
      </w:r>
    </w:p>
    <w:p w14:paraId="625BE2FC" w14:textId="77777777" w:rsidR="005E4DB2" w:rsidRDefault="005E4DB2" w:rsidP="005E4DB2">
      <w:pPr>
        <w:jc w:val="both"/>
        <w:rPr>
          <w:i/>
          <w:iCs/>
          <w:sz w:val="24"/>
          <w:szCs w:val="24"/>
          <w:lang w:val="es-ES"/>
        </w:rPr>
      </w:pPr>
      <w:r w:rsidRPr="005E4DB2">
        <w:rPr>
          <w:b/>
          <w:bCs/>
          <w:i/>
          <w:iCs/>
          <w:sz w:val="24"/>
          <w:szCs w:val="24"/>
          <w:lang w:val="es-ES"/>
        </w:rPr>
        <w:t xml:space="preserve">Plattsburgh, N.Y. USA. RECUPERACIÓN DE UNA NIÑA DE UNA FIEBRE PELIGROSA </w:t>
      </w:r>
      <w:r w:rsidR="00A518DA" w:rsidRPr="005E4DB2">
        <w:rPr>
          <w:i/>
          <w:iCs/>
          <w:sz w:val="24"/>
          <w:szCs w:val="24"/>
          <w:lang w:val="es-ES"/>
        </w:rPr>
        <w:t xml:space="preserve"> </w:t>
      </w:r>
      <w:r w:rsidRPr="005E4DB2">
        <w:rPr>
          <w:i/>
          <w:iCs/>
          <w:sz w:val="24"/>
          <w:szCs w:val="24"/>
          <w:lang w:val="es-ES"/>
        </w:rPr>
        <w:t>«A principios de diciembre, la gripe española hizo su segunda aparición en Plattsburgh. Ruth Lemaire, de cinco años, tuvo que guardar cama aquejada de dolor. Durante cuatro días, la fiebre se mantuvo por encima de 39,5°C. La afligida madre escribió una nota a una monja que conocía, pidiéndole oraciones y resolvió hacer y prometer todo lo que esta monja de la Congregación de las Monjas Grises de la Cruz de Ottawa creyera oportuno ordenar.  Esta última, que aún tenía fresca en la memoria la reciente curación de la hermana Marie-</w:t>
      </w:r>
      <w:proofErr w:type="spellStart"/>
      <w:r w:rsidRPr="005E4DB2">
        <w:rPr>
          <w:i/>
          <w:iCs/>
          <w:sz w:val="24"/>
          <w:szCs w:val="24"/>
          <w:lang w:val="es-ES"/>
        </w:rPr>
        <w:t>Aimée</w:t>
      </w:r>
      <w:proofErr w:type="spellEnd"/>
      <w:r w:rsidRPr="005E4DB2">
        <w:rPr>
          <w:i/>
          <w:iCs/>
          <w:sz w:val="24"/>
          <w:szCs w:val="24"/>
          <w:lang w:val="es-ES"/>
        </w:rPr>
        <w:t xml:space="preserve">, de la comunidad de </w:t>
      </w:r>
      <w:proofErr w:type="spellStart"/>
      <w:r w:rsidRPr="005E4DB2">
        <w:rPr>
          <w:i/>
          <w:iCs/>
          <w:sz w:val="24"/>
          <w:szCs w:val="24"/>
          <w:lang w:val="es-ES"/>
        </w:rPr>
        <w:t>Hawkesbury</w:t>
      </w:r>
      <w:proofErr w:type="spellEnd"/>
      <w:r w:rsidRPr="005E4DB2">
        <w:rPr>
          <w:i/>
          <w:iCs/>
          <w:sz w:val="24"/>
          <w:szCs w:val="24"/>
          <w:lang w:val="es-ES"/>
        </w:rPr>
        <w:t xml:space="preserve"> (por intercesión del Padre), envió una imagen del Padre de la Mennais, recomendando a la madre que la colocara sobre el pecho de su hijo e iniciara inmediatamente una novena al Venerable, con el compromiso de publicar el favor si se obtenía. Madame Lemaire, llena de confianza, accedió rápidamente a esta petición.</w:t>
      </w:r>
    </w:p>
    <w:p w14:paraId="7A1FCBEA" w14:textId="77777777" w:rsidR="005E4DB2" w:rsidRPr="005E4DB2" w:rsidRDefault="005E4DB2" w:rsidP="005E4DB2">
      <w:pPr>
        <w:tabs>
          <w:tab w:val="left" w:pos="5693"/>
        </w:tabs>
        <w:jc w:val="both"/>
        <w:rPr>
          <w:i/>
          <w:iCs/>
          <w:sz w:val="24"/>
          <w:szCs w:val="24"/>
          <w:lang w:val="es-ES"/>
        </w:rPr>
      </w:pPr>
      <w:r w:rsidRPr="005E4DB2">
        <w:rPr>
          <w:i/>
          <w:iCs/>
          <w:sz w:val="24"/>
          <w:szCs w:val="24"/>
          <w:lang w:val="es-ES"/>
        </w:rPr>
        <w:t>Al día siguiente, el estado de la paciente era tal que el médico sintió el deber de preparar a la madre para el cruel sacrificio. Se redoblaron las oraciones para obtener la curación tan ardientemente deseada. La madre puso la imagen de nuestro Venerable Padre en las compresas de aceite caliente que aplicaba al pecho de su hijo. Al día siguiente se produjo una notable mejoría, y continuó tan bien que dos días después el médico de cabecera, protestante, dijo a la madre: «Sabe, no he sido yo quien ha curado a su hijo». «¿Qué quiere decir con eso, doctor?», preguntó ella. «Bueno, señora, no sé cómo ha ocurrido, pero el niño está volviendo a la vida. No hay ningún remedio que pueda provocar un cambio así en tan poco tiempo».</w:t>
      </w:r>
    </w:p>
    <w:p w14:paraId="30DEBF34" w14:textId="77777777" w:rsidR="005901E1" w:rsidRPr="005901E1" w:rsidRDefault="006E616E" w:rsidP="006E616E">
      <w:pPr>
        <w:tabs>
          <w:tab w:val="left" w:pos="5693"/>
        </w:tabs>
        <w:jc w:val="both"/>
        <w:rPr>
          <w:i/>
          <w:iCs/>
          <w:sz w:val="24"/>
          <w:szCs w:val="24"/>
          <w:lang w:val="es-ES"/>
        </w:rPr>
      </w:pPr>
      <w:r w:rsidRPr="006E616E">
        <w:rPr>
          <w:i/>
          <w:iCs/>
          <w:sz w:val="24"/>
          <w:szCs w:val="24"/>
          <w:lang w:val="es-ES"/>
        </w:rPr>
        <w:t>La niña siguió mejorando y hoy está bien. La madre, llena de alegría, vino ella misma a contarme todo lo anterior. Guarda con gran devoción la imagen del Venerable</w:t>
      </w:r>
      <w:r w:rsidR="005901E1">
        <w:rPr>
          <w:i/>
          <w:iCs/>
          <w:sz w:val="24"/>
          <w:szCs w:val="24"/>
          <w:lang w:val="es-ES"/>
        </w:rPr>
        <w:t xml:space="preserve"> Padre de la Mennais. </w:t>
      </w:r>
      <w:r w:rsidR="005901E1">
        <w:rPr>
          <w:i/>
          <w:iCs/>
          <w:sz w:val="24"/>
          <w:szCs w:val="24"/>
          <w:lang w:val="es-ES"/>
        </w:rPr>
        <w:tab/>
      </w:r>
      <w:r w:rsidR="005901E1">
        <w:rPr>
          <w:i/>
          <w:iCs/>
          <w:sz w:val="24"/>
          <w:szCs w:val="24"/>
          <w:lang w:val="es-ES"/>
        </w:rPr>
        <w:tab/>
      </w:r>
      <w:r w:rsidR="005901E1">
        <w:rPr>
          <w:i/>
          <w:iCs/>
          <w:sz w:val="24"/>
          <w:szCs w:val="24"/>
          <w:lang w:val="es-ES"/>
        </w:rPr>
        <w:tab/>
      </w:r>
      <w:r w:rsidR="005901E1">
        <w:rPr>
          <w:i/>
          <w:iCs/>
          <w:sz w:val="24"/>
          <w:szCs w:val="24"/>
          <w:lang w:val="es-ES"/>
        </w:rPr>
        <w:tab/>
      </w:r>
      <w:r w:rsidRPr="005901E1">
        <w:rPr>
          <w:i/>
          <w:iCs/>
          <w:sz w:val="24"/>
          <w:szCs w:val="24"/>
          <w:lang w:val="es-ES"/>
        </w:rPr>
        <w:t>Hermano Oscar-Joseph</w:t>
      </w:r>
    </w:p>
    <w:p w14:paraId="6C59F6A5" w14:textId="2E3B27CF" w:rsidR="006E616E" w:rsidRDefault="005901E1" w:rsidP="006E616E">
      <w:pPr>
        <w:tabs>
          <w:tab w:val="left" w:pos="5693"/>
        </w:tabs>
        <w:jc w:val="both"/>
        <w:rPr>
          <w:i/>
          <w:iCs/>
          <w:sz w:val="24"/>
          <w:szCs w:val="24"/>
          <w:lang w:val="es-ES"/>
        </w:rPr>
      </w:pPr>
      <w:r>
        <w:rPr>
          <w:i/>
          <w:iCs/>
          <w:sz w:val="24"/>
          <w:szCs w:val="24"/>
          <w:lang w:val="es-ES"/>
        </w:rPr>
        <w:t xml:space="preserve">                                                                                   </w:t>
      </w:r>
      <w:r w:rsidR="006E616E" w:rsidRPr="006E616E">
        <w:rPr>
          <w:i/>
          <w:iCs/>
          <w:sz w:val="24"/>
          <w:szCs w:val="24"/>
          <w:lang w:val="es-ES"/>
        </w:rPr>
        <w:t>Fuentes: Recogido del</w:t>
      </w:r>
      <w:r w:rsidR="00DE489C">
        <w:rPr>
          <w:i/>
          <w:iCs/>
          <w:sz w:val="24"/>
          <w:szCs w:val="24"/>
          <w:lang w:val="es-ES"/>
        </w:rPr>
        <w:t xml:space="preserve"> Hno </w:t>
      </w:r>
      <w:r w:rsidR="006E616E" w:rsidRPr="006E616E">
        <w:rPr>
          <w:i/>
          <w:iCs/>
          <w:sz w:val="24"/>
          <w:szCs w:val="24"/>
          <w:lang w:val="es-ES"/>
        </w:rPr>
        <w:t>Jean-Charles BERTRAND</w:t>
      </w:r>
      <w:r w:rsidR="00DE489C">
        <w:rPr>
          <w:i/>
          <w:iCs/>
          <w:sz w:val="24"/>
          <w:szCs w:val="24"/>
          <w:lang w:val="es-ES"/>
        </w:rPr>
        <w:t>.</w:t>
      </w:r>
      <w:r w:rsidR="006E616E" w:rsidRPr="006E616E">
        <w:rPr>
          <w:i/>
          <w:iCs/>
          <w:sz w:val="24"/>
          <w:szCs w:val="24"/>
          <w:lang w:val="es-ES"/>
        </w:rPr>
        <w:t xml:space="preserve"> </w:t>
      </w:r>
    </w:p>
    <w:p w14:paraId="0C5174C2" w14:textId="77777777" w:rsidR="009E6741" w:rsidRDefault="009E6741" w:rsidP="006E616E">
      <w:pPr>
        <w:tabs>
          <w:tab w:val="left" w:pos="5693"/>
        </w:tabs>
        <w:jc w:val="both"/>
        <w:rPr>
          <w:i/>
          <w:iCs/>
          <w:sz w:val="24"/>
          <w:szCs w:val="24"/>
          <w:lang w:val="es-ES"/>
        </w:rPr>
      </w:pPr>
    </w:p>
    <w:p w14:paraId="35C058C8" w14:textId="77777777" w:rsidR="00DD71CC" w:rsidRPr="005901E1" w:rsidRDefault="00DD71CC" w:rsidP="006E616E">
      <w:pPr>
        <w:tabs>
          <w:tab w:val="left" w:pos="5693"/>
        </w:tabs>
        <w:jc w:val="both"/>
        <w:rPr>
          <w:i/>
          <w:iCs/>
          <w:sz w:val="24"/>
          <w:szCs w:val="24"/>
          <w:lang w:val="es-ES"/>
        </w:rPr>
      </w:pPr>
    </w:p>
    <w:p w14:paraId="15085EC8" w14:textId="0F59DA65" w:rsidR="00D85B68" w:rsidRPr="00D85B68" w:rsidRDefault="005E4DB2" w:rsidP="00DE489C">
      <w:pPr>
        <w:pBdr>
          <w:top w:val="single" w:sz="4" w:space="1" w:color="auto"/>
          <w:left w:val="single" w:sz="4" w:space="4" w:color="auto"/>
          <w:bottom w:val="single" w:sz="4" w:space="1" w:color="auto"/>
          <w:right w:val="single" w:sz="4" w:space="4" w:color="auto"/>
        </w:pBdr>
        <w:shd w:val="clear" w:color="auto" w:fill="9CC2E5" w:themeFill="accent1" w:themeFillTint="99"/>
        <w:spacing w:after="0"/>
        <w:jc w:val="center"/>
        <w:rPr>
          <w:b/>
          <w:sz w:val="28"/>
          <w:szCs w:val="28"/>
          <w:lang w:val="es-ES"/>
        </w:rPr>
      </w:pPr>
      <w:r w:rsidRPr="00DE489C">
        <w:rPr>
          <w:b/>
          <w:sz w:val="28"/>
          <w:szCs w:val="28"/>
          <w:lang w:val="es-ES"/>
        </w:rPr>
        <w:lastRenderedPageBreak/>
        <w:t xml:space="preserve"> </w:t>
      </w:r>
      <w:r w:rsidR="00DB7D73" w:rsidRPr="00D85B68">
        <w:rPr>
          <w:b/>
          <w:sz w:val="28"/>
          <w:szCs w:val="28"/>
          <w:lang w:val="es-ES"/>
        </w:rPr>
        <w:t>4-</w:t>
      </w:r>
      <w:r w:rsidR="00D85B68" w:rsidRPr="00DE489C">
        <w:rPr>
          <w:b/>
          <w:sz w:val="28"/>
          <w:szCs w:val="28"/>
          <w:lang w:val="es-ES"/>
        </w:rPr>
        <w:t xml:space="preserve"> </w:t>
      </w:r>
      <w:r w:rsidR="00D85B68" w:rsidRPr="00D85B68">
        <w:rPr>
          <w:b/>
          <w:sz w:val="28"/>
          <w:szCs w:val="28"/>
          <w:lang w:val="es-ES"/>
        </w:rPr>
        <w:t>SANTUARIOS DE LA VIRGEN Y LOS HERMANOS PEREGRINOS DE LA ESPERANZA</w:t>
      </w:r>
    </w:p>
    <w:p w14:paraId="7D28CBC2" w14:textId="77777777" w:rsidR="00F16E52" w:rsidRPr="00D85B68" w:rsidRDefault="00D85B68" w:rsidP="00DE489C">
      <w:pPr>
        <w:pBdr>
          <w:top w:val="single" w:sz="4" w:space="1" w:color="auto"/>
          <w:left w:val="single" w:sz="4" w:space="4" w:color="auto"/>
          <w:bottom w:val="single" w:sz="4" w:space="1" w:color="auto"/>
          <w:right w:val="single" w:sz="4" w:space="4" w:color="auto"/>
        </w:pBdr>
        <w:shd w:val="clear" w:color="auto" w:fill="9CC2E5" w:themeFill="accent1" w:themeFillTint="99"/>
        <w:spacing w:after="0"/>
        <w:jc w:val="center"/>
        <w:rPr>
          <w:b/>
          <w:sz w:val="24"/>
          <w:szCs w:val="24"/>
          <w:lang w:val="es-ES"/>
        </w:rPr>
        <w:sectPr w:rsidR="00F16E52" w:rsidRPr="00D85B68" w:rsidSect="00F16E52">
          <w:pgSz w:w="11906" w:h="16838"/>
          <w:pgMar w:top="993" w:right="991" w:bottom="1134" w:left="851" w:header="708" w:footer="708" w:gutter="0"/>
          <w:cols w:space="708"/>
          <w:docGrid w:linePitch="360"/>
        </w:sectPr>
      </w:pPr>
      <w:r w:rsidRPr="00D85B68">
        <w:rPr>
          <w:b/>
          <w:sz w:val="28"/>
          <w:szCs w:val="28"/>
          <w:lang w:val="es-ES"/>
        </w:rPr>
        <w:t>SANTUARIOS DE LA VIRGEN MARÍA EN EL SUDOESTE ASIÁTICO: INDONESIA, FILIPINAS, JAPÓN, TIMOR-LESTE</w:t>
      </w:r>
    </w:p>
    <w:p w14:paraId="211DDF05" w14:textId="77777777" w:rsidR="00D85B68" w:rsidRPr="003B1D57" w:rsidRDefault="00D85B68" w:rsidP="00F16E52">
      <w:pPr>
        <w:jc w:val="both"/>
        <w:rPr>
          <w:b/>
          <w:sz w:val="24"/>
          <w:szCs w:val="24"/>
          <w:lang w:val="es-ES"/>
        </w:rPr>
      </w:pPr>
      <w:r w:rsidRPr="003B1D57">
        <w:rPr>
          <w:b/>
          <w:sz w:val="24"/>
          <w:szCs w:val="24"/>
          <w:lang w:val="es-ES"/>
        </w:rPr>
        <w:t>LAS GRANDES ESTATUAS DE MARÍA: FAROS DE FE PARA TODOS LOS PUEBLOS</w:t>
      </w:r>
    </w:p>
    <w:p w14:paraId="12017AF1" w14:textId="4EA7E99F" w:rsidR="00D85B68" w:rsidRPr="00D85B68" w:rsidRDefault="00D85B68" w:rsidP="00D85B68">
      <w:pPr>
        <w:jc w:val="both"/>
        <w:rPr>
          <w:noProof/>
          <w:lang w:val="es-ES" w:eastAsia="es-ES"/>
        </w:rPr>
      </w:pPr>
      <w:r w:rsidRPr="00D85B68">
        <w:rPr>
          <w:sz w:val="24"/>
          <w:szCs w:val="24"/>
          <w:lang w:val="es-ES"/>
        </w:rPr>
        <w:t xml:space="preserve">En Asia, la tradición religiosa se remonta a tiempos muy antiguos. Está profundamente arraigada en todos los pueblos a través de las manifestaciones de ritos, incluso públicos, la construcción y veneración de lugares de culto, las peregrinaciones y las oraciones de conversión y purificación. Siguiendo esta antigua tradición, en el corazón del sudeste asiático encontramos un fenómeno particular: </w:t>
      </w:r>
      <w:r w:rsidRPr="00DE489C">
        <w:rPr>
          <w:b/>
          <w:bCs/>
          <w:i/>
          <w:iCs/>
          <w:sz w:val="24"/>
          <w:szCs w:val="24"/>
          <w:lang w:val="es-ES"/>
        </w:rPr>
        <w:t xml:space="preserve">en la cima de varias altas montañas los fieles han colocado estatuas de </w:t>
      </w:r>
      <w:r w:rsidR="00F16E52" w:rsidRPr="00DE489C">
        <w:rPr>
          <w:b/>
          <w:bCs/>
          <w:i/>
          <w:iCs/>
          <w:sz w:val="24"/>
          <w:szCs w:val="24"/>
          <w:lang w:val="es-ES"/>
        </w:rPr>
        <w:t xml:space="preserve">la </w:t>
      </w:r>
      <w:r w:rsidR="00DE489C" w:rsidRPr="00DE489C">
        <w:rPr>
          <w:b/>
          <w:bCs/>
          <w:i/>
          <w:iCs/>
          <w:sz w:val="24"/>
          <w:szCs w:val="24"/>
          <w:lang w:val="es-ES"/>
        </w:rPr>
        <w:t>Santa Virgen</w:t>
      </w:r>
      <w:r w:rsidR="00F16E52" w:rsidRPr="00D85B68">
        <w:rPr>
          <w:b/>
          <w:bCs/>
          <w:i/>
          <w:iCs/>
          <w:sz w:val="24"/>
          <w:szCs w:val="24"/>
          <w:lang w:val="es-ES"/>
        </w:rPr>
        <w:t>.</w:t>
      </w:r>
      <w:r w:rsidR="00F16E52" w:rsidRPr="00D85B68">
        <w:rPr>
          <w:sz w:val="24"/>
          <w:szCs w:val="24"/>
          <w:lang w:val="es-ES"/>
        </w:rPr>
        <w:t xml:space="preserve"> </w:t>
      </w:r>
      <w:r w:rsidR="00821710">
        <w:rPr>
          <w:noProof/>
          <w:lang w:val="es-ES" w:eastAsia="es-ES"/>
        </w:rPr>
        <w:drawing>
          <wp:anchor distT="0" distB="0" distL="114300" distR="114300" simplePos="0" relativeHeight="251671552" behindDoc="0" locked="0" layoutInCell="1" allowOverlap="1" wp14:anchorId="29B2C02C" wp14:editId="49831008">
            <wp:simplePos x="0" y="0"/>
            <wp:positionH relativeFrom="column">
              <wp:posOffset>2540</wp:posOffset>
            </wp:positionH>
            <wp:positionV relativeFrom="paragraph">
              <wp:posOffset>2208530</wp:posOffset>
            </wp:positionV>
            <wp:extent cx="2969895" cy="1979930"/>
            <wp:effectExtent l="0" t="0" r="1905" b="1270"/>
            <wp:wrapSquare wrapText="bothSides"/>
            <wp:docPr id="713112027" name="Immagine 5" descr="Statue Blanche De La Vierge Marie, Mère De Dieu, Placée Au Sommet De La  Montagne. En Arrière-plan, Il Y A Des Sommets Enneigés De Hautes Montagnes,  Un Ciel Bleu, Des Nuages B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ue Blanche De La Vierge Marie, Mère De Dieu, Placée Au Sommet De La  Montagne. En Arrière-plan, Il Y A Des Sommets Enneigés De Hautes Montagnes,  Un Ciel Bleu, Des Nuages Blanc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895" cy="1979930"/>
                    </a:xfrm>
                    <a:prstGeom prst="rect">
                      <a:avLst/>
                    </a:prstGeom>
                    <a:noFill/>
                    <a:ln>
                      <a:noFill/>
                    </a:ln>
                  </pic:spPr>
                </pic:pic>
              </a:graphicData>
            </a:graphic>
          </wp:anchor>
        </w:drawing>
      </w:r>
      <w:r w:rsidR="00DE489C">
        <w:rPr>
          <w:sz w:val="24"/>
          <w:szCs w:val="24"/>
          <w:lang w:val="es-ES"/>
        </w:rPr>
        <w:t>S</w:t>
      </w:r>
      <w:r w:rsidRPr="00D85B68">
        <w:rPr>
          <w:noProof/>
          <w:lang w:val="es-ES" w:eastAsia="es-ES"/>
        </w:rPr>
        <w:t>on el centro de numerosas peregrinaciones, especialmente de cristianos, pero también de musulmanes y de religiones asiáticas.</w:t>
      </w:r>
    </w:p>
    <w:p w14:paraId="24EB8FA3" w14:textId="370BA218" w:rsidR="00D85B68" w:rsidRPr="00D85B68" w:rsidRDefault="00D85B68" w:rsidP="00D85B68">
      <w:pPr>
        <w:jc w:val="both"/>
        <w:rPr>
          <w:noProof/>
          <w:lang w:val="es-ES" w:eastAsia="es-ES"/>
        </w:rPr>
      </w:pPr>
      <w:r w:rsidRPr="00D85B68">
        <w:rPr>
          <w:noProof/>
          <w:lang w:val="es-ES" w:eastAsia="es-ES"/>
        </w:rPr>
        <w:t xml:space="preserve">Las estatuas, de gran tamaño y muy visibles incluso desde lejos, se convierten en faros de fe. A la sombra de la protección de María, los cristianos pueden reavivar su fe, encontrarse con sus hermanos y hermanas en la Iglesia y pedir las gracias que necesitan de Jesús a través de María. </w:t>
      </w:r>
      <w:r w:rsidRPr="003B1D57">
        <w:rPr>
          <w:noProof/>
          <w:lang w:val="es-ES" w:eastAsia="es-ES"/>
        </w:rPr>
        <w:t xml:space="preserve">Estos lugares sagrados ofrecen a los cristianos, </w:t>
      </w:r>
      <w:r w:rsidRPr="00D85B68">
        <w:rPr>
          <w:noProof/>
          <w:lang w:val="es-ES" w:eastAsia="es-ES"/>
        </w:rPr>
        <w:t xml:space="preserve">a menudo minoritaria, la dignidad de su fe en medio de religiones diferentes. La Virgen María, con su presencia maternal de dulzura y paz, es bien aceptada por la mayoría de los pueblos asiáticos: se convierte en la Madre de todos. Ella les espera en los lugares donde han surgido grandes estatuas, así como en las «grutas de Lourdes»: los fieles acuden a su madre con la sencillez y la alegría de los niños pequeños. Veamos algunas de estas estatuas </w:t>
      </w:r>
      <w:r w:rsidRPr="00D85B68">
        <w:rPr>
          <w:noProof/>
          <w:lang w:val="es-ES" w:eastAsia="es-ES"/>
        </w:rPr>
        <w:t>especiales en los países donde están presentes nuestros hermanos menesianos.</w:t>
      </w:r>
    </w:p>
    <w:p w14:paraId="7BF237F4" w14:textId="77777777" w:rsidR="00D85B68" w:rsidRPr="00D85B68" w:rsidRDefault="00D85B68" w:rsidP="00D85B68">
      <w:pPr>
        <w:jc w:val="both"/>
        <w:rPr>
          <w:b/>
          <w:sz w:val="24"/>
          <w:szCs w:val="24"/>
          <w:lang w:val="es-ES"/>
        </w:rPr>
      </w:pPr>
      <w:r w:rsidRPr="00D85B68">
        <w:rPr>
          <w:b/>
          <w:sz w:val="24"/>
          <w:szCs w:val="24"/>
          <w:lang w:val="es-ES"/>
        </w:rPr>
        <w:t>INDONESIA</w:t>
      </w:r>
    </w:p>
    <w:p w14:paraId="247A47F1" w14:textId="4006A415" w:rsidR="00F16E52" w:rsidRPr="003A499F" w:rsidRDefault="003C4161" w:rsidP="00D85B68">
      <w:pPr>
        <w:jc w:val="both"/>
        <w:rPr>
          <w:sz w:val="24"/>
          <w:szCs w:val="24"/>
          <w:lang w:val="es-ES"/>
        </w:rPr>
      </w:pPr>
      <w:r>
        <w:rPr>
          <w:noProof/>
        </w:rPr>
        <mc:AlternateContent>
          <mc:Choice Requires="wps">
            <w:drawing>
              <wp:anchor distT="0" distB="0" distL="114300" distR="114300" simplePos="0" relativeHeight="251710464" behindDoc="0" locked="0" layoutInCell="1" allowOverlap="1" wp14:anchorId="1F0D41BC" wp14:editId="1C59E72F">
                <wp:simplePos x="0" y="0"/>
                <wp:positionH relativeFrom="margin">
                  <wp:posOffset>3409315</wp:posOffset>
                </wp:positionH>
                <wp:positionV relativeFrom="paragraph">
                  <wp:posOffset>3811905</wp:posOffset>
                </wp:positionV>
                <wp:extent cx="2969895" cy="281940"/>
                <wp:effectExtent l="0" t="0" r="0" b="0"/>
                <wp:wrapSquare wrapText="bothSides"/>
                <wp:docPr id="2046053162"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281940"/>
                        </a:xfrm>
                        <a:prstGeom prst="rect">
                          <a:avLst/>
                        </a:prstGeom>
                        <a:solidFill>
                          <a:prstClr val="white"/>
                        </a:solidFill>
                        <a:ln>
                          <a:noFill/>
                        </a:ln>
                      </wps:spPr>
                      <wps:txbx>
                        <w:txbxContent>
                          <w:p w14:paraId="1C822A15" w14:textId="77777777" w:rsidR="00DE489C" w:rsidRPr="00821710" w:rsidRDefault="00DE489C" w:rsidP="00DE489C">
                            <w:pPr>
                              <w:pStyle w:val="Didascalia"/>
                              <w:jc w:val="center"/>
                              <w:rPr>
                                <w:noProof/>
                                <w:color w:val="auto"/>
                                <w:sz w:val="24"/>
                                <w:szCs w:val="24"/>
                              </w:rPr>
                            </w:pPr>
                            <w:proofErr w:type="spellStart"/>
                            <w:r w:rsidRPr="00821710">
                              <w:rPr>
                                <w:color w:val="auto"/>
                                <w:sz w:val="20"/>
                                <w:szCs w:val="20"/>
                              </w:rPr>
                              <w:t>Nusa</w:t>
                            </w:r>
                            <w:proofErr w:type="spellEnd"/>
                            <w:r w:rsidRPr="00821710">
                              <w:rPr>
                                <w:color w:val="auto"/>
                                <w:sz w:val="20"/>
                                <w:szCs w:val="20"/>
                              </w:rPr>
                              <w:t xml:space="preserve"> </w:t>
                            </w:r>
                            <w:proofErr w:type="spellStart"/>
                            <w:r w:rsidRPr="00821710">
                              <w:rPr>
                                <w:color w:val="auto"/>
                                <w:sz w:val="20"/>
                                <w:szCs w:val="20"/>
                              </w:rPr>
                              <w:t>Tengara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0D41BC" id="Casella di testo 19" o:spid="_x0000_s1027" type="#_x0000_t202" style="position:absolute;left:0;text-align:left;margin-left:268.45pt;margin-top:300.15pt;width:233.85pt;height:22.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" stroked="f">
                <v:textbox style="mso-fit-shape-to-text:t" inset="0,0,0,0">
                  <w:txbxContent>
                    <w:p w14:paraId="1C822A15" w14:textId="77777777" w:rsidR="00DE489C" w:rsidRPr="00821710" w:rsidRDefault="00DE489C" w:rsidP="00DE489C">
                      <w:pPr>
                        <w:pStyle w:val="Didascalia"/>
                        <w:jc w:val="center"/>
                        <w:rPr>
                          <w:noProof/>
                          <w:color w:val="auto"/>
                          <w:sz w:val="24"/>
                          <w:szCs w:val="24"/>
                        </w:rPr>
                      </w:pPr>
                      <w:proofErr w:type="spellStart"/>
                      <w:r w:rsidRPr="00821710">
                        <w:rPr>
                          <w:color w:val="auto"/>
                          <w:sz w:val="20"/>
                          <w:szCs w:val="20"/>
                        </w:rPr>
                        <w:t>Nusa</w:t>
                      </w:r>
                      <w:proofErr w:type="spellEnd"/>
                      <w:r w:rsidRPr="00821710">
                        <w:rPr>
                          <w:color w:val="auto"/>
                          <w:sz w:val="20"/>
                          <w:szCs w:val="20"/>
                        </w:rPr>
                        <w:t xml:space="preserve"> </w:t>
                      </w:r>
                      <w:proofErr w:type="spellStart"/>
                      <w:r w:rsidRPr="00821710">
                        <w:rPr>
                          <w:color w:val="auto"/>
                          <w:sz w:val="20"/>
                          <w:szCs w:val="20"/>
                        </w:rPr>
                        <w:t>Tengara</w:t>
                      </w:r>
                      <w:proofErr w:type="spellEnd"/>
                    </w:p>
                  </w:txbxContent>
                </v:textbox>
                <w10:wrap type="square" anchorx="margin"/>
              </v:shape>
            </w:pict>
          </mc:Fallback>
        </mc:AlternateContent>
      </w:r>
      <w:r w:rsidR="00D85B68" w:rsidRPr="00B73767">
        <w:rPr>
          <w:sz w:val="24"/>
          <w:szCs w:val="24"/>
          <w:lang w:val="es-ES"/>
        </w:rPr>
        <w:t xml:space="preserve">En la isla de </w:t>
      </w:r>
      <w:r w:rsidR="00D85B68" w:rsidRPr="00DE489C">
        <w:rPr>
          <w:b/>
          <w:bCs/>
          <w:i/>
          <w:iCs/>
          <w:sz w:val="24"/>
          <w:szCs w:val="24"/>
          <w:lang w:val="es-ES"/>
        </w:rPr>
        <w:t>Flores</w:t>
      </w:r>
      <w:r w:rsidR="00D85B68" w:rsidRPr="00B73767">
        <w:rPr>
          <w:sz w:val="24"/>
          <w:szCs w:val="24"/>
          <w:lang w:val="es-ES"/>
        </w:rPr>
        <w:t xml:space="preserve">, corazón católico de Indonesia, no faltan las peregrinaciones marianas. En la diócesis de </w:t>
      </w:r>
      <w:proofErr w:type="spellStart"/>
      <w:r w:rsidR="00D85B68" w:rsidRPr="00B73767">
        <w:rPr>
          <w:sz w:val="24"/>
          <w:szCs w:val="24"/>
          <w:lang w:val="es-ES"/>
        </w:rPr>
        <w:t>Maumere</w:t>
      </w:r>
      <w:proofErr w:type="spellEnd"/>
      <w:r w:rsidR="00D85B68" w:rsidRPr="00B73767">
        <w:rPr>
          <w:sz w:val="24"/>
          <w:szCs w:val="24"/>
          <w:lang w:val="es-ES"/>
        </w:rPr>
        <w:t xml:space="preserve">: en </w:t>
      </w:r>
      <w:r w:rsidR="00D85B68" w:rsidRPr="00DE489C">
        <w:rPr>
          <w:b/>
          <w:bCs/>
          <w:i/>
          <w:iCs/>
          <w:sz w:val="24"/>
          <w:szCs w:val="24"/>
          <w:lang w:val="es-ES"/>
        </w:rPr>
        <w:t xml:space="preserve">Nusa </w:t>
      </w:r>
      <w:proofErr w:type="spellStart"/>
      <w:r w:rsidR="00D85B68" w:rsidRPr="00DE489C">
        <w:rPr>
          <w:b/>
          <w:bCs/>
          <w:i/>
          <w:iCs/>
          <w:sz w:val="24"/>
          <w:szCs w:val="24"/>
          <w:lang w:val="es-ES"/>
        </w:rPr>
        <w:t>Tengara</w:t>
      </w:r>
      <w:proofErr w:type="spellEnd"/>
      <w:r w:rsidR="00D85B68" w:rsidRPr="00B73767">
        <w:rPr>
          <w:sz w:val="24"/>
          <w:szCs w:val="24"/>
          <w:lang w:val="es-ES"/>
        </w:rPr>
        <w:t xml:space="preserve">, en el pueblo de </w:t>
      </w:r>
      <w:proofErr w:type="spellStart"/>
      <w:r w:rsidR="00D85B68" w:rsidRPr="00DE489C">
        <w:rPr>
          <w:b/>
          <w:bCs/>
          <w:i/>
          <w:iCs/>
          <w:sz w:val="24"/>
          <w:szCs w:val="24"/>
          <w:lang w:val="es-ES"/>
        </w:rPr>
        <w:t>Wuli</w:t>
      </w:r>
      <w:proofErr w:type="spellEnd"/>
      <w:r w:rsidR="00D85B68" w:rsidRPr="00DE489C">
        <w:rPr>
          <w:b/>
          <w:bCs/>
          <w:i/>
          <w:iCs/>
          <w:sz w:val="24"/>
          <w:szCs w:val="24"/>
          <w:lang w:val="es-ES"/>
        </w:rPr>
        <w:t xml:space="preserve"> </w:t>
      </w:r>
      <w:proofErr w:type="spellStart"/>
      <w:r w:rsidR="00D85B68" w:rsidRPr="00DE489C">
        <w:rPr>
          <w:b/>
          <w:bCs/>
          <w:i/>
          <w:iCs/>
          <w:sz w:val="24"/>
          <w:szCs w:val="24"/>
          <w:lang w:val="es-ES"/>
        </w:rPr>
        <w:t>Wutik</w:t>
      </w:r>
      <w:proofErr w:type="spellEnd"/>
      <w:r w:rsidR="00D85B68" w:rsidRPr="00B73767">
        <w:rPr>
          <w:sz w:val="24"/>
          <w:szCs w:val="24"/>
          <w:lang w:val="es-ES"/>
        </w:rPr>
        <w:t>, en lo alto de una colina se alza una estatua de 28 metros de «</w:t>
      </w:r>
      <w:r w:rsidR="00D85B68" w:rsidRPr="00DE489C">
        <w:rPr>
          <w:b/>
          <w:bCs/>
          <w:i/>
          <w:iCs/>
          <w:sz w:val="24"/>
          <w:szCs w:val="24"/>
          <w:lang w:val="es-ES"/>
        </w:rPr>
        <w:t>María Madre de todas las Naciones</w:t>
      </w:r>
      <w:r w:rsidR="00D85B68" w:rsidRPr="00B73767">
        <w:rPr>
          <w:sz w:val="24"/>
          <w:szCs w:val="24"/>
          <w:lang w:val="es-ES"/>
        </w:rPr>
        <w:t xml:space="preserve">». </w:t>
      </w:r>
      <w:r w:rsidR="00D85B68" w:rsidRPr="00DE489C">
        <w:rPr>
          <w:color w:val="000000"/>
          <w:sz w:val="24"/>
          <w:szCs w:val="24"/>
          <w:lang w:val="es-ES"/>
        </w:rPr>
        <w:t>Cerca, hay una</w:t>
      </w:r>
      <w:r w:rsidR="00B73767" w:rsidRPr="00DE489C">
        <w:rPr>
          <w:color w:val="000000"/>
          <w:sz w:val="24"/>
          <w:szCs w:val="24"/>
          <w:lang w:val="es-ES"/>
        </w:rPr>
        <w:t> </w:t>
      </w:r>
      <w:r w:rsidR="00DE489C" w:rsidRPr="00DE489C">
        <w:rPr>
          <w:color w:val="000000"/>
          <w:sz w:val="24"/>
          <w:szCs w:val="24"/>
          <w:lang w:val="es-ES"/>
        </w:rPr>
        <w:t>casa</w:t>
      </w:r>
      <w:r w:rsidR="00DE489C" w:rsidRPr="00DE489C">
        <w:rPr>
          <w:noProof/>
          <w:color w:val="000000"/>
        </w:rPr>
        <w:drawing>
          <wp:anchor distT="0" distB="0" distL="114300" distR="114300" simplePos="0" relativeHeight="251680256" behindDoc="0" locked="0" layoutInCell="1" allowOverlap="1" wp14:anchorId="2A54191D" wp14:editId="76D4079A">
            <wp:simplePos x="0" y="0"/>
            <wp:positionH relativeFrom="column">
              <wp:posOffset>0</wp:posOffset>
            </wp:positionH>
            <wp:positionV relativeFrom="paragraph">
              <wp:posOffset>1757119</wp:posOffset>
            </wp:positionV>
            <wp:extent cx="2969895" cy="1979930"/>
            <wp:effectExtent l="0" t="0" r="1905" b="1270"/>
            <wp:wrapSquare wrapText="bothSides"/>
            <wp:docPr id="1152650357" name="Immagine 4" descr="Nusa Tenggara Est, Indonésie: Ce qu'il faut savoir pour votre visit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sa Tenggara Est, Indonésie: Ce qu'il faut savoir pour votre visite (2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895" cy="1979930"/>
                    </a:xfrm>
                    <a:prstGeom prst="rect">
                      <a:avLst/>
                    </a:prstGeom>
                    <a:noFill/>
                    <a:ln>
                      <a:noFill/>
                    </a:ln>
                  </pic:spPr>
                </pic:pic>
              </a:graphicData>
            </a:graphic>
          </wp:anchor>
        </w:drawing>
      </w:r>
      <w:r w:rsidR="00DE489C">
        <w:rPr>
          <w:color w:val="FF0000"/>
          <w:sz w:val="24"/>
          <w:szCs w:val="24"/>
          <w:lang w:val="es-ES"/>
        </w:rPr>
        <w:t xml:space="preserve"> </w:t>
      </w:r>
      <w:r w:rsidR="003A499F" w:rsidRPr="003A499F">
        <w:rPr>
          <w:sz w:val="24"/>
          <w:szCs w:val="24"/>
          <w:lang w:val="es-ES"/>
        </w:rPr>
        <w:t xml:space="preserve">de espiritualidad y el pueblo de Nilo, que significa «luz». Los fieles ven a María como «la luz que guía y protege a los pueblos de la tierra». También en Flores, en la diócesis de </w:t>
      </w:r>
      <w:r w:rsidR="003A499F" w:rsidRPr="00DE489C">
        <w:rPr>
          <w:b/>
          <w:bCs/>
          <w:i/>
          <w:iCs/>
          <w:sz w:val="24"/>
          <w:szCs w:val="24"/>
          <w:lang w:val="es-ES"/>
        </w:rPr>
        <w:t>Ende</w:t>
      </w:r>
      <w:r w:rsidR="003A499F" w:rsidRPr="003A499F">
        <w:rPr>
          <w:sz w:val="24"/>
          <w:szCs w:val="24"/>
          <w:lang w:val="es-ES"/>
        </w:rPr>
        <w:t xml:space="preserve">, en </w:t>
      </w:r>
      <w:proofErr w:type="spellStart"/>
      <w:r w:rsidR="003A499F" w:rsidRPr="00DE489C">
        <w:rPr>
          <w:b/>
          <w:bCs/>
          <w:i/>
          <w:iCs/>
          <w:sz w:val="24"/>
          <w:szCs w:val="24"/>
          <w:lang w:val="es-ES"/>
        </w:rPr>
        <w:t>Mbay</w:t>
      </w:r>
      <w:proofErr w:type="spellEnd"/>
      <w:r w:rsidR="003A499F" w:rsidRPr="003A499F">
        <w:rPr>
          <w:sz w:val="24"/>
          <w:szCs w:val="24"/>
          <w:lang w:val="es-ES"/>
        </w:rPr>
        <w:t xml:space="preserve">, se organizan numerosas peregrinaciones a la Gua (Gruta) María, sobre todo en mayo y octubre, durante las cuales los fieles celebran fervorosamente la Eucaristía y rezan juntos el rosario: </w:t>
      </w:r>
      <w:r w:rsidR="003A499F" w:rsidRPr="003A499F">
        <w:rPr>
          <w:i/>
          <w:sz w:val="24"/>
          <w:szCs w:val="24"/>
          <w:lang w:val="es-ES"/>
        </w:rPr>
        <w:t>«La peregrinación es un medio para profundizar en la propia fe, estrechar lazos entre cristianos y difundir el amor mutuo». La devoción mariana parece ser el secreto que impulsa la fe de la población de Flores, predominantemente católica. Ha sabido preservar sus raíces cristianas e incluso su influencia en un contexto delicado y no siempre fácil.</w:t>
      </w:r>
    </w:p>
    <w:p w14:paraId="02269B95" w14:textId="59436E07" w:rsidR="003A499F" w:rsidRDefault="00821710" w:rsidP="003A499F">
      <w:pPr>
        <w:jc w:val="both"/>
        <w:rPr>
          <w:i/>
          <w:sz w:val="24"/>
          <w:szCs w:val="24"/>
          <w:lang w:val="es-ES"/>
        </w:rPr>
      </w:pPr>
      <w:r>
        <w:rPr>
          <w:noProof/>
          <w:lang w:val="es-ES" w:eastAsia="es-ES"/>
        </w:rPr>
        <w:lastRenderedPageBreak/>
        <w:drawing>
          <wp:anchor distT="0" distB="0" distL="114300" distR="114300" simplePos="0" relativeHeight="251593216" behindDoc="0" locked="0" layoutInCell="1" allowOverlap="1" wp14:anchorId="440AD7A6" wp14:editId="0E83A759">
            <wp:simplePos x="0" y="0"/>
            <wp:positionH relativeFrom="margin">
              <wp:align>left</wp:align>
            </wp:positionH>
            <wp:positionV relativeFrom="paragraph">
              <wp:posOffset>678180</wp:posOffset>
            </wp:positionV>
            <wp:extent cx="2969895" cy="4157980"/>
            <wp:effectExtent l="0" t="0" r="1905" b="0"/>
            <wp:wrapSquare wrapText="bothSides"/>
            <wp:docPr id="100742075" name="Immagin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9895" cy="4157980"/>
                    </a:xfrm>
                    <a:prstGeom prst="rect">
                      <a:avLst/>
                    </a:prstGeom>
                    <a:noFill/>
                    <a:ln>
                      <a:noFill/>
                    </a:ln>
                  </pic:spPr>
                </pic:pic>
              </a:graphicData>
            </a:graphic>
          </wp:anchor>
        </w:drawing>
      </w:r>
      <w:r w:rsidR="003A499F" w:rsidRPr="00DE489C">
        <w:rPr>
          <w:lang w:val="es-ES"/>
        </w:rPr>
        <w:t xml:space="preserve"> </w:t>
      </w:r>
      <w:r w:rsidR="003A499F" w:rsidRPr="003A499F">
        <w:rPr>
          <w:noProof/>
          <w:lang w:val="es-ES" w:eastAsia="es-ES"/>
        </w:rPr>
        <w:t xml:space="preserve">Siempre en Indonesia, pero en la isla de </w:t>
      </w:r>
      <w:r w:rsidR="003A499F" w:rsidRPr="00DE489C">
        <w:rPr>
          <w:b/>
          <w:bCs/>
          <w:i/>
          <w:iCs/>
          <w:sz w:val="24"/>
          <w:szCs w:val="24"/>
          <w:lang w:val="es-ES"/>
        </w:rPr>
        <w:t>Java</w:t>
      </w:r>
      <w:r w:rsidR="003A499F" w:rsidRPr="003A499F">
        <w:rPr>
          <w:noProof/>
          <w:lang w:val="es-ES" w:eastAsia="es-ES"/>
        </w:rPr>
        <w:t xml:space="preserve">, en </w:t>
      </w:r>
      <w:proofErr w:type="spellStart"/>
      <w:r w:rsidR="003A499F" w:rsidRPr="00DE489C">
        <w:rPr>
          <w:b/>
          <w:bCs/>
          <w:i/>
          <w:iCs/>
          <w:sz w:val="24"/>
          <w:szCs w:val="24"/>
          <w:lang w:val="es-ES"/>
        </w:rPr>
        <w:t>Ambarawa</w:t>
      </w:r>
      <w:proofErr w:type="spellEnd"/>
      <w:r w:rsidR="003A499F" w:rsidRPr="003A499F">
        <w:rPr>
          <w:noProof/>
          <w:lang w:val="es-ES" w:eastAsia="es-ES"/>
        </w:rPr>
        <w:t xml:space="preserve">, la Virgen María es venerada desde hace mucho tiempo en su Gua María, sobre todo por los </w:t>
      </w:r>
      <w:r w:rsidR="003A499F" w:rsidRPr="003A499F">
        <w:rPr>
          <w:sz w:val="24"/>
          <w:szCs w:val="24"/>
          <w:lang w:val="es-ES"/>
        </w:rPr>
        <w:t xml:space="preserve">rezando el rosario camino de la colina. </w:t>
      </w:r>
      <w:r w:rsidR="003A499F" w:rsidRPr="003A499F">
        <w:rPr>
          <w:i/>
          <w:sz w:val="24"/>
          <w:szCs w:val="24"/>
          <w:lang w:val="es-ES"/>
        </w:rPr>
        <w:t>«En 2015, en una grandiosa ceremonia, se bendijo la nueva estatua de María, Nuestra Señora de la Asunción: con 42 metros de altura, es [era] la estatua de María más alta del mundo». Fue esculpida por tres escultores religiosos locales. Es significativo que esta enorme estatua de María naciera en un contexto de paz y diálogo interreligioso: la población, mayoritariamente musulmana, acogió a las decenas de miles de peregrinos cristianos que participaban en las procesiones, así como a sus autoridades civiles y religiosas.</w:t>
      </w:r>
      <w:r w:rsidR="00B73767">
        <w:rPr>
          <w:i/>
          <w:sz w:val="24"/>
          <w:szCs w:val="24"/>
          <w:lang w:val="es-ES"/>
        </w:rPr>
        <w:t xml:space="preserve"> </w:t>
      </w:r>
    </w:p>
    <w:p w14:paraId="1E2B61FF" w14:textId="77777777" w:rsidR="003A499F" w:rsidRPr="003A499F" w:rsidRDefault="003A499F" w:rsidP="003A499F">
      <w:pPr>
        <w:jc w:val="both"/>
        <w:rPr>
          <w:sz w:val="24"/>
          <w:szCs w:val="24"/>
          <w:lang w:val="es-ES"/>
        </w:rPr>
      </w:pPr>
      <w:r w:rsidRPr="003A499F">
        <w:rPr>
          <w:sz w:val="24"/>
          <w:szCs w:val="24"/>
          <w:lang w:val="es-ES"/>
        </w:rPr>
        <w:t xml:space="preserve">En Java central, a pocos kilómetros de la ciudad de </w:t>
      </w:r>
      <w:r w:rsidRPr="00DE489C">
        <w:rPr>
          <w:b/>
          <w:bCs/>
          <w:i/>
          <w:iCs/>
          <w:sz w:val="24"/>
          <w:szCs w:val="24"/>
          <w:lang w:val="es-ES"/>
        </w:rPr>
        <w:t>Yogyakarta</w:t>
      </w:r>
      <w:r w:rsidRPr="003A499F">
        <w:rPr>
          <w:sz w:val="24"/>
          <w:szCs w:val="24"/>
          <w:lang w:val="es-ES"/>
        </w:rPr>
        <w:t xml:space="preserve">, se encuentra el santuario dedicado a la Virgen María más popular entre los cristianos indonesios. Aquí se bautizaron los primeros javaneses de Java central. «Hoy, jóvenes y adultos se reúnen por la noche en largas vigilias de oración, durante las cuales el </w:t>
      </w:r>
      <w:r w:rsidRPr="003A499F">
        <w:rPr>
          <w:sz w:val="24"/>
          <w:szCs w:val="24"/>
          <w:lang w:val="es-ES"/>
        </w:rPr>
        <w:t>espíritu interior típico del alma javanesa encuentra nuevas fuerzas para vivir una vida cristiana ferviente y auténtica».</w:t>
      </w:r>
    </w:p>
    <w:p w14:paraId="015B3654" w14:textId="77777777" w:rsidR="003A499F" w:rsidRPr="003A499F" w:rsidRDefault="003A499F" w:rsidP="003A499F">
      <w:pPr>
        <w:jc w:val="both"/>
        <w:rPr>
          <w:sz w:val="24"/>
          <w:szCs w:val="24"/>
          <w:lang w:val="es-ES"/>
        </w:rPr>
      </w:pPr>
      <w:r w:rsidRPr="003A499F">
        <w:rPr>
          <w:sz w:val="24"/>
          <w:szCs w:val="24"/>
          <w:lang w:val="es-ES"/>
        </w:rPr>
        <w:t xml:space="preserve">Indonesia es uno de los países del mundo con más santuarios marianos. Casi todas las islas tienen un santuario de la Virgen María, principalmente en forma de cuevas de Lourdes: </w:t>
      </w:r>
      <w:r w:rsidRPr="00FF581B">
        <w:rPr>
          <w:b/>
          <w:bCs/>
          <w:i/>
          <w:iCs/>
          <w:sz w:val="24"/>
          <w:szCs w:val="24"/>
          <w:lang w:val="es-ES"/>
        </w:rPr>
        <w:t xml:space="preserve">32 en Java, 8 en Sumatra, 7 en La Sonda, 3 en las Molucas y 6 en </w:t>
      </w:r>
      <w:proofErr w:type="spellStart"/>
      <w:r w:rsidRPr="00FF581B">
        <w:rPr>
          <w:b/>
          <w:bCs/>
          <w:i/>
          <w:iCs/>
          <w:sz w:val="24"/>
          <w:szCs w:val="24"/>
          <w:lang w:val="es-ES"/>
        </w:rPr>
        <w:t>Sulawesi</w:t>
      </w:r>
      <w:proofErr w:type="spellEnd"/>
      <w:r w:rsidRPr="00FF581B">
        <w:rPr>
          <w:b/>
          <w:bCs/>
          <w:i/>
          <w:iCs/>
          <w:sz w:val="24"/>
          <w:szCs w:val="24"/>
          <w:lang w:val="es-ES"/>
        </w:rPr>
        <w:t>.</w:t>
      </w:r>
      <w:r w:rsidRPr="003A499F">
        <w:rPr>
          <w:sz w:val="24"/>
          <w:szCs w:val="24"/>
          <w:lang w:val="es-ES"/>
        </w:rPr>
        <w:t xml:space="preserve"> Podemos concluir que la devoción a la Virgen María está profundamente arraigada en la vida espiritual de unos 10 millones de católicos. Y el comentario más frecuente de los no cristianos es: «¡Mira qué guapa es mamá Miriam!</w:t>
      </w:r>
    </w:p>
    <w:p w14:paraId="233FF1F5" w14:textId="77777777" w:rsidR="003A499F" w:rsidRPr="003A499F" w:rsidRDefault="003A499F" w:rsidP="003A499F">
      <w:pPr>
        <w:jc w:val="both"/>
        <w:rPr>
          <w:sz w:val="24"/>
          <w:szCs w:val="24"/>
          <w:lang w:val="es-ES"/>
        </w:rPr>
      </w:pPr>
    </w:p>
    <w:p w14:paraId="67321BBE" w14:textId="77777777" w:rsidR="003A499F" w:rsidRPr="003A499F" w:rsidRDefault="003A499F" w:rsidP="003A499F">
      <w:pPr>
        <w:jc w:val="both"/>
        <w:rPr>
          <w:b/>
          <w:sz w:val="24"/>
          <w:szCs w:val="24"/>
          <w:lang w:val="es-ES"/>
        </w:rPr>
      </w:pPr>
      <w:r w:rsidRPr="003A499F">
        <w:rPr>
          <w:b/>
          <w:sz w:val="24"/>
          <w:szCs w:val="24"/>
          <w:lang w:val="es-ES"/>
        </w:rPr>
        <w:t>FILIPINAS</w:t>
      </w:r>
    </w:p>
    <w:p w14:paraId="3AC7E7E4" w14:textId="0B2C9B0A" w:rsidR="00F16E52" w:rsidRPr="0075791C" w:rsidRDefault="003C4161" w:rsidP="003A499F">
      <w:pPr>
        <w:jc w:val="both"/>
        <w:rPr>
          <w:sz w:val="24"/>
          <w:szCs w:val="24"/>
          <w:lang w:val="es-ES"/>
        </w:rPr>
      </w:pPr>
      <w:r>
        <w:rPr>
          <w:noProof/>
        </w:rPr>
        <mc:AlternateContent>
          <mc:Choice Requires="wps">
            <w:drawing>
              <wp:anchor distT="0" distB="0" distL="114300" distR="114300" simplePos="0" relativeHeight="251716608" behindDoc="0" locked="0" layoutInCell="1" allowOverlap="1" wp14:anchorId="72BBD03D" wp14:editId="2D4A019C">
                <wp:simplePos x="0" y="0"/>
                <wp:positionH relativeFrom="column">
                  <wp:posOffset>-1270</wp:posOffset>
                </wp:positionH>
                <wp:positionV relativeFrom="paragraph">
                  <wp:posOffset>4231005</wp:posOffset>
                </wp:positionV>
                <wp:extent cx="2969895" cy="281940"/>
                <wp:effectExtent l="0" t="0" r="0" b="0"/>
                <wp:wrapSquare wrapText="bothSides"/>
                <wp:docPr id="567157022"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281940"/>
                        </a:xfrm>
                        <a:prstGeom prst="rect">
                          <a:avLst/>
                        </a:prstGeom>
                        <a:solidFill>
                          <a:prstClr val="white"/>
                        </a:solidFill>
                        <a:ln>
                          <a:noFill/>
                        </a:ln>
                      </wps:spPr>
                      <wps:txbx>
                        <w:txbxContent>
                          <w:p w14:paraId="2A94554B" w14:textId="77777777" w:rsidR="00FF581B" w:rsidRPr="00821710" w:rsidRDefault="00FF581B" w:rsidP="00FF581B">
                            <w:pPr>
                              <w:pStyle w:val="Didascalia"/>
                              <w:jc w:val="center"/>
                              <w:rPr>
                                <w:noProof/>
                                <w:color w:val="auto"/>
                                <w:sz w:val="24"/>
                                <w:szCs w:val="24"/>
                              </w:rPr>
                            </w:pPr>
                            <w:proofErr w:type="spellStart"/>
                            <w:r w:rsidRPr="00821710">
                              <w:rPr>
                                <w:color w:val="auto"/>
                                <w:sz w:val="20"/>
                                <w:szCs w:val="20"/>
                              </w:rPr>
                              <w:t>Montemaria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BBD03D" id="Casella di testo 17" o:spid="_x0000_s1028" type="#_x0000_t202" style="position:absolute;left:0;text-align:left;margin-left:-.1pt;margin-top:333.15pt;width:233.85pt;height:2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" stroked="f">
                <v:textbox style="mso-fit-shape-to-text:t" inset="0,0,0,0">
                  <w:txbxContent>
                    <w:p w14:paraId="2A94554B" w14:textId="77777777" w:rsidR="00FF581B" w:rsidRPr="00821710" w:rsidRDefault="00FF581B" w:rsidP="00FF581B">
                      <w:pPr>
                        <w:pStyle w:val="Didascalia"/>
                        <w:jc w:val="center"/>
                        <w:rPr>
                          <w:noProof/>
                          <w:color w:val="auto"/>
                          <w:sz w:val="24"/>
                          <w:szCs w:val="24"/>
                        </w:rPr>
                      </w:pPr>
                      <w:proofErr w:type="spellStart"/>
                      <w:r w:rsidRPr="00821710">
                        <w:rPr>
                          <w:color w:val="auto"/>
                          <w:sz w:val="20"/>
                          <w:szCs w:val="20"/>
                        </w:rPr>
                        <w:t>Montemaria</w:t>
                      </w:r>
                      <w:proofErr w:type="spellEnd"/>
                    </w:p>
                  </w:txbxContent>
                </v:textbox>
                <w10:wrap type="square"/>
              </v:shape>
            </w:pict>
          </mc:Fallback>
        </mc:AlternateContent>
      </w:r>
      <w:r w:rsidR="00FF581B" w:rsidRPr="00821710">
        <w:rPr>
          <w:noProof/>
          <w:sz w:val="24"/>
          <w:szCs w:val="24"/>
        </w:rPr>
        <w:drawing>
          <wp:anchor distT="0" distB="0" distL="114300" distR="114300" simplePos="0" relativeHeight="251684352" behindDoc="0" locked="0" layoutInCell="1" allowOverlap="1" wp14:anchorId="7D34B6B4" wp14:editId="2CF59F5E">
            <wp:simplePos x="0" y="0"/>
            <wp:positionH relativeFrom="column">
              <wp:posOffset>0</wp:posOffset>
            </wp:positionH>
            <wp:positionV relativeFrom="paragraph">
              <wp:posOffset>2294890</wp:posOffset>
            </wp:positionV>
            <wp:extent cx="2969895" cy="1889125"/>
            <wp:effectExtent l="0" t="0" r="1905" b="0"/>
            <wp:wrapSquare wrapText="bothSides"/>
            <wp:docPr id="2142437257" name="Immagine 7" descr="Destination—Montemaria, Batangas City, the Philippines - Premier Asia  Pacific Real Estate &amp; Developmen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tination—Montemaria, Batangas City, the Philippines - Premier Asia  Pacific Real Estate &amp; Development Corpor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9895" cy="1889125"/>
                    </a:xfrm>
                    <a:prstGeom prst="rect">
                      <a:avLst/>
                    </a:prstGeom>
                    <a:noFill/>
                    <a:ln>
                      <a:noFill/>
                    </a:ln>
                  </pic:spPr>
                </pic:pic>
              </a:graphicData>
            </a:graphic>
          </wp:anchor>
        </w:drawing>
      </w:r>
      <w:r>
        <w:rPr>
          <w:noProof/>
        </w:rPr>
        <mc:AlternateContent>
          <mc:Choice Requires="wps">
            <w:drawing>
              <wp:anchor distT="0" distB="0" distL="114300" distR="114300" simplePos="0" relativeHeight="251712512" behindDoc="0" locked="0" layoutInCell="1" allowOverlap="1" wp14:anchorId="57B33EFC" wp14:editId="4A0A7912">
                <wp:simplePos x="0" y="0"/>
                <wp:positionH relativeFrom="margin">
                  <wp:posOffset>-95250</wp:posOffset>
                </wp:positionH>
                <wp:positionV relativeFrom="paragraph">
                  <wp:posOffset>1463040</wp:posOffset>
                </wp:positionV>
                <wp:extent cx="2969895" cy="281940"/>
                <wp:effectExtent l="0" t="0" r="0" b="0"/>
                <wp:wrapSquare wrapText="bothSides"/>
                <wp:docPr id="1242928917"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281940"/>
                        </a:xfrm>
                        <a:prstGeom prst="rect">
                          <a:avLst/>
                        </a:prstGeom>
                        <a:solidFill>
                          <a:prstClr val="white"/>
                        </a:solidFill>
                        <a:ln>
                          <a:noFill/>
                        </a:ln>
                      </wps:spPr>
                      <wps:txbx>
                        <w:txbxContent>
                          <w:p w14:paraId="6CD88C3B" w14:textId="645DBA13" w:rsidR="00DE489C" w:rsidRPr="006C69F1" w:rsidRDefault="00DE489C" w:rsidP="00DE489C">
                            <w:pPr>
                              <w:pStyle w:val="Didascalia"/>
                              <w:jc w:val="center"/>
                              <w:rPr>
                                <w:noProof/>
                                <w:color w:val="auto"/>
                                <w:sz w:val="24"/>
                                <w:szCs w:val="24"/>
                              </w:rPr>
                            </w:pPr>
                            <w:proofErr w:type="spellStart"/>
                            <w:r w:rsidRPr="006C69F1">
                              <w:rPr>
                                <w:color w:val="auto"/>
                                <w:sz w:val="20"/>
                                <w:szCs w:val="20"/>
                              </w:rPr>
                              <w:t>Ambarawa</w:t>
                            </w:r>
                            <w:proofErr w:type="spellEnd"/>
                            <w:r w:rsidRPr="006C69F1">
                              <w:rPr>
                                <w:color w:val="auto"/>
                                <w:sz w:val="20"/>
                                <w:szCs w:val="20"/>
                              </w:rPr>
                              <w:t xml:space="preserve"> - Indon</w:t>
                            </w:r>
                            <w:r>
                              <w:rPr>
                                <w:color w:val="auto"/>
                                <w:sz w:val="20"/>
                                <w:szCs w:val="20"/>
                              </w:rPr>
                              <w:t>esia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7B33EFC" id="Casella di testo 15" o:spid="_x0000_s1029" type="#_x0000_t202" style="position:absolute;left:0;text-align:left;margin-left:-7.5pt;margin-top:115.2pt;width:233.85pt;height:22.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" stroked="f">
                <v:textbox style="mso-fit-shape-to-text:t" inset="0,0,0,0">
                  <w:txbxContent>
                    <w:p w14:paraId="6CD88C3B" w14:textId="645DBA13" w:rsidR="00DE489C" w:rsidRPr="006C69F1" w:rsidRDefault="00DE489C" w:rsidP="00DE489C">
                      <w:pPr>
                        <w:pStyle w:val="Didascalia"/>
                        <w:jc w:val="center"/>
                        <w:rPr>
                          <w:noProof/>
                          <w:color w:val="auto"/>
                          <w:sz w:val="24"/>
                          <w:szCs w:val="24"/>
                        </w:rPr>
                      </w:pPr>
                      <w:proofErr w:type="spellStart"/>
                      <w:r w:rsidRPr="006C69F1">
                        <w:rPr>
                          <w:color w:val="auto"/>
                          <w:sz w:val="20"/>
                          <w:szCs w:val="20"/>
                        </w:rPr>
                        <w:t>Ambarawa</w:t>
                      </w:r>
                      <w:proofErr w:type="spellEnd"/>
                      <w:r w:rsidRPr="006C69F1">
                        <w:rPr>
                          <w:color w:val="auto"/>
                          <w:sz w:val="20"/>
                          <w:szCs w:val="20"/>
                        </w:rPr>
                        <w:t xml:space="preserve"> - Indon</w:t>
                      </w:r>
                      <w:r>
                        <w:rPr>
                          <w:color w:val="auto"/>
                          <w:sz w:val="20"/>
                          <w:szCs w:val="20"/>
                        </w:rPr>
                        <w:t>esia</w:t>
                      </w:r>
                    </w:p>
                  </w:txbxContent>
                </v:textbox>
                <w10:wrap type="square" anchorx="margin"/>
              </v:shape>
            </w:pict>
          </mc:Fallback>
        </mc:AlternateContent>
      </w:r>
      <w:r w:rsidR="003A499F" w:rsidRPr="00E363FC">
        <w:rPr>
          <w:sz w:val="24"/>
          <w:szCs w:val="24"/>
          <w:lang w:val="es-ES"/>
        </w:rPr>
        <w:t xml:space="preserve">Para celebrar el 500 aniversario de la llegada de los misioneros españoles al archipiélago y la primera proclamación del cristianismo, el pueblo cristiano de Filipinas ha querido dejar una señal. Desde el año 2000, se ha construido un santuario monumental en </w:t>
      </w:r>
      <w:r w:rsidR="003A499F" w:rsidRPr="00FF581B">
        <w:rPr>
          <w:b/>
          <w:bCs/>
          <w:i/>
          <w:iCs/>
          <w:sz w:val="24"/>
          <w:szCs w:val="24"/>
          <w:lang w:val="es-ES"/>
        </w:rPr>
        <w:t>Batangas</w:t>
      </w:r>
      <w:r w:rsidR="003A499F" w:rsidRPr="00E363FC">
        <w:rPr>
          <w:sz w:val="24"/>
          <w:szCs w:val="24"/>
          <w:lang w:val="es-ES"/>
        </w:rPr>
        <w:t xml:space="preserve">, en la </w:t>
      </w:r>
      <w:r w:rsidR="003A499F" w:rsidRPr="00FF581B">
        <w:rPr>
          <w:b/>
          <w:bCs/>
          <w:i/>
          <w:iCs/>
          <w:sz w:val="24"/>
          <w:szCs w:val="24"/>
          <w:lang w:val="es-ES"/>
        </w:rPr>
        <w:t>isla de Luzón</w:t>
      </w:r>
      <w:r w:rsidR="003A499F" w:rsidRPr="00E363FC">
        <w:rPr>
          <w:sz w:val="24"/>
          <w:szCs w:val="24"/>
          <w:lang w:val="es-ES"/>
        </w:rPr>
        <w:t xml:space="preserve">, sobre una meseta que domina el paso a la isla Verde, para entrar en el mar de China. </w:t>
      </w:r>
      <w:r w:rsidR="005E4DB2">
        <w:rPr>
          <w:sz w:val="24"/>
          <w:szCs w:val="24"/>
          <w:lang w:val="es-ES"/>
        </w:rPr>
        <w:t xml:space="preserve"> </w:t>
      </w:r>
      <w:r w:rsidR="003A499F" w:rsidRPr="00FF581B">
        <w:rPr>
          <w:sz w:val="24"/>
          <w:szCs w:val="24"/>
          <w:lang w:val="es-ES"/>
        </w:rPr>
        <w:t xml:space="preserve">Este santuario es un vasto lugar de </w:t>
      </w:r>
      <w:r w:rsidR="003A499F" w:rsidRPr="003A499F">
        <w:rPr>
          <w:sz w:val="24"/>
          <w:szCs w:val="24"/>
          <w:lang w:val="es-ES"/>
        </w:rPr>
        <w:t xml:space="preserve">oración en una colina llamada </w:t>
      </w:r>
      <w:proofErr w:type="spellStart"/>
      <w:r w:rsidR="003A499F" w:rsidRPr="00FF581B">
        <w:rPr>
          <w:b/>
          <w:bCs/>
          <w:i/>
          <w:iCs/>
          <w:sz w:val="24"/>
          <w:szCs w:val="24"/>
          <w:lang w:val="es-ES"/>
        </w:rPr>
        <w:t>Montemaria</w:t>
      </w:r>
      <w:proofErr w:type="spellEnd"/>
      <w:r w:rsidR="003A499F" w:rsidRPr="003A499F">
        <w:rPr>
          <w:sz w:val="24"/>
          <w:szCs w:val="24"/>
          <w:lang w:val="es-ES"/>
        </w:rPr>
        <w:t xml:space="preserve">, en cuyo centro se ha construido una enorme estatua de la Santísima Virgen, visible en toda la región. Esta estatua ha recibido el título de «Madre de toda Asia», lo que significa que extenderá su protección no sólo a Filipinas, sino a toda Asia. El increíble tamaño de la estatua, 98 metros de altura, está diseñado para hacerla </w:t>
      </w:r>
      <w:r w:rsidR="003A499F" w:rsidRPr="003A499F">
        <w:rPr>
          <w:sz w:val="24"/>
          <w:szCs w:val="24"/>
          <w:lang w:val="es-ES"/>
        </w:rPr>
        <w:lastRenderedPageBreak/>
        <w:t>visible incluso desde una gran distancia. El edificio, terminado en 2021 para el V centenario de la Evangelización de Filipinas, es un lugar de ferviente peregrinación. Ofrece a los fieles</w:t>
      </w:r>
      <w:r>
        <w:rPr>
          <w:sz w:val="24"/>
          <w:szCs w:val="24"/>
          <w:lang w:val="es-ES"/>
        </w:rPr>
        <w:t>,</w:t>
      </w:r>
      <w:r w:rsidR="003A499F" w:rsidRPr="003A499F">
        <w:rPr>
          <w:sz w:val="24"/>
          <w:szCs w:val="24"/>
          <w:lang w:val="es-ES"/>
        </w:rPr>
        <w:t xml:space="preserve"> capillas para numerosas celebraciones, lugares de reunión, salas de oración, áreas de recepción y alojamiento... Los vastos terrenos circundantes se han dispuesto como un lugar de oración y paz interior, con su Vía Crucis, senderos del rosario y </w:t>
      </w:r>
      <w:r w:rsidR="0075791C">
        <w:rPr>
          <w:sz w:val="24"/>
          <w:szCs w:val="24"/>
          <w:lang w:val="es-ES"/>
        </w:rPr>
        <w:t xml:space="preserve">exuberantes callejuelas verdes, </w:t>
      </w:r>
      <w:r w:rsidR="0075791C" w:rsidRPr="0075791C">
        <w:rPr>
          <w:sz w:val="24"/>
          <w:szCs w:val="24"/>
          <w:lang w:val="es-ES"/>
        </w:rPr>
        <w:t>lugares de silencio y contemplación. Esta estatua de la Virgen, la más alta del mundo, es un signo de paz y un lugar de encuentro para todos los pueblos, bajo la mirada de la Madre María, que acoge a todos sus hijos en su inmenso corazón, rojo de ternura.</w:t>
      </w:r>
    </w:p>
    <w:p w14:paraId="2217DFC9" w14:textId="77777777" w:rsidR="0075791C" w:rsidRPr="003B1D57" w:rsidRDefault="0075791C" w:rsidP="0075791C">
      <w:pPr>
        <w:jc w:val="both"/>
        <w:rPr>
          <w:b/>
          <w:sz w:val="24"/>
          <w:szCs w:val="24"/>
          <w:lang w:val="es-ES"/>
        </w:rPr>
      </w:pPr>
      <w:r w:rsidRPr="003B1D57">
        <w:rPr>
          <w:b/>
          <w:sz w:val="24"/>
          <w:szCs w:val="24"/>
          <w:lang w:val="es-ES"/>
        </w:rPr>
        <w:t>TIMOR-LESTE</w:t>
      </w:r>
    </w:p>
    <w:p w14:paraId="08F0E037" w14:textId="0A0416FE" w:rsidR="0075791C" w:rsidRDefault="003C4161" w:rsidP="00F16E52">
      <w:pPr>
        <w:jc w:val="both"/>
        <w:rPr>
          <w:sz w:val="24"/>
          <w:szCs w:val="24"/>
          <w:lang w:val="es-ES"/>
        </w:rPr>
      </w:pPr>
      <w:r>
        <w:rPr>
          <w:noProof/>
        </w:rPr>
        <mc:AlternateContent>
          <mc:Choice Requires="wps">
            <w:drawing>
              <wp:anchor distT="0" distB="0" distL="114300" distR="114300" simplePos="0" relativeHeight="251718656" behindDoc="0" locked="0" layoutInCell="1" allowOverlap="1" wp14:anchorId="08E13448" wp14:editId="62419BD5">
                <wp:simplePos x="0" y="0"/>
                <wp:positionH relativeFrom="column">
                  <wp:posOffset>66040</wp:posOffset>
                </wp:positionH>
                <wp:positionV relativeFrom="paragraph">
                  <wp:posOffset>4405630</wp:posOffset>
                </wp:positionV>
                <wp:extent cx="2895600" cy="281940"/>
                <wp:effectExtent l="0" t="0" r="0" b="0"/>
                <wp:wrapSquare wrapText="bothSides"/>
                <wp:docPr id="1900015664"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281940"/>
                        </a:xfrm>
                        <a:prstGeom prst="rect">
                          <a:avLst/>
                        </a:prstGeom>
                        <a:solidFill>
                          <a:prstClr val="white"/>
                        </a:solidFill>
                        <a:ln>
                          <a:noFill/>
                        </a:ln>
                      </wps:spPr>
                      <wps:txbx>
                        <w:txbxContent>
                          <w:p w14:paraId="63DEA1BD" w14:textId="77777777" w:rsidR="00FF581B" w:rsidRPr="007029A6" w:rsidRDefault="00FF581B" w:rsidP="00FF581B">
                            <w:pPr>
                              <w:pStyle w:val="Didascalia"/>
                              <w:jc w:val="center"/>
                              <w:rPr>
                                <w:color w:val="auto"/>
                                <w:sz w:val="20"/>
                                <w:szCs w:val="20"/>
                              </w:rPr>
                            </w:pPr>
                            <w:r w:rsidRPr="007029A6">
                              <w:rPr>
                                <w:color w:val="auto"/>
                                <w:sz w:val="20"/>
                                <w:szCs w:val="20"/>
                              </w:rPr>
                              <w:t xml:space="preserve">Monte </w:t>
                            </w:r>
                            <w:proofErr w:type="spellStart"/>
                            <w:r w:rsidRPr="007029A6">
                              <w:rPr>
                                <w:color w:val="auto"/>
                                <w:sz w:val="20"/>
                                <w:szCs w:val="20"/>
                              </w:rPr>
                              <w:t>Ramelau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E13448" id="Casella di testo 13" o:spid="_x0000_s1030" type="#_x0000_t202" style="position:absolute;left:0;text-align:left;margin-left:5.2pt;margin-top:346.9pt;width:228pt;height:2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" stroked="f">
                <v:textbox style="mso-fit-shape-to-text:t" inset="0,0,0,0">
                  <w:txbxContent>
                    <w:p w14:paraId="63DEA1BD" w14:textId="77777777" w:rsidR="00FF581B" w:rsidRPr="007029A6" w:rsidRDefault="00FF581B" w:rsidP="00FF581B">
                      <w:pPr>
                        <w:pStyle w:val="Didascalia"/>
                        <w:jc w:val="center"/>
                        <w:rPr>
                          <w:color w:val="auto"/>
                          <w:sz w:val="20"/>
                          <w:szCs w:val="20"/>
                        </w:rPr>
                      </w:pPr>
                      <w:r w:rsidRPr="007029A6">
                        <w:rPr>
                          <w:color w:val="auto"/>
                          <w:sz w:val="20"/>
                          <w:szCs w:val="20"/>
                        </w:rPr>
                        <w:t xml:space="preserve">Monte </w:t>
                      </w:r>
                      <w:proofErr w:type="spellStart"/>
                      <w:r w:rsidRPr="007029A6">
                        <w:rPr>
                          <w:color w:val="auto"/>
                          <w:sz w:val="20"/>
                          <w:szCs w:val="20"/>
                        </w:rPr>
                        <w:t>Ramelau</w:t>
                      </w:r>
                      <w:proofErr w:type="spellEnd"/>
                    </w:p>
                  </w:txbxContent>
                </v:textbox>
                <w10:wrap type="square"/>
              </v:shape>
            </w:pict>
          </mc:Fallback>
        </mc:AlternateContent>
      </w:r>
      <w:r w:rsidR="00FF581B">
        <w:rPr>
          <w:noProof/>
          <w:sz w:val="24"/>
          <w:szCs w:val="24"/>
          <w:lang w:val="es-ES" w:eastAsia="es-ES"/>
        </w:rPr>
        <w:drawing>
          <wp:anchor distT="0" distB="0" distL="114300" distR="114300" simplePos="0" relativeHeight="251664896" behindDoc="0" locked="0" layoutInCell="1" allowOverlap="1" wp14:anchorId="28AD0A6A" wp14:editId="07731DA3">
            <wp:simplePos x="0" y="0"/>
            <wp:positionH relativeFrom="margin">
              <wp:posOffset>61858</wp:posOffset>
            </wp:positionH>
            <wp:positionV relativeFrom="paragraph">
              <wp:posOffset>735258</wp:posOffset>
            </wp:positionV>
            <wp:extent cx="2887980" cy="3623310"/>
            <wp:effectExtent l="19050" t="0" r="7620" b="0"/>
            <wp:wrapSquare wrapText="bothSides"/>
            <wp:docPr id="3" name="Immagine 9" descr="Mount Ramelau (Foho Tatamailau) - Visit East Ti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unt Ramelau (Foho Tatamailau) - Visit East Tim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980" cy="3623310"/>
                    </a:xfrm>
                    <a:prstGeom prst="rect">
                      <a:avLst/>
                    </a:prstGeom>
                    <a:noFill/>
                    <a:ln>
                      <a:noFill/>
                    </a:ln>
                  </pic:spPr>
                </pic:pic>
              </a:graphicData>
            </a:graphic>
          </wp:anchor>
        </w:drawing>
      </w:r>
      <w:r w:rsidR="0075791C" w:rsidRPr="0075791C">
        <w:rPr>
          <w:b/>
          <w:sz w:val="24"/>
          <w:szCs w:val="24"/>
          <w:lang w:val="es-ES"/>
        </w:rPr>
        <w:t xml:space="preserve">La isla de Timor está dividida en dos partes: </w:t>
      </w:r>
      <w:r w:rsidR="00F16E52" w:rsidRPr="0075791C">
        <w:rPr>
          <w:sz w:val="24"/>
          <w:szCs w:val="24"/>
          <w:lang w:val="es-ES"/>
        </w:rPr>
        <w:t xml:space="preserve">Timor-Leste, </w:t>
      </w:r>
      <w:r w:rsidR="0075791C" w:rsidRPr="0075791C">
        <w:rPr>
          <w:sz w:val="24"/>
          <w:szCs w:val="24"/>
          <w:lang w:val="es-ES"/>
        </w:rPr>
        <w:t xml:space="preserve">un Estado independiente, y Timor Occidental, que forma parte de la República de Indonesia. La cordillera más alta de la isla se encuentra en el territorio de Timor Oriental y forma el </w:t>
      </w:r>
      <w:proofErr w:type="spellStart"/>
      <w:r w:rsidR="0075791C" w:rsidRPr="00FF581B">
        <w:rPr>
          <w:b/>
          <w:bCs/>
          <w:i/>
          <w:iCs/>
          <w:sz w:val="24"/>
          <w:szCs w:val="24"/>
          <w:lang w:val="es-ES"/>
        </w:rPr>
        <w:t>Tatamailau</w:t>
      </w:r>
      <w:proofErr w:type="spellEnd"/>
      <w:r w:rsidR="0075791C" w:rsidRPr="0075791C">
        <w:rPr>
          <w:sz w:val="24"/>
          <w:szCs w:val="24"/>
          <w:lang w:val="es-ES"/>
        </w:rPr>
        <w:t xml:space="preserve">, con el macizo del monte </w:t>
      </w:r>
      <w:proofErr w:type="spellStart"/>
      <w:r w:rsidR="0075791C" w:rsidRPr="00FF581B">
        <w:rPr>
          <w:b/>
          <w:bCs/>
          <w:i/>
          <w:iCs/>
          <w:sz w:val="24"/>
          <w:szCs w:val="24"/>
          <w:lang w:val="es-ES"/>
        </w:rPr>
        <w:t>Ramelau</w:t>
      </w:r>
      <w:proofErr w:type="spellEnd"/>
      <w:r w:rsidR="0075791C" w:rsidRPr="0075791C">
        <w:rPr>
          <w:sz w:val="24"/>
          <w:szCs w:val="24"/>
          <w:lang w:val="es-ES"/>
        </w:rPr>
        <w:t xml:space="preserve">, que tiene un pico de 2.963 m. </w:t>
      </w:r>
      <w:r w:rsidR="00F16E52" w:rsidRPr="0075791C">
        <w:rPr>
          <w:sz w:val="24"/>
          <w:szCs w:val="24"/>
          <w:lang w:val="es-ES"/>
        </w:rPr>
        <w:t xml:space="preserve"> </w:t>
      </w:r>
      <w:r w:rsidR="0075791C" w:rsidRPr="0075791C">
        <w:rPr>
          <w:sz w:val="24"/>
          <w:szCs w:val="24"/>
          <w:lang w:val="es-ES"/>
        </w:rPr>
        <w:t xml:space="preserve">Como toda la isla de Timor tiene una gran mayoría de </w:t>
      </w:r>
      <w:r w:rsidR="0075791C" w:rsidRPr="0075791C">
        <w:rPr>
          <w:sz w:val="24"/>
          <w:szCs w:val="24"/>
          <w:lang w:val="es-ES"/>
        </w:rPr>
        <w:t xml:space="preserve">católicos, la montaña se dedicó a la Virgen María. En la meseta se construyó un lugar de culto, </w:t>
      </w:r>
      <w:proofErr w:type="spellStart"/>
      <w:r w:rsidR="0075791C" w:rsidRPr="00FF581B">
        <w:rPr>
          <w:b/>
          <w:bCs/>
          <w:i/>
          <w:iCs/>
          <w:sz w:val="24"/>
          <w:szCs w:val="24"/>
          <w:lang w:val="es-ES"/>
        </w:rPr>
        <w:t>Uma</w:t>
      </w:r>
      <w:proofErr w:type="spellEnd"/>
      <w:r w:rsidR="0075791C" w:rsidRPr="00FF581B">
        <w:rPr>
          <w:b/>
          <w:bCs/>
          <w:i/>
          <w:iCs/>
          <w:sz w:val="24"/>
          <w:szCs w:val="24"/>
          <w:lang w:val="es-ES"/>
        </w:rPr>
        <w:t xml:space="preserve"> </w:t>
      </w:r>
      <w:proofErr w:type="spellStart"/>
      <w:r w:rsidR="0075791C" w:rsidRPr="00FF581B">
        <w:rPr>
          <w:b/>
          <w:bCs/>
          <w:i/>
          <w:iCs/>
          <w:sz w:val="24"/>
          <w:szCs w:val="24"/>
          <w:lang w:val="es-ES"/>
        </w:rPr>
        <w:t>Lulik</w:t>
      </w:r>
      <w:proofErr w:type="spellEnd"/>
      <w:r w:rsidR="0075791C" w:rsidRPr="0075791C">
        <w:rPr>
          <w:sz w:val="24"/>
          <w:szCs w:val="24"/>
          <w:lang w:val="es-ES"/>
        </w:rPr>
        <w:t xml:space="preserve">, con un altar para la celebración de la Eucaristía, junto a una estatua de la Virgen María de la Anunciación. </w:t>
      </w:r>
      <w:r w:rsidR="00F16E52" w:rsidRPr="0075791C">
        <w:rPr>
          <w:sz w:val="24"/>
          <w:szCs w:val="24"/>
          <w:lang w:val="es-ES"/>
        </w:rPr>
        <w:t xml:space="preserve"> </w:t>
      </w:r>
      <w:r w:rsidR="0075791C" w:rsidRPr="0075791C">
        <w:rPr>
          <w:sz w:val="24"/>
          <w:szCs w:val="24"/>
          <w:lang w:val="es-ES"/>
        </w:rPr>
        <w:t xml:space="preserve">El 25 de marzo, multitud de peregrinos suben a la montaña y pasan el día en oración: los fieles rezan el rosario, cantan himnos y ofrecen sus devociones durante toda la noche. Por la mañana, el obispo celebra la Santa Misa, antes de encabezar la procesión para la subida final al monte </w:t>
      </w:r>
      <w:proofErr w:type="spellStart"/>
      <w:r w:rsidR="0075791C" w:rsidRPr="0075791C">
        <w:rPr>
          <w:sz w:val="24"/>
          <w:szCs w:val="24"/>
          <w:lang w:val="es-ES"/>
        </w:rPr>
        <w:t>Ramelau</w:t>
      </w:r>
      <w:proofErr w:type="spellEnd"/>
      <w:r w:rsidR="0075791C" w:rsidRPr="0075791C">
        <w:rPr>
          <w:sz w:val="24"/>
          <w:szCs w:val="24"/>
          <w:lang w:val="es-ES"/>
        </w:rPr>
        <w:t>, donde la gran estatua de la Virgen espera a sus hijos. Los peregrinos vienen de cerca y de lejos.</w:t>
      </w:r>
      <w:r w:rsidR="00F16E52" w:rsidRPr="0075791C">
        <w:rPr>
          <w:sz w:val="24"/>
          <w:szCs w:val="24"/>
          <w:lang w:val="es-ES"/>
        </w:rPr>
        <w:t xml:space="preserve"> </w:t>
      </w:r>
      <w:r w:rsidR="0075791C" w:rsidRPr="0075791C">
        <w:rPr>
          <w:sz w:val="24"/>
          <w:szCs w:val="24"/>
          <w:lang w:val="es-ES"/>
        </w:rPr>
        <w:t>Para muchos de ellos, esta peregrinación es una tradición a la que no quieren renunciar. En octubre, mes del Rosario, se organizan otras celebraciones. Los habitantes de Timor Oriental han aceptado con entusiasmo los valores del cristianismo y reconocen a la Virgen María como su patrona y protectora.</w:t>
      </w:r>
    </w:p>
    <w:p w14:paraId="1BD64851" w14:textId="76FFE37C" w:rsidR="00F16E52" w:rsidRPr="003B1D57" w:rsidRDefault="00FF581B" w:rsidP="00F16E52">
      <w:pPr>
        <w:jc w:val="both"/>
        <w:rPr>
          <w:b/>
          <w:sz w:val="24"/>
          <w:szCs w:val="24"/>
          <w:lang w:val="es-ES"/>
        </w:rPr>
      </w:pPr>
      <w:r>
        <w:rPr>
          <w:noProof/>
          <w:sz w:val="24"/>
          <w:szCs w:val="24"/>
          <w:lang w:val="es-ES" w:eastAsia="es-ES"/>
        </w:rPr>
        <w:drawing>
          <wp:anchor distT="0" distB="0" distL="114300" distR="114300" simplePos="0" relativeHeight="251603456" behindDoc="0" locked="0" layoutInCell="1" allowOverlap="1" wp14:anchorId="59420C99" wp14:editId="58F4CA0A">
            <wp:simplePos x="0" y="0"/>
            <wp:positionH relativeFrom="column">
              <wp:posOffset>28575</wp:posOffset>
            </wp:positionH>
            <wp:positionV relativeFrom="paragraph">
              <wp:posOffset>1777365</wp:posOffset>
            </wp:positionV>
            <wp:extent cx="2935605" cy="2200910"/>
            <wp:effectExtent l="19050" t="0" r="0" b="0"/>
            <wp:wrapSquare wrapText="bothSides"/>
            <wp:docPr id="1772088671" name="Immagine 10" descr="Église d'Urakami (Cathédrale d'Urakami) | Site touristique officiel de la  ville de Nagasaki &quot;travel nagasa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Église d'Urakami (Cathédrale d'Urakami) | Site touristique officiel de la  ville de Nagasaki &quot;travel nagasaki&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5605" cy="2200910"/>
                    </a:xfrm>
                    <a:prstGeom prst="rect">
                      <a:avLst/>
                    </a:prstGeom>
                    <a:noFill/>
                    <a:ln>
                      <a:noFill/>
                    </a:ln>
                  </pic:spPr>
                </pic:pic>
              </a:graphicData>
            </a:graphic>
          </wp:anchor>
        </w:drawing>
      </w:r>
      <w:r w:rsidR="00F16E52" w:rsidRPr="003B1D57">
        <w:rPr>
          <w:b/>
          <w:sz w:val="24"/>
          <w:szCs w:val="24"/>
          <w:lang w:val="es-ES"/>
        </w:rPr>
        <w:t>JAPON</w:t>
      </w:r>
    </w:p>
    <w:p w14:paraId="6CFA6C13" w14:textId="54A9F5B6" w:rsidR="0075791C" w:rsidRDefault="003C4161" w:rsidP="00FF581B">
      <w:pPr>
        <w:spacing w:after="0"/>
        <w:jc w:val="both"/>
        <w:rPr>
          <w:sz w:val="24"/>
          <w:szCs w:val="24"/>
          <w:lang w:val="es-ES"/>
        </w:rPr>
      </w:pPr>
      <w:r>
        <w:rPr>
          <w:noProof/>
        </w:rPr>
        <mc:AlternateContent>
          <mc:Choice Requires="wps">
            <w:drawing>
              <wp:anchor distT="0" distB="0" distL="114300" distR="114300" simplePos="0" relativeHeight="251722752" behindDoc="0" locked="0" layoutInCell="1" allowOverlap="1" wp14:anchorId="1991759A" wp14:editId="5F0EC50A">
                <wp:simplePos x="0" y="0"/>
                <wp:positionH relativeFrom="column">
                  <wp:posOffset>33020</wp:posOffset>
                </wp:positionH>
                <wp:positionV relativeFrom="paragraph">
                  <wp:posOffset>3716655</wp:posOffset>
                </wp:positionV>
                <wp:extent cx="2936875" cy="281940"/>
                <wp:effectExtent l="0" t="0" r="0" b="0"/>
                <wp:wrapSquare wrapText="bothSides"/>
                <wp:docPr id="1196504197"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281940"/>
                        </a:xfrm>
                        <a:prstGeom prst="rect">
                          <a:avLst/>
                        </a:prstGeom>
                        <a:solidFill>
                          <a:prstClr val="white"/>
                        </a:solidFill>
                        <a:ln>
                          <a:noFill/>
                        </a:ln>
                      </wps:spPr>
                      <wps:txbx>
                        <w:txbxContent>
                          <w:p w14:paraId="41F7B481" w14:textId="536CA492" w:rsidR="00FF581B" w:rsidRPr="00FF581B" w:rsidRDefault="00FF581B" w:rsidP="00FF581B">
                            <w:pPr>
                              <w:pStyle w:val="Didascalia"/>
                              <w:jc w:val="center"/>
                              <w:rPr>
                                <w:color w:val="auto"/>
                                <w:sz w:val="20"/>
                                <w:szCs w:val="20"/>
                                <w:lang w:val="es-ES"/>
                              </w:rPr>
                            </w:pPr>
                            <w:r w:rsidRPr="00FF581B">
                              <w:rPr>
                                <w:color w:val="auto"/>
                                <w:sz w:val="20"/>
                                <w:szCs w:val="20"/>
                                <w:lang w:val="es-ES"/>
                              </w:rPr>
                              <w:t xml:space="preserve"> Iglesia de </w:t>
                            </w:r>
                            <w:proofErr w:type="spellStart"/>
                            <w:r w:rsidRPr="00FF581B">
                              <w:rPr>
                                <w:color w:val="auto"/>
                                <w:sz w:val="20"/>
                                <w:szCs w:val="20"/>
                                <w:lang w:val="es-ES"/>
                              </w:rPr>
                              <w:t>Urakami</w:t>
                            </w:r>
                            <w:proofErr w:type="spellEnd"/>
                            <w:r w:rsidRPr="00FF581B">
                              <w:rPr>
                                <w:color w:val="auto"/>
                                <w:sz w:val="20"/>
                                <w:szCs w:val="20"/>
                                <w:lang w:val="es-ES"/>
                              </w:rPr>
                              <w:t xml:space="preserve"> (</w:t>
                            </w:r>
                            <w:r w:rsidRPr="00FF581B">
                              <w:rPr>
                                <w:color w:val="auto"/>
                                <w:sz w:val="20"/>
                                <w:szCs w:val="20"/>
                                <w:lang w:val="es-ES"/>
                              </w:rPr>
                              <w:t xml:space="preserve">catedral de </w:t>
                            </w:r>
                            <w:proofErr w:type="spellStart"/>
                            <w:r w:rsidRPr="00FF581B">
                              <w:rPr>
                                <w:color w:val="auto"/>
                                <w:sz w:val="20"/>
                                <w:szCs w:val="20"/>
                                <w:lang w:val="es-ES"/>
                              </w:rPr>
                              <w:t>Urakami</w:t>
                            </w:r>
                            <w:proofErr w:type="spellEnd"/>
                            <w:r w:rsidRPr="00FF581B">
                              <w:rPr>
                                <w:color w:val="auto"/>
                                <w:sz w:val="20"/>
                                <w:szCs w:val="20"/>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991759A" id="Casella di testo 11" o:spid="_x0000_s1031" type="#_x0000_t202" style="position:absolute;left:0;text-align:left;margin-left:2.6pt;margin-top:292.65pt;width:231.25pt;height: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" stroked="f">
                <v:textbox style="mso-fit-shape-to-text:t" inset="0,0,0,0">
                  <w:txbxContent>
                    <w:p w14:paraId="41F7B481" w14:textId="536CA492" w:rsidR="00FF581B" w:rsidRPr="00FF581B" w:rsidRDefault="00FF581B" w:rsidP="00FF581B">
                      <w:pPr>
                        <w:pStyle w:val="Didascalia"/>
                        <w:jc w:val="center"/>
                        <w:rPr>
                          <w:color w:val="auto"/>
                          <w:sz w:val="20"/>
                          <w:szCs w:val="20"/>
                          <w:lang w:val="es-ES"/>
                        </w:rPr>
                      </w:pPr>
                      <w:r w:rsidRPr="00FF581B">
                        <w:rPr>
                          <w:color w:val="auto"/>
                          <w:sz w:val="20"/>
                          <w:szCs w:val="20"/>
                          <w:lang w:val="es-ES"/>
                        </w:rPr>
                        <w:t xml:space="preserve"> Iglesia de </w:t>
                      </w:r>
                      <w:proofErr w:type="spellStart"/>
                      <w:r w:rsidRPr="00FF581B">
                        <w:rPr>
                          <w:color w:val="auto"/>
                          <w:sz w:val="20"/>
                          <w:szCs w:val="20"/>
                          <w:lang w:val="es-ES"/>
                        </w:rPr>
                        <w:t>Urakami</w:t>
                      </w:r>
                      <w:proofErr w:type="spellEnd"/>
                      <w:r w:rsidRPr="00FF581B">
                        <w:rPr>
                          <w:color w:val="auto"/>
                          <w:sz w:val="20"/>
                          <w:szCs w:val="20"/>
                          <w:lang w:val="es-ES"/>
                        </w:rPr>
                        <w:t xml:space="preserve"> (</w:t>
                      </w:r>
                      <w:r w:rsidRPr="00FF581B">
                        <w:rPr>
                          <w:color w:val="auto"/>
                          <w:sz w:val="20"/>
                          <w:szCs w:val="20"/>
                          <w:lang w:val="es-ES"/>
                        </w:rPr>
                        <w:t xml:space="preserve">catedral de </w:t>
                      </w:r>
                      <w:proofErr w:type="spellStart"/>
                      <w:r w:rsidRPr="00FF581B">
                        <w:rPr>
                          <w:color w:val="auto"/>
                          <w:sz w:val="20"/>
                          <w:szCs w:val="20"/>
                          <w:lang w:val="es-ES"/>
                        </w:rPr>
                        <w:t>Urakami</w:t>
                      </w:r>
                      <w:proofErr w:type="spellEnd"/>
                      <w:r w:rsidRPr="00FF581B">
                        <w:rPr>
                          <w:color w:val="auto"/>
                          <w:sz w:val="20"/>
                          <w:szCs w:val="20"/>
                          <w:lang w:val="es-ES"/>
                        </w:rPr>
                        <w:t>)</w:t>
                      </w:r>
                    </w:p>
                  </w:txbxContent>
                </v:textbox>
                <w10:wrap type="square"/>
              </v:shape>
            </w:pict>
          </mc:Fallback>
        </mc:AlternateContent>
      </w:r>
      <w:r w:rsidR="006560D2" w:rsidRPr="006560D2">
        <w:rPr>
          <w:sz w:val="24"/>
          <w:szCs w:val="24"/>
          <w:lang w:val="es-ES"/>
        </w:rPr>
        <w:t xml:space="preserve">Uno de los centros más importantes del cristianismo en Japón es la </w:t>
      </w:r>
      <w:r w:rsidR="006560D2" w:rsidRPr="00FF581B">
        <w:rPr>
          <w:b/>
          <w:bCs/>
          <w:i/>
          <w:iCs/>
          <w:sz w:val="24"/>
          <w:szCs w:val="24"/>
          <w:lang w:val="es-ES"/>
        </w:rPr>
        <w:t xml:space="preserve">Catedral de la Inmaculada Concepción o Santa María de </w:t>
      </w:r>
      <w:proofErr w:type="spellStart"/>
      <w:r w:rsidR="006560D2" w:rsidRPr="00FF581B">
        <w:rPr>
          <w:b/>
          <w:bCs/>
          <w:i/>
          <w:iCs/>
          <w:sz w:val="24"/>
          <w:szCs w:val="24"/>
          <w:lang w:val="es-ES"/>
        </w:rPr>
        <w:t>Urakami</w:t>
      </w:r>
      <w:proofErr w:type="spellEnd"/>
      <w:r w:rsidR="006560D2" w:rsidRPr="00FF581B">
        <w:rPr>
          <w:b/>
          <w:bCs/>
          <w:i/>
          <w:iCs/>
          <w:sz w:val="24"/>
          <w:szCs w:val="24"/>
          <w:lang w:val="es-ES"/>
        </w:rPr>
        <w:t>, en Nagasaki</w:t>
      </w:r>
      <w:r w:rsidR="006560D2" w:rsidRPr="006560D2">
        <w:rPr>
          <w:sz w:val="24"/>
          <w:szCs w:val="24"/>
          <w:lang w:val="es-ES"/>
        </w:rPr>
        <w:t>. Durante el siglo XIX, a pesar de todo tipo de dificultades, la comun</w:t>
      </w:r>
      <w:r w:rsidR="00E363FC">
        <w:rPr>
          <w:sz w:val="24"/>
          <w:szCs w:val="24"/>
          <w:lang w:val="es-ES"/>
        </w:rPr>
        <w:t xml:space="preserve">idad católica consiguió crecer </w:t>
      </w:r>
      <w:r w:rsidR="00E363FC" w:rsidRPr="00E363FC">
        <w:rPr>
          <w:sz w:val="24"/>
          <w:szCs w:val="24"/>
          <w:lang w:val="es-ES"/>
        </w:rPr>
        <w:t xml:space="preserve">y transmitir la fe, especialmente en lugares vinculados a la primera evangelización de Japón a finales del siglo XVI. Consiguió construir una hermosa catedral en </w:t>
      </w:r>
      <w:proofErr w:type="spellStart"/>
      <w:r w:rsidR="00E363FC" w:rsidRPr="00E363FC">
        <w:rPr>
          <w:sz w:val="24"/>
          <w:szCs w:val="24"/>
          <w:lang w:val="es-ES"/>
        </w:rPr>
        <w:t>Urakami</w:t>
      </w:r>
      <w:proofErr w:type="spellEnd"/>
      <w:r w:rsidR="00E363FC" w:rsidRPr="00E363FC">
        <w:rPr>
          <w:sz w:val="24"/>
          <w:szCs w:val="24"/>
          <w:lang w:val="es-ES"/>
        </w:rPr>
        <w:t xml:space="preserve">, la mayor construcción cristiana de la región Asia-Pacífico.  En 1945, la </w:t>
      </w:r>
      <w:r w:rsidR="00E363FC" w:rsidRPr="00E363FC">
        <w:rPr>
          <w:sz w:val="24"/>
          <w:szCs w:val="24"/>
          <w:lang w:val="es-ES"/>
        </w:rPr>
        <w:lastRenderedPageBreak/>
        <w:t xml:space="preserve">bomba atómica cayó sobre Nagasaki el 9 de agosto, a 500 metros de la catedral, sembrando la muerte y la destrucción. Entre los escombros se encontró la cabeza de la Virgen, con agujeros donde deberían haber estado sus ojos y una cicatriz en la mejilla </w:t>
      </w:r>
      <w:r w:rsidR="00FF581B">
        <w:rPr>
          <w:noProof/>
          <w:lang w:val="es-ES" w:eastAsia="es-ES"/>
        </w:rPr>
        <w:drawing>
          <wp:anchor distT="0" distB="0" distL="114300" distR="114300" simplePos="0" relativeHeight="251676160" behindDoc="0" locked="0" layoutInCell="1" allowOverlap="1" wp14:anchorId="1240F934" wp14:editId="32861596">
            <wp:simplePos x="0" y="0"/>
            <wp:positionH relativeFrom="column">
              <wp:posOffset>3418840</wp:posOffset>
            </wp:positionH>
            <wp:positionV relativeFrom="paragraph">
              <wp:posOffset>4199890</wp:posOffset>
            </wp:positionV>
            <wp:extent cx="2929255" cy="1647190"/>
            <wp:effectExtent l="0" t="0" r="0" b="0"/>
            <wp:wrapSquare wrapText="bothSides"/>
            <wp:docPr id="4" name="Immagine 12" descr="St. Mary's Review - Tokyo Aca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 Mary's Review - Tokyo Academ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9255"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81B">
        <w:rPr>
          <w:b/>
          <w:noProof/>
          <w:sz w:val="24"/>
          <w:szCs w:val="24"/>
          <w:lang w:val="es-ES" w:eastAsia="es-ES"/>
        </w:rPr>
        <w:drawing>
          <wp:anchor distT="0" distB="0" distL="114300" distR="114300" simplePos="0" relativeHeight="251697664" behindDoc="0" locked="0" layoutInCell="1" allowOverlap="1" wp14:anchorId="24F4731F" wp14:editId="18D09480">
            <wp:simplePos x="0" y="0"/>
            <wp:positionH relativeFrom="column">
              <wp:posOffset>-457835</wp:posOffset>
            </wp:positionH>
            <wp:positionV relativeFrom="paragraph">
              <wp:posOffset>2318385</wp:posOffset>
            </wp:positionV>
            <wp:extent cx="3898265" cy="2934335"/>
            <wp:effectExtent l="0" t="476250" r="0" b="456565"/>
            <wp:wrapSquare wrapText="bothSides"/>
            <wp:docPr id="1444072638" name="Immagine 11" descr="The Atomic-Bombed Mary – Mary of Urakami Cathedral - Truth i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Atomic-Bombed Mary – Mary of Urakami Cathedral - Truth in Lo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98265" cy="293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3FC" w:rsidRPr="00E363FC">
        <w:rPr>
          <w:sz w:val="24"/>
          <w:szCs w:val="24"/>
          <w:lang w:val="es-ES"/>
        </w:rPr>
        <w:t xml:space="preserve">derecha. Inicialmente albergada en el Museo </w:t>
      </w:r>
      <w:r>
        <w:rPr>
          <w:noProof/>
        </w:rPr>
        <mc:AlternateContent>
          <mc:Choice Requires="wps">
            <w:drawing>
              <wp:anchor distT="0" distB="0" distL="114300" distR="114300" simplePos="0" relativeHeight="251724800" behindDoc="0" locked="0" layoutInCell="1" allowOverlap="1" wp14:anchorId="2CE29961" wp14:editId="11A039A6">
                <wp:simplePos x="0" y="0"/>
                <wp:positionH relativeFrom="column">
                  <wp:posOffset>3418205</wp:posOffset>
                </wp:positionH>
                <wp:positionV relativeFrom="paragraph">
                  <wp:posOffset>5956300</wp:posOffset>
                </wp:positionV>
                <wp:extent cx="2969895" cy="281940"/>
                <wp:effectExtent l="0" t="0" r="0" b="0"/>
                <wp:wrapSquare wrapText="bothSides"/>
                <wp:docPr id="1645153095"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281940"/>
                        </a:xfrm>
                        <a:prstGeom prst="rect">
                          <a:avLst/>
                        </a:prstGeom>
                        <a:solidFill>
                          <a:prstClr val="white"/>
                        </a:solidFill>
                        <a:ln>
                          <a:noFill/>
                        </a:ln>
                      </wps:spPr>
                      <wps:txbx>
                        <w:txbxContent>
                          <w:p w14:paraId="34809CE8" w14:textId="77777777" w:rsidR="00FF581B" w:rsidRPr="007029A6" w:rsidRDefault="00FF581B" w:rsidP="00FF581B">
                            <w:pPr>
                              <w:pStyle w:val="Didascalia"/>
                              <w:jc w:val="center"/>
                              <w:rPr>
                                <w:color w:val="auto"/>
                                <w:sz w:val="20"/>
                                <w:szCs w:val="20"/>
                                <w:lang w:val="fr-FR"/>
                              </w:rPr>
                            </w:pPr>
                            <w:r w:rsidRPr="007029A6">
                              <w:rPr>
                                <w:color w:val="auto"/>
                                <w:sz w:val="20"/>
                                <w:szCs w:val="20"/>
                              </w:rPr>
                              <w:t>St Mary's Tokyo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E29961" id="Casella di testo 9" o:spid="_x0000_s1032" type="#_x0000_t202" style="position:absolute;left:0;text-align:left;margin-left:269.15pt;margin-top:469pt;width:233.85pt;height: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" stroked="f">
                <v:textbox style="mso-fit-shape-to-text:t" inset="0,0,0,0">
                  <w:txbxContent>
                    <w:p w14:paraId="34809CE8" w14:textId="77777777" w:rsidR="00FF581B" w:rsidRPr="007029A6" w:rsidRDefault="00FF581B" w:rsidP="00FF581B">
                      <w:pPr>
                        <w:pStyle w:val="Didascalia"/>
                        <w:jc w:val="center"/>
                        <w:rPr>
                          <w:color w:val="auto"/>
                          <w:sz w:val="20"/>
                          <w:szCs w:val="20"/>
                          <w:lang w:val="fr-FR"/>
                        </w:rPr>
                      </w:pPr>
                      <w:r w:rsidRPr="007029A6">
                        <w:rPr>
                          <w:color w:val="auto"/>
                          <w:sz w:val="20"/>
                          <w:szCs w:val="20"/>
                        </w:rPr>
                        <w:t>St Mary's Tokyo</w:t>
                      </w:r>
                    </w:p>
                  </w:txbxContent>
                </v:textbox>
                <w10:wrap type="square"/>
              </v:shape>
            </w:pict>
          </mc:Fallback>
        </mc:AlternateContent>
      </w:r>
      <w:r w:rsidR="00E363FC" w:rsidRPr="00E363FC">
        <w:rPr>
          <w:sz w:val="24"/>
          <w:szCs w:val="24"/>
          <w:lang w:val="es-ES"/>
        </w:rPr>
        <w:t>del Holocausto Nuclear</w:t>
      </w:r>
      <w:proofErr w:type="gramStart"/>
      <w:r w:rsidR="00E363FC" w:rsidRPr="00E363FC">
        <w:rPr>
          <w:sz w:val="24"/>
          <w:szCs w:val="24"/>
          <w:lang w:val="es-ES"/>
        </w:rPr>
        <w:t>, ,</w:t>
      </w:r>
      <w:proofErr w:type="gramEnd"/>
      <w:r w:rsidR="00E363FC" w:rsidRPr="00E363FC">
        <w:rPr>
          <w:sz w:val="24"/>
          <w:szCs w:val="24"/>
          <w:lang w:val="es-ES"/>
        </w:rPr>
        <w:t xml:space="preserve"> </w:t>
      </w:r>
      <w:r w:rsidRPr="00E363FC">
        <w:rPr>
          <w:sz w:val="24"/>
          <w:szCs w:val="24"/>
          <w:lang w:val="es-ES"/>
        </w:rPr>
        <w:t>est</w:t>
      </w:r>
      <w:r>
        <w:rPr>
          <w:sz w:val="24"/>
          <w:szCs w:val="24"/>
          <w:lang w:val="es-ES"/>
        </w:rPr>
        <w:t>a</w:t>
      </w:r>
      <w:r w:rsidRPr="00E363FC">
        <w:rPr>
          <w:sz w:val="24"/>
          <w:szCs w:val="24"/>
          <w:lang w:val="es-ES"/>
        </w:rPr>
        <w:t xml:space="preserve"> </w:t>
      </w:r>
      <w:r w:rsidRPr="0075791C">
        <w:rPr>
          <w:sz w:val="24"/>
          <w:szCs w:val="24"/>
          <w:lang w:val="es-ES"/>
        </w:rPr>
        <w:t>«</w:t>
      </w:r>
      <w:r w:rsidR="0075791C" w:rsidRPr="0075791C">
        <w:rPr>
          <w:sz w:val="24"/>
          <w:szCs w:val="24"/>
          <w:lang w:val="es-ES"/>
        </w:rPr>
        <w:t>reliquia» se trasladó a la catedral reconstruida, dentro de una capilla que se ha convertido en un lugar de oración por la paz universal. La imagen de la Santa Madre de Dios y de los hombres mira a la humanidad con ojos vacíos (las pupilas de cristal se han derretido por completo), pero llenos de ternura. En su mejilla derecha hay una especie de herida, que recuerda a una lágrima.  Es la participación de la Madre, con todo su corazón, en los sufrimientos de sus hijos y su intercesión maternal para que triunfe un tiempo de paz sobre todas las guerras.</w:t>
      </w:r>
    </w:p>
    <w:p w14:paraId="1BC1D1BB" w14:textId="77777777" w:rsidR="003C4161" w:rsidRDefault="003C4161" w:rsidP="00FF581B">
      <w:pPr>
        <w:spacing w:after="0"/>
        <w:jc w:val="both"/>
        <w:rPr>
          <w:sz w:val="24"/>
          <w:szCs w:val="24"/>
          <w:lang w:val="es-ES"/>
        </w:rPr>
      </w:pPr>
    </w:p>
    <w:p w14:paraId="58DA3928" w14:textId="77777777" w:rsidR="003C4161" w:rsidRDefault="003C4161" w:rsidP="00FF581B">
      <w:pPr>
        <w:spacing w:after="0"/>
        <w:jc w:val="both"/>
        <w:rPr>
          <w:sz w:val="24"/>
          <w:szCs w:val="24"/>
          <w:lang w:val="es-ES"/>
        </w:rPr>
      </w:pPr>
    </w:p>
    <w:p w14:paraId="48624D9C" w14:textId="24873EA3" w:rsidR="00F16E52" w:rsidRPr="007029A6" w:rsidRDefault="00F16E52" w:rsidP="007029A6">
      <w:pPr>
        <w:pStyle w:val="Paragrafoelenco"/>
        <w:ind w:left="0"/>
        <w:jc w:val="center"/>
        <w:rPr>
          <w:b/>
          <w:color w:val="C00000"/>
          <w:sz w:val="24"/>
          <w:szCs w:val="24"/>
          <w:lang w:val="fr-FR"/>
        </w:rPr>
      </w:pPr>
      <w:r w:rsidRPr="007029A6">
        <w:rPr>
          <w:b/>
          <w:color w:val="C00000"/>
          <w:sz w:val="24"/>
          <w:szCs w:val="24"/>
          <w:lang w:val="fr-FR"/>
        </w:rPr>
        <w:t>LES FRERES DANS L’ASIE SUD-ORIENTALE</w:t>
      </w:r>
      <w:r w:rsidR="004520C0" w:rsidRPr="007029A6">
        <w:rPr>
          <w:b/>
          <w:color w:val="C00000"/>
          <w:sz w:val="24"/>
          <w:szCs w:val="24"/>
          <w:lang w:val="fr-FR"/>
        </w:rPr>
        <w:t xml:space="preserve"> </w:t>
      </w:r>
      <w:r w:rsidRPr="007029A6">
        <w:rPr>
          <w:b/>
          <w:color w:val="C00000"/>
          <w:sz w:val="24"/>
          <w:szCs w:val="24"/>
          <w:lang w:val="fr-FR"/>
        </w:rPr>
        <w:t>:</w:t>
      </w:r>
    </w:p>
    <w:p w14:paraId="7E482EC9" w14:textId="024475B0" w:rsidR="009B503B" w:rsidRPr="007029A6" w:rsidRDefault="00F16E52" w:rsidP="007029A6">
      <w:pPr>
        <w:pStyle w:val="Paragrafoelenco"/>
        <w:ind w:left="0"/>
        <w:jc w:val="center"/>
        <w:rPr>
          <w:b/>
          <w:color w:val="C00000"/>
          <w:sz w:val="24"/>
          <w:szCs w:val="24"/>
          <w:lang w:val="fr-FR"/>
        </w:rPr>
      </w:pPr>
      <w:r w:rsidRPr="007029A6">
        <w:rPr>
          <w:b/>
          <w:color w:val="C00000"/>
          <w:sz w:val="24"/>
          <w:szCs w:val="24"/>
          <w:lang w:val="fr-FR"/>
        </w:rPr>
        <w:t>JAPON, PHILIPPINES, INDONESIE, TIMOR-LESTE</w:t>
      </w:r>
      <w:r w:rsidR="009B503B" w:rsidRPr="007029A6">
        <w:rPr>
          <w:b/>
          <w:color w:val="C00000"/>
          <w:sz w:val="24"/>
          <w:szCs w:val="24"/>
          <w:lang w:val="fr-FR"/>
        </w:rPr>
        <w:t>.</w:t>
      </w:r>
    </w:p>
    <w:p w14:paraId="3237E269" w14:textId="36AC6B7E" w:rsidR="009B503B" w:rsidRDefault="009B503B" w:rsidP="004520C0">
      <w:pPr>
        <w:pStyle w:val="Paragrafoelenco"/>
        <w:ind w:left="0"/>
        <w:jc w:val="both"/>
        <w:rPr>
          <w:b/>
          <w:sz w:val="24"/>
          <w:szCs w:val="24"/>
          <w:lang w:val="fr-FR"/>
        </w:rPr>
      </w:pPr>
    </w:p>
    <w:p w14:paraId="24F5A6B2" w14:textId="79672B27" w:rsidR="00F16E52" w:rsidRPr="00DE489C" w:rsidRDefault="00F16E52" w:rsidP="009B503B">
      <w:pPr>
        <w:pStyle w:val="Paragrafoelenco"/>
        <w:ind w:left="0"/>
        <w:jc w:val="center"/>
        <w:rPr>
          <w:b/>
          <w:sz w:val="24"/>
          <w:szCs w:val="24"/>
          <w:lang w:val="es-ES"/>
        </w:rPr>
      </w:pPr>
      <w:r w:rsidRPr="00DE489C">
        <w:rPr>
          <w:b/>
          <w:sz w:val="24"/>
          <w:szCs w:val="24"/>
          <w:lang w:val="es-ES"/>
        </w:rPr>
        <w:t>JAPON</w:t>
      </w:r>
    </w:p>
    <w:p w14:paraId="7F08B840" w14:textId="286B4284" w:rsidR="007A302B" w:rsidRPr="007A302B" w:rsidRDefault="0075791C" w:rsidP="00FF581B">
      <w:pPr>
        <w:ind w:left="-142"/>
        <w:jc w:val="both"/>
        <w:rPr>
          <w:sz w:val="24"/>
          <w:szCs w:val="24"/>
          <w:lang w:val="es-ES"/>
        </w:rPr>
      </w:pPr>
      <w:r w:rsidRPr="00DE489C">
        <w:rPr>
          <w:lang w:val="es-ES"/>
        </w:rPr>
        <w:t xml:space="preserve"> </w:t>
      </w:r>
      <w:r w:rsidRPr="0075791C">
        <w:rPr>
          <w:sz w:val="24"/>
          <w:szCs w:val="24"/>
          <w:lang w:val="es-ES"/>
        </w:rPr>
        <w:t xml:space="preserve">El 20 de julio de 1951, la provincia canadiense de </w:t>
      </w:r>
      <w:proofErr w:type="spellStart"/>
      <w:r w:rsidRPr="0075791C">
        <w:rPr>
          <w:sz w:val="24"/>
          <w:szCs w:val="24"/>
          <w:lang w:val="es-ES"/>
        </w:rPr>
        <w:t>Pointe</w:t>
      </w:r>
      <w:proofErr w:type="spellEnd"/>
      <w:r w:rsidRPr="0075791C">
        <w:rPr>
          <w:sz w:val="24"/>
          <w:szCs w:val="24"/>
          <w:lang w:val="es-ES"/>
        </w:rPr>
        <w:t xml:space="preserve">-du-Lac envió a Japón a sus tres primeros hermanos. Respondían a una invitación apremiante de la Santa Sede y a la necesidad de ayudar a reconstruir un país completamente destruido material y moralmente. La Provincia se comprometió a enviar tres hermanos al año durante los primeros 15 años. En 1971, 44 Hermanos fueron destinados allí: una enorme donación hecha por la Provincia canadiense, sobre todo porque los Hermanos enviados debían estar particularmente bien preparados en la lengua, los estudios académicos y el enfoque evangélico de un pueblo con un grado de organización muy elevado. </w:t>
      </w:r>
      <w:r w:rsidR="007A302B" w:rsidRPr="007A302B">
        <w:rPr>
          <w:sz w:val="24"/>
          <w:szCs w:val="24"/>
          <w:lang w:val="es-ES"/>
        </w:rPr>
        <w:t xml:space="preserve">La obra menesiana se desarrolló en torno a tres instituciones: la St Mary's International School de Tokio, para los cristianos de la capital; la gran escuela, desde preescolar hasta secundaria, </w:t>
      </w:r>
      <w:proofErr w:type="spellStart"/>
      <w:r w:rsidR="007A302B" w:rsidRPr="007A302B">
        <w:rPr>
          <w:sz w:val="24"/>
          <w:szCs w:val="24"/>
          <w:lang w:val="es-ES"/>
        </w:rPr>
        <w:t>Seiko</w:t>
      </w:r>
      <w:proofErr w:type="spellEnd"/>
      <w:r w:rsidR="007A302B" w:rsidRPr="007A302B">
        <w:rPr>
          <w:sz w:val="24"/>
          <w:szCs w:val="24"/>
          <w:lang w:val="es-ES"/>
        </w:rPr>
        <w:t xml:space="preserve"> </w:t>
      </w:r>
      <w:proofErr w:type="spellStart"/>
      <w:r w:rsidR="007A302B" w:rsidRPr="007A302B">
        <w:rPr>
          <w:sz w:val="24"/>
          <w:szCs w:val="24"/>
          <w:lang w:val="es-ES"/>
        </w:rPr>
        <w:t>Gakuin</w:t>
      </w:r>
      <w:proofErr w:type="spellEnd"/>
      <w:r w:rsidR="007A302B" w:rsidRPr="007A302B">
        <w:rPr>
          <w:sz w:val="24"/>
          <w:szCs w:val="24"/>
          <w:lang w:val="es-ES"/>
        </w:rPr>
        <w:t xml:space="preserve"> (La Santa Luz) de Yokohama; y la escuela secundaria, en un entorno más modesto, en Shizuoka.</w:t>
      </w:r>
      <w:r w:rsidR="00F16E52" w:rsidRPr="007A302B">
        <w:rPr>
          <w:sz w:val="24"/>
          <w:szCs w:val="24"/>
          <w:lang w:val="es-ES"/>
        </w:rPr>
        <w:t xml:space="preserve"> </w:t>
      </w:r>
      <w:r w:rsidR="007A302B" w:rsidRPr="007A302B">
        <w:rPr>
          <w:sz w:val="24"/>
          <w:szCs w:val="24"/>
          <w:lang w:val="es-ES"/>
        </w:rPr>
        <w:t xml:space="preserve">Se presta especial atención al anuncio del Evangelio: celebraciones de fiestas cristianas, catequesis, catecumenado y bautismo. Se ha hecho un esfuerzo notable para desarrollar una pastoral de las vocaciones consagradas, en particular con vistas a un posible retorno a la Congregación, pero el contexto desfavorable no ha permitido que surja una nueva generación. Actualmente, los Hermanos forman una sola comunidad, que sigue </w:t>
      </w:r>
      <w:r w:rsidR="007A302B" w:rsidRPr="007A302B">
        <w:rPr>
          <w:sz w:val="24"/>
          <w:szCs w:val="24"/>
          <w:lang w:val="es-ES"/>
        </w:rPr>
        <w:lastRenderedPageBreak/>
        <w:t>la animación cristiana de las tres instituciones japonesas del Instituto.</w:t>
      </w:r>
      <w:r w:rsidR="007A302B">
        <w:rPr>
          <w:sz w:val="24"/>
          <w:szCs w:val="24"/>
          <w:lang w:val="es-ES"/>
        </w:rPr>
        <w:t xml:space="preserve"> </w:t>
      </w:r>
      <w:r w:rsidR="007A302B" w:rsidRPr="007A302B">
        <w:rPr>
          <w:sz w:val="24"/>
          <w:szCs w:val="24"/>
          <w:lang w:val="es-ES"/>
        </w:rPr>
        <w:t>Actualmente, los Hermanos forman una sola comunidad, que sigue la animación cristiana de las tres instituciones japonesas del Instituto.</w:t>
      </w:r>
    </w:p>
    <w:p w14:paraId="4433B274" w14:textId="5E1984C5" w:rsidR="007A302B" w:rsidRPr="003B1D57" w:rsidRDefault="009E6741" w:rsidP="00FF581B">
      <w:pPr>
        <w:ind w:left="-142"/>
        <w:jc w:val="center"/>
        <w:rPr>
          <w:b/>
          <w:sz w:val="24"/>
          <w:szCs w:val="24"/>
          <w:lang w:val="es-ES"/>
        </w:rPr>
      </w:pPr>
      <w:r>
        <w:rPr>
          <w:noProof/>
        </w:rPr>
        <mc:AlternateContent>
          <mc:Choice Requires="wps">
            <w:drawing>
              <wp:anchor distT="0" distB="0" distL="114300" distR="114300" simplePos="0" relativeHeight="251728896" behindDoc="0" locked="0" layoutInCell="1" allowOverlap="1" wp14:anchorId="0BDBD7B3" wp14:editId="4091599D">
                <wp:simplePos x="0" y="0"/>
                <wp:positionH relativeFrom="column">
                  <wp:posOffset>3384813</wp:posOffset>
                </wp:positionH>
                <wp:positionV relativeFrom="paragraph">
                  <wp:posOffset>1558458</wp:posOffset>
                </wp:positionV>
                <wp:extent cx="2969895" cy="281940"/>
                <wp:effectExtent l="0" t="0" r="0" b="0"/>
                <wp:wrapSquare wrapText="bothSides"/>
                <wp:docPr id="566819731"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281940"/>
                        </a:xfrm>
                        <a:prstGeom prst="rect">
                          <a:avLst/>
                        </a:prstGeom>
                        <a:solidFill>
                          <a:prstClr val="white"/>
                        </a:solidFill>
                        <a:ln>
                          <a:noFill/>
                        </a:ln>
                      </wps:spPr>
                      <wps:txbx>
                        <w:txbxContent>
                          <w:p w14:paraId="0B12C770" w14:textId="4B2400F5" w:rsidR="001D25C5" w:rsidRPr="001D25C5" w:rsidRDefault="001D25C5" w:rsidP="001D25C5">
                            <w:pPr>
                              <w:pStyle w:val="Didascalia"/>
                              <w:jc w:val="center"/>
                              <w:rPr>
                                <w:noProof/>
                                <w:color w:val="auto"/>
                                <w:sz w:val="20"/>
                                <w:szCs w:val="20"/>
                                <w:lang w:val="es-ES"/>
                              </w:rPr>
                            </w:pPr>
                            <w:r w:rsidRPr="001D25C5">
                              <w:rPr>
                                <w:color w:val="auto"/>
                                <w:sz w:val="20"/>
                                <w:szCs w:val="20"/>
                                <w:lang w:val="es-ES"/>
                              </w:rPr>
                              <w:t>Com</w:t>
                            </w:r>
                            <w:r w:rsidRPr="001D25C5">
                              <w:rPr>
                                <w:color w:val="auto"/>
                                <w:sz w:val="20"/>
                                <w:szCs w:val="20"/>
                                <w:lang w:val="es-ES"/>
                              </w:rPr>
                              <w:t xml:space="preserve">unidad del Postulantado y del </w:t>
                            </w:r>
                            <w:r>
                              <w:rPr>
                                <w:color w:val="auto"/>
                                <w:sz w:val="20"/>
                                <w:szCs w:val="20"/>
                                <w:lang w:val="es-ES"/>
                              </w:rPr>
                              <w:t>Noviciado en</w:t>
                            </w:r>
                            <w:r w:rsidRPr="001D25C5">
                              <w:rPr>
                                <w:color w:val="auto"/>
                                <w:sz w:val="20"/>
                                <w:szCs w:val="20"/>
                                <w:lang w:val="es-ES"/>
                              </w:rPr>
                              <w:t xml:space="preserve"> San José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BDBD7B3" id="Casella di testo 7" o:spid="_x0000_s1033" type="#_x0000_t202" style="position:absolute;left:0;text-align:left;margin-left:266.5pt;margin-top:122.7pt;width:233.85pt;height:2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" stroked="f">
                <v:textbox style="mso-fit-shape-to-text:t" inset="0,0,0,0">
                  <w:txbxContent>
                    <w:p w14:paraId="0B12C770" w14:textId="4B2400F5" w:rsidR="001D25C5" w:rsidRPr="001D25C5" w:rsidRDefault="001D25C5" w:rsidP="001D25C5">
                      <w:pPr>
                        <w:pStyle w:val="Didascalia"/>
                        <w:jc w:val="center"/>
                        <w:rPr>
                          <w:noProof/>
                          <w:color w:val="auto"/>
                          <w:sz w:val="20"/>
                          <w:szCs w:val="20"/>
                          <w:lang w:val="es-ES"/>
                        </w:rPr>
                      </w:pPr>
                      <w:r w:rsidRPr="001D25C5">
                        <w:rPr>
                          <w:color w:val="auto"/>
                          <w:sz w:val="20"/>
                          <w:szCs w:val="20"/>
                          <w:lang w:val="es-ES"/>
                        </w:rPr>
                        <w:t>Com</w:t>
                      </w:r>
                      <w:r w:rsidRPr="001D25C5">
                        <w:rPr>
                          <w:color w:val="auto"/>
                          <w:sz w:val="20"/>
                          <w:szCs w:val="20"/>
                          <w:lang w:val="es-ES"/>
                        </w:rPr>
                        <w:t xml:space="preserve">unidad del Postulantado y del </w:t>
                      </w:r>
                      <w:r>
                        <w:rPr>
                          <w:color w:val="auto"/>
                          <w:sz w:val="20"/>
                          <w:szCs w:val="20"/>
                          <w:lang w:val="es-ES"/>
                        </w:rPr>
                        <w:t>Noviciado en</w:t>
                      </w:r>
                      <w:r w:rsidRPr="001D25C5">
                        <w:rPr>
                          <w:color w:val="auto"/>
                          <w:sz w:val="20"/>
                          <w:szCs w:val="20"/>
                          <w:lang w:val="es-ES"/>
                        </w:rPr>
                        <w:t xml:space="preserve"> San José</w:t>
                      </w:r>
                    </w:p>
                  </w:txbxContent>
                </v:textbox>
                <w10:wrap type="square"/>
              </v:shape>
            </w:pict>
          </mc:Fallback>
        </mc:AlternateContent>
      </w:r>
      <w:r w:rsidR="00FF581B" w:rsidRPr="007A302B">
        <w:rPr>
          <w:b/>
          <w:noProof/>
          <w:sz w:val="24"/>
          <w:szCs w:val="24"/>
          <w:lang w:val="es-ES" w:eastAsia="es-ES"/>
        </w:rPr>
        <w:drawing>
          <wp:anchor distT="0" distB="0" distL="114300" distR="114300" simplePos="0" relativeHeight="251612672" behindDoc="0" locked="0" layoutInCell="1" allowOverlap="1" wp14:anchorId="10752AAF" wp14:editId="20093633">
            <wp:simplePos x="0" y="0"/>
            <wp:positionH relativeFrom="column">
              <wp:posOffset>-40005</wp:posOffset>
            </wp:positionH>
            <wp:positionV relativeFrom="paragraph">
              <wp:posOffset>338443</wp:posOffset>
            </wp:positionV>
            <wp:extent cx="2969895" cy="2963545"/>
            <wp:effectExtent l="0" t="0" r="1905" b="8255"/>
            <wp:wrapSquare wrapText="bothSides"/>
            <wp:docPr id="22359798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97988" name="Immagine 2235979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9895" cy="2963545"/>
                    </a:xfrm>
                    <a:prstGeom prst="rect">
                      <a:avLst/>
                    </a:prstGeom>
                  </pic:spPr>
                </pic:pic>
              </a:graphicData>
            </a:graphic>
          </wp:anchor>
        </w:drawing>
      </w:r>
      <w:r w:rsidR="006E616E" w:rsidRPr="003B1D57">
        <w:rPr>
          <w:b/>
          <w:sz w:val="24"/>
          <w:szCs w:val="24"/>
          <w:lang w:val="es-ES"/>
        </w:rPr>
        <w:t xml:space="preserve"> </w:t>
      </w:r>
      <w:r w:rsidR="007A302B" w:rsidRPr="003B1D57">
        <w:rPr>
          <w:b/>
          <w:sz w:val="24"/>
          <w:szCs w:val="24"/>
          <w:lang w:val="es-ES"/>
        </w:rPr>
        <w:t>FILIPINAS</w:t>
      </w:r>
    </w:p>
    <w:p w14:paraId="7812F2CA" w14:textId="0B5306B3" w:rsidR="00C70913" w:rsidRDefault="007A302B" w:rsidP="007A302B">
      <w:pPr>
        <w:jc w:val="both"/>
        <w:rPr>
          <w:sz w:val="24"/>
          <w:szCs w:val="24"/>
          <w:lang w:val="es-ES"/>
        </w:rPr>
      </w:pPr>
      <w:r w:rsidRPr="007A302B">
        <w:rPr>
          <w:sz w:val="24"/>
          <w:szCs w:val="24"/>
          <w:lang w:val="es-ES"/>
        </w:rPr>
        <w:t xml:space="preserve">Los Hermanos de Japón no se rindieron. Desembarcaron en Filipinas, un país materialmente pobre, pero de mayoría cristiana. Allí podían contribuir a la educación cultural y técnica de los jóvenes.  Al mismo tiempo, podían proponer la vocación de Hermano en un entorno más familiar con la consagración religiosa y misionera. </w:t>
      </w:r>
      <w:r w:rsidR="00F16E52" w:rsidRPr="007A302B">
        <w:rPr>
          <w:sz w:val="24"/>
          <w:szCs w:val="24"/>
          <w:lang w:val="es-ES"/>
        </w:rPr>
        <w:t xml:space="preserve"> </w:t>
      </w:r>
      <w:r w:rsidRPr="007A302B">
        <w:rPr>
          <w:sz w:val="24"/>
          <w:szCs w:val="24"/>
          <w:lang w:val="es-ES"/>
        </w:rPr>
        <w:t xml:space="preserve">En 1987, los Hermanos de Japón decidieron establecerse en Filipinas. Un equipo inicial de 4 Hermanos fue a </w:t>
      </w:r>
      <w:r w:rsidRPr="00FF581B">
        <w:rPr>
          <w:b/>
          <w:bCs/>
          <w:i/>
          <w:iCs/>
          <w:sz w:val="24"/>
          <w:szCs w:val="24"/>
          <w:lang w:val="es-ES"/>
        </w:rPr>
        <w:t>Panay</w:t>
      </w:r>
      <w:r w:rsidRPr="007A302B">
        <w:rPr>
          <w:sz w:val="24"/>
          <w:szCs w:val="24"/>
          <w:lang w:val="es-ES"/>
        </w:rPr>
        <w:t xml:space="preserve">, una de las 11 grandes islas del país, a San José. A lo largo de los años, los Hermanos enseñaron en el colegio diocesano. Al mismo tiempo, se implicaron en el servicio de la diócesis y en la formación de profesores. En 1994, los Hermanos añadieron una sección técnica para los jóvenes que no se sentían atraídos por los estudios teóricos: los cursos se impartían en la escuela, pero la formación práctica tenía lugar en talleres y fábricas cercanas. En 2004, el obispo confió a los Hermanos la gestión de la escuela secundaria del </w:t>
      </w:r>
      <w:r w:rsidRPr="00FF581B">
        <w:rPr>
          <w:b/>
          <w:bCs/>
          <w:i/>
          <w:iCs/>
          <w:sz w:val="24"/>
          <w:szCs w:val="24"/>
          <w:lang w:val="es-ES"/>
        </w:rPr>
        <w:t xml:space="preserve">Instituto </w:t>
      </w:r>
      <w:proofErr w:type="spellStart"/>
      <w:r w:rsidRPr="00FF581B">
        <w:rPr>
          <w:b/>
          <w:bCs/>
          <w:i/>
          <w:iCs/>
          <w:sz w:val="24"/>
          <w:szCs w:val="24"/>
          <w:lang w:val="es-ES"/>
        </w:rPr>
        <w:t>Pandan</w:t>
      </w:r>
      <w:proofErr w:type="spellEnd"/>
      <w:r w:rsidRPr="00FF581B">
        <w:rPr>
          <w:b/>
          <w:bCs/>
          <w:i/>
          <w:iCs/>
          <w:sz w:val="24"/>
          <w:szCs w:val="24"/>
          <w:lang w:val="es-ES"/>
        </w:rPr>
        <w:t xml:space="preserve"> Bay</w:t>
      </w:r>
      <w:r w:rsidRPr="007A302B">
        <w:rPr>
          <w:sz w:val="24"/>
          <w:szCs w:val="24"/>
          <w:lang w:val="es-ES"/>
        </w:rPr>
        <w:t xml:space="preserve">, en el norte de la </w:t>
      </w:r>
      <w:proofErr w:type="spellStart"/>
      <w:r w:rsidRPr="007A302B">
        <w:rPr>
          <w:sz w:val="24"/>
          <w:szCs w:val="24"/>
          <w:lang w:val="es-ES"/>
        </w:rPr>
        <w:t>isla.</w:t>
      </w:r>
      <w:r w:rsidR="00F16E52" w:rsidRPr="007A302B">
        <w:rPr>
          <w:sz w:val="24"/>
          <w:szCs w:val="24"/>
          <w:lang w:val="es-ES"/>
        </w:rPr>
        <w:t>Ils</w:t>
      </w:r>
      <w:proofErr w:type="spellEnd"/>
      <w:r w:rsidR="00F16E52" w:rsidRPr="007A302B">
        <w:rPr>
          <w:sz w:val="24"/>
          <w:szCs w:val="24"/>
          <w:lang w:val="es-ES"/>
        </w:rPr>
        <w:t xml:space="preserve"> </w:t>
      </w:r>
      <w:r w:rsidRPr="007A302B">
        <w:rPr>
          <w:sz w:val="24"/>
          <w:szCs w:val="24"/>
          <w:lang w:val="es-ES"/>
        </w:rPr>
        <w:t xml:space="preserve">trabajó duro para reconstruir los edificios y dar a la escuela un carácter menesiano. </w:t>
      </w:r>
      <w:r w:rsidR="00777B15" w:rsidRPr="00C70913">
        <w:rPr>
          <w:sz w:val="24"/>
          <w:szCs w:val="24"/>
          <w:lang w:val="es-ES"/>
        </w:rPr>
        <w:t xml:space="preserve">En 2012, en unión con la misión de Indonesia, se abrió el escolasticado en </w:t>
      </w:r>
      <w:r w:rsidR="00777B15" w:rsidRPr="00FF581B">
        <w:rPr>
          <w:b/>
          <w:bCs/>
          <w:i/>
          <w:iCs/>
          <w:sz w:val="24"/>
          <w:szCs w:val="24"/>
          <w:lang w:val="es-ES"/>
        </w:rPr>
        <w:t>Manila</w:t>
      </w:r>
      <w:r w:rsidR="00777B15" w:rsidRPr="00C70913">
        <w:rPr>
          <w:sz w:val="24"/>
          <w:szCs w:val="24"/>
          <w:lang w:val="es-ES"/>
        </w:rPr>
        <w:t xml:space="preserve"> para los </w:t>
      </w:r>
      <w:r w:rsidR="00777B15">
        <w:rPr>
          <w:sz w:val="24"/>
          <w:szCs w:val="24"/>
          <w:lang w:val="es-ES"/>
        </w:rPr>
        <w:t>H</w:t>
      </w:r>
      <w:r w:rsidR="00777B15" w:rsidRPr="00C70913">
        <w:rPr>
          <w:sz w:val="24"/>
          <w:szCs w:val="24"/>
          <w:lang w:val="es-ES"/>
        </w:rPr>
        <w:t>ermanos jóvenes del sudeste asiático.</w:t>
      </w:r>
      <w:r w:rsidR="001D25C5">
        <w:rPr>
          <w:noProof/>
        </w:rPr>
        <w:drawing>
          <wp:anchor distT="0" distB="0" distL="114300" distR="114300" simplePos="0" relativeHeight="251726848" behindDoc="0" locked="0" layoutInCell="1" allowOverlap="1" wp14:anchorId="357FFC06" wp14:editId="09F42F8D">
            <wp:simplePos x="0" y="0"/>
            <wp:positionH relativeFrom="column">
              <wp:posOffset>0</wp:posOffset>
            </wp:positionH>
            <wp:positionV relativeFrom="paragraph">
              <wp:posOffset>300990</wp:posOffset>
            </wp:positionV>
            <wp:extent cx="2969895" cy="2236470"/>
            <wp:effectExtent l="0" t="0" r="1905" b="0"/>
            <wp:wrapSquare wrapText="bothSides"/>
            <wp:docPr id="129540366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895" cy="2236470"/>
                    </a:xfrm>
                    <a:prstGeom prst="rect">
                      <a:avLst/>
                    </a:prstGeom>
                    <a:noFill/>
                    <a:ln>
                      <a:noFill/>
                    </a:ln>
                  </pic:spPr>
                </pic:pic>
              </a:graphicData>
            </a:graphic>
          </wp:anchor>
        </w:drawing>
      </w:r>
    </w:p>
    <w:p w14:paraId="09F934E9" w14:textId="06A409D3" w:rsidR="00C70913" w:rsidRDefault="00C70913" w:rsidP="00C70913">
      <w:pPr>
        <w:jc w:val="both"/>
        <w:rPr>
          <w:sz w:val="24"/>
          <w:szCs w:val="24"/>
          <w:lang w:val="es-ES"/>
        </w:rPr>
      </w:pPr>
      <w:r w:rsidRPr="00C70913">
        <w:rPr>
          <w:sz w:val="24"/>
          <w:szCs w:val="24"/>
          <w:lang w:val="es-ES"/>
        </w:rPr>
        <w:t xml:space="preserve">Los Hermanos Maristas les imparten estudios religiosos en el MAPAC. Los Hermanos de Filipinas atraviesan actualmente un periodo difícil. El escolasticado se trasladó en 2023 a Yogyakarta y la comunidad de </w:t>
      </w:r>
      <w:proofErr w:type="spellStart"/>
      <w:r w:rsidRPr="00C70913">
        <w:rPr>
          <w:sz w:val="24"/>
          <w:szCs w:val="24"/>
          <w:lang w:val="es-ES"/>
        </w:rPr>
        <w:t>Pandan</w:t>
      </w:r>
      <w:proofErr w:type="spellEnd"/>
      <w:r w:rsidRPr="00C70913">
        <w:rPr>
          <w:sz w:val="24"/>
          <w:szCs w:val="24"/>
          <w:lang w:val="es-ES"/>
        </w:rPr>
        <w:t>, la única con escuela, se cerró en 2024. Los Hermanos están presentes en San José, que se convertirá en la cuna de las vocaciones menesianas en Asia: habrá postulantes de segundo año y el noviciado, que también se establecerá allí. Todos los Hermanos, en formación y en formación, muestran una notable devoción menesiana, que extienden también a sus colaboradores laicos. El Señor y la Virgen María bendecirán ciertamente su misión.</w:t>
      </w:r>
    </w:p>
    <w:p w14:paraId="386F7622" w14:textId="2B69448D" w:rsidR="00F16E52" w:rsidRPr="00C70913" w:rsidRDefault="003C4161" w:rsidP="00C70913">
      <w:pPr>
        <w:jc w:val="center"/>
        <w:rPr>
          <w:b/>
          <w:sz w:val="24"/>
          <w:szCs w:val="24"/>
          <w:lang w:val="es-ES"/>
        </w:rPr>
      </w:pPr>
      <w:r>
        <w:rPr>
          <w:noProof/>
          <w:lang w:val="es-ES" w:eastAsia="es-ES"/>
        </w:rPr>
        <w:lastRenderedPageBreak/>
        <w:drawing>
          <wp:anchor distT="0" distB="0" distL="114300" distR="114300" simplePos="0" relativeHeight="251725312" behindDoc="0" locked="0" layoutInCell="1" allowOverlap="1" wp14:anchorId="6C5CD2B3" wp14:editId="091C7AA7">
            <wp:simplePos x="0" y="0"/>
            <wp:positionH relativeFrom="column">
              <wp:posOffset>333567</wp:posOffset>
            </wp:positionH>
            <wp:positionV relativeFrom="paragraph">
              <wp:posOffset>304429</wp:posOffset>
            </wp:positionV>
            <wp:extent cx="2384425" cy="2356485"/>
            <wp:effectExtent l="0" t="0" r="0" b="0"/>
            <wp:wrapSquare wrapText="bothSides"/>
            <wp:docPr id="207926804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4425"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E52" w:rsidRPr="00C70913">
        <w:rPr>
          <w:b/>
          <w:sz w:val="24"/>
          <w:szCs w:val="24"/>
          <w:lang w:val="es-ES"/>
        </w:rPr>
        <w:t>INDONESI</w:t>
      </w:r>
      <w:r w:rsidR="00C70913" w:rsidRPr="00C70913">
        <w:rPr>
          <w:b/>
          <w:sz w:val="24"/>
          <w:szCs w:val="24"/>
          <w:lang w:val="es-ES"/>
        </w:rPr>
        <w:t>A</w:t>
      </w:r>
    </w:p>
    <w:p w14:paraId="3C916BB5" w14:textId="1F1727AD" w:rsidR="00777B15" w:rsidRPr="00777B15" w:rsidRDefault="009E6741" w:rsidP="001D25C5">
      <w:pPr>
        <w:spacing w:after="0"/>
        <w:jc w:val="both"/>
        <w:rPr>
          <w:sz w:val="24"/>
          <w:szCs w:val="24"/>
          <w:lang w:val="es-ES"/>
        </w:rPr>
      </w:pPr>
      <w:r>
        <w:rPr>
          <w:noProof/>
        </w:rPr>
        <mc:AlternateContent>
          <mc:Choice Requires="wps">
            <w:drawing>
              <wp:anchor distT="0" distB="0" distL="114300" distR="114300" simplePos="0" relativeHeight="251702272" behindDoc="0" locked="0" layoutInCell="1" allowOverlap="1" wp14:anchorId="3A76A809" wp14:editId="65162241">
                <wp:simplePos x="0" y="0"/>
                <wp:positionH relativeFrom="column">
                  <wp:posOffset>158978</wp:posOffset>
                </wp:positionH>
                <wp:positionV relativeFrom="paragraph">
                  <wp:posOffset>5437337</wp:posOffset>
                </wp:positionV>
                <wp:extent cx="1038225" cy="340995"/>
                <wp:effectExtent l="0" t="0" r="0" b="0"/>
                <wp:wrapSquare wrapText="bothSides"/>
                <wp:docPr id="2139535135"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340995"/>
                        </a:xfrm>
                        <a:prstGeom prst="rect">
                          <a:avLst/>
                        </a:prstGeom>
                        <a:solidFill>
                          <a:prstClr val="white"/>
                        </a:solidFill>
                        <a:ln>
                          <a:noFill/>
                        </a:ln>
                      </wps:spPr>
                      <wps:txbx>
                        <w:txbxContent>
                          <w:p w14:paraId="6F86B534" w14:textId="77777777" w:rsidR="00FE1060" w:rsidRPr="00FE1060" w:rsidRDefault="00777B15" w:rsidP="00FE1060">
                            <w:pPr>
                              <w:pStyle w:val="Didascalia"/>
                              <w:jc w:val="center"/>
                              <w:rPr>
                                <w:noProof/>
                                <w:color w:val="auto"/>
                                <w:sz w:val="20"/>
                                <w:szCs w:val="20"/>
                                <w:lang w:val="fr-FR"/>
                              </w:rPr>
                            </w:pPr>
                            <w:r>
                              <w:rPr>
                                <w:color w:val="auto"/>
                                <w:sz w:val="20"/>
                                <w:szCs w:val="20"/>
                              </w:rPr>
                              <w:t>H</w:t>
                            </w:r>
                            <w:r w:rsidR="00FE1060" w:rsidRPr="00FE1060">
                              <w:rPr>
                                <w:color w:val="auto"/>
                                <w:sz w:val="20"/>
                                <w:szCs w:val="20"/>
                              </w:rPr>
                              <w:t>. Nicolás Mediavilla,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76A809" id="Casella di testo 3" o:spid="_x0000_s1034" type="#_x0000_t202" style="position:absolute;left:0;text-align:left;margin-left:12.5pt;margin-top:428.15pt;width:81.75pt;height:2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" stroked="f">
                <v:textbox inset="0,0,0,0">
                  <w:txbxContent>
                    <w:p w14:paraId="6F86B534" w14:textId="77777777" w:rsidR="00FE1060" w:rsidRPr="00FE1060" w:rsidRDefault="00777B15" w:rsidP="00FE1060">
                      <w:pPr>
                        <w:pStyle w:val="Didascalia"/>
                        <w:jc w:val="center"/>
                        <w:rPr>
                          <w:noProof/>
                          <w:color w:val="auto"/>
                          <w:sz w:val="20"/>
                          <w:szCs w:val="20"/>
                          <w:lang w:val="fr-FR"/>
                        </w:rPr>
                      </w:pPr>
                      <w:r>
                        <w:rPr>
                          <w:color w:val="auto"/>
                          <w:sz w:val="20"/>
                          <w:szCs w:val="20"/>
                        </w:rPr>
                        <w:t>H</w:t>
                      </w:r>
                      <w:r w:rsidR="00FE1060" w:rsidRPr="00FE1060">
                        <w:rPr>
                          <w:color w:val="auto"/>
                          <w:sz w:val="20"/>
                          <w:szCs w:val="20"/>
                        </w:rPr>
                        <w:t>. Nicolás Mediavilla,</w:t>
                      </w:r>
                    </w:p>
                  </w:txbxContent>
                </v:textbox>
                <w10:wrap type="square"/>
              </v:shape>
            </w:pict>
          </mc:Fallback>
        </mc:AlternateContent>
      </w:r>
      <w:r>
        <w:rPr>
          <w:noProof/>
          <w:lang w:val="es-ES" w:eastAsia="es-ES"/>
        </w:rPr>
        <w:drawing>
          <wp:anchor distT="0" distB="0" distL="114300" distR="114300" simplePos="0" relativeHeight="251655680" behindDoc="0" locked="0" layoutInCell="1" allowOverlap="1" wp14:anchorId="75193184" wp14:editId="6ED2CB6E">
            <wp:simplePos x="0" y="0"/>
            <wp:positionH relativeFrom="column">
              <wp:posOffset>32973</wp:posOffset>
            </wp:positionH>
            <wp:positionV relativeFrom="paragraph">
              <wp:posOffset>2978438</wp:posOffset>
            </wp:positionV>
            <wp:extent cx="1149350" cy="2370455"/>
            <wp:effectExtent l="19050" t="0" r="0" b="0"/>
            <wp:wrapSquare wrapText="bothSides"/>
            <wp:docPr id="22453321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3210" name="Immagine 2245332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9350" cy="2370455"/>
                    </a:xfrm>
                    <a:prstGeom prst="rect">
                      <a:avLst/>
                    </a:prstGeom>
                  </pic:spPr>
                </pic:pic>
              </a:graphicData>
            </a:graphic>
          </wp:anchor>
        </w:drawing>
      </w:r>
      <w:r w:rsidR="00C70913" w:rsidRPr="00DE489C">
        <w:rPr>
          <w:lang w:val="es-ES"/>
        </w:rPr>
        <w:t xml:space="preserve"> </w:t>
      </w:r>
      <w:r w:rsidR="00C70913" w:rsidRPr="00C70913">
        <w:rPr>
          <w:noProof/>
          <w:sz w:val="24"/>
          <w:szCs w:val="24"/>
          <w:lang w:val="es-ES" w:eastAsia="es-ES"/>
        </w:rPr>
        <w:t>El 2 de enero de 2000, cuatro Hermanos (2 espa</w:t>
      </w:r>
      <w:r w:rsidR="00E363FC">
        <w:rPr>
          <w:noProof/>
          <w:sz w:val="24"/>
          <w:szCs w:val="24"/>
          <w:lang w:val="es-ES" w:eastAsia="es-ES"/>
        </w:rPr>
        <w:t>-</w:t>
      </w:r>
      <w:r w:rsidR="00C70913" w:rsidRPr="00C70913">
        <w:rPr>
          <w:noProof/>
          <w:sz w:val="24"/>
          <w:szCs w:val="24"/>
          <w:lang w:val="es-ES" w:eastAsia="es-ES"/>
        </w:rPr>
        <w:t xml:space="preserve">ñoles y 2 franceses) llegaron a la isla de Flores, en </w:t>
      </w:r>
      <w:r w:rsidR="00C70913" w:rsidRPr="00FF581B">
        <w:rPr>
          <w:b/>
          <w:bCs/>
          <w:i/>
          <w:iCs/>
          <w:sz w:val="24"/>
          <w:szCs w:val="24"/>
          <w:lang w:val="es-ES"/>
        </w:rPr>
        <w:t>Larantuka</w:t>
      </w:r>
      <w:r w:rsidR="00C70913" w:rsidRPr="00C70913">
        <w:rPr>
          <w:noProof/>
          <w:sz w:val="24"/>
          <w:szCs w:val="24"/>
          <w:lang w:val="es-ES" w:eastAsia="es-ES"/>
        </w:rPr>
        <w:t xml:space="preserve"> (Indonesia). Comenzaron a colaborar con el obispo y con otras comunidades religiosas locales, sobre todo en la enseñanza, pero también estableciendo vínculos muy estrechos con la población local. La pequeña comunidad sufrió un duro golpe cuando el superior, e</w:t>
      </w:r>
      <w:r w:rsidR="00C70913" w:rsidRPr="00FF581B">
        <w:rPr>
          <w:b/>
          <w:bCs/>
          <w:i/>
          <w:iCs/>
          <w:sz w:val="24"/>
          <w:szCs w:val="24"/>
          <w:lang w:val="es-ES"/>
        </w:rPr>
        <w:t xml:space="preserve">l Hermano Nicolás Mediavilla, </w:t>
      </w:r>
      <w:r w:rsidR="00C70913" w:rsidRPr="00C70913">
        <w:rPr>
          <w:noProof/>
          <w:sz w:val="24"/>
          <w:szCs w:val="24"/>
          <w:lang w:val="es-ES" w:eastAsia="es-ES"/>
        </w:rPr>
        <w:t>murió de malaria en diciembre de 2004:</w:t>
      </w:r>
      <w:r w:rsidR="00777B15">
        <w:rPr>
          <w:noProof/>
          <w:sz w:val="24"/>
          <w:szCs w:val="24"/>
          <w:lang w:val="es-ES" w:eastAsia="es-ES"/>
        </w:rPr>
        <w:t xml:space="preserve"> </w:t>
      </w:r>
      <w:r w:rsidR="00777B15" w:rsidRPr="00777B15">
        <w:rPr>
          <w:sz w:val="24"/>
          <w:szCs w:val="24"/>
          <w:lang w:val="es-ES"/>
        </w:rPr>
        <w:t>Esta muerte repentina fue como</w:t>
      </w:r>
      <w:r w:rsidR="00777B15">
        <w:rPr>
          <w:sz w:val="24"/>
          <w:szCs w:val="24"/>
          <w:lang w:val="es-ES"/>
        </w:rPr>
        <w:t xml:space="preserve"> </w:t>
      </w:r>
      <w:r w:rsidR="00777B15" w:rsidRPr="00777B15">
        <w:rPr>
          <w:sz w:val="24"/>
          <w:szCs w:val="24"/>
          <w:lang w:val="es-ES"/>
        </w:rPr>
        <w:t>el grano</w:t>
      </w:r>
      <w:r w:rsidR="00777B15">
        <w:rPr>
          <w:sz w:val="24"/>
          <w:szCs w:val="24"/>
          <w:lang w:val="es-ES"/>
        </w:rPr>
        <w:t xml:space="preserve"> </w:t>
      </w:r>
      <w:r w:rsidR="00777B15" w:rsidRPr="00777B15">
        <w:rPr>
          <w:sz w:val="24"/>
          <w:szCs w:val="24"/>
          <w:lang w:val="es-ES"/>
        </w:rPr>
        <w:t>de trigo que muere para dar mucho fruto.</w:t>
      </w:r>
    </w:p>
    <w:p w14:paraId="279167F8" w14:textId="4027B7E9" w:rsidR="00F16E52" w:rsidRDefault="003C4161" w:rsidP="00777B15">
      <w:pPr>
        <w:keepNext/>
        <w:spacing w:after="0"/>
        <w:jc w:val="both"/>
        <w:rPr>
          <w:sz w:val="24"/>
          <w:szCs w:val="24"/>
          <w:lang w:val="es-ES"/>
        </w:rPr>
      </w:pPr>
      <w:r>
        <w:rPr>
          <w:noProof/>
        </w:rPr>
        <mc:AlternateContent>
          <mc:Choice Requires="wps">
            <w:drawing>
              <wp:anchor distT="0" distB="0" distL="114300" distR="114300" simplePos="0" relativeHeight="251730944" behindDoc="0" locked="0" layoutInCell="1" allowOverlap="1" wp14:anchorId="134D24CB" wp14:editId="2175D2E1">
                <wp:simplePos x="0" y="0"/>
                <wp:positionH relativeFrom="column">
                  <wp:posOffset>3175</wp:posOffset>
                </wp:positionH>
                <wp:positionV relativeFrom="paragraph">
                  <wp:posOffset>2952750</wp:posOffset>
                </wp:positionV>
                <wp:extent cx="2969895" cy="266700"/>
                <wp:effectExtent l="0" t="0" r="0" b="0"/>
                <wp:wrapSquare wrapText="bothSides"/>
                <wp:docPr id="6047596"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266700"/>
                        </a:xfrm>
                        <a:prstGeom prst="rect">
                          <a:avLst/>
                        </a:prstGeom>
                        <a:solidFill>
                          <a:prstClr val="white"/>
                        </a:solidFill>
                        <a:ln>
                          <a:noFill/>
                        </a:ln>
                      </wps:spPr>
                      <wps:txbx>
                        <w:txbxContent>
                          <w:p w14:paraId="1FC5319A" w14:textId="280F5553" w:rsidR="001D25C5" w:rsidRPr="002E1EF2" w:rsidRDefault="001D25C5" w:rsidP="001D25C5">
                            <w:pPr>
                              <w:pStyle w:val="Didascalia"/>
                              <w:jc w:val="center"/>
                              <w:rPr>
                                <w:color w:val="auto"/>
                              </w:rPr>
                            </w:pPr>
                            <w:proofErr w:type="spellStart"/>
                            <w:proofErr w:type="gramStart"/>
                            <w:r w:rsidRPr="002E1EF2">
                              <w:rPr>
                                <w:color w:val="auto"/>
                              </w:rPr>
                              <w:t>Com</w:t>
                            </w:r>
                            <w:r>
                              <w:rPr>
                                <w:color w:val="auto"/>
                              </w:rPr>
                              <w:t>unidad</w:t>
                            </w:r>
                            <w:proofErr w:type="spellEnd"/>
                            <w:r>
                              <w:rPr>
                                <w:color w:val="auto"/>
                              </w:rPr>
                              <w:t xml:space="preserve"> </w:t>
                            </w:r>
                            <w:r w:rsidRPr="002E1EF2">
                              <w:rPr>
                                <w:color w:val="auto"/>
                              </w:rPr>
                              <w:t xml:space="preserve"> de</w:t>
                            </w:r>
                            <w:proofErr w:type="gramEnd"/>
                            <w:r w:rsidRPr="002E1EF2">
                              <w:rPr>
                                <w:color w:val="auto"/>
                              </w:rPr>
                              <w:t xml:space="preserve"> Yogyakarta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4D24CB" id="Casella di testo 5" o:spid="_x0000_s1035" type="#_x0000_t202" style="position:absolute;left:0;text-align:left;margin-left:.25pt;margin-top:232.5pt;width:233.8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" stroked="f">
                <v:textbox style="mso-fit-shape-to-text:t" inset="0,0,0,0">
                  <w:txbxContent>
                    <w:p w14:paraId="1FC5319A" w14:textId="280F5553" w:rsidR="001D25C5" w:rsidRPr="002E1EF2" w:rsidRDefault="001D25C5" w:rsidP="001D25C5">
                      <w:pPr>
                        <w:pStyle w:val="Didascalia"/>
                        <w:jc w:val="center"/>
                        <w:rPr>
                          <w:color w:val="auto"/>
                        </w:rPr>
                      </w:pPr>
                      <w:proofErr w:type="spellStart"/>
                      <w:proofErr w:type="gramStart"/>
                      <w:r w:rsidRPr="002E1EF2">
                        <w:rPr>
                          <w:color w:val="auto"/>
                        </w:rPr>
                        <w:t>Com</w:t>
                      </w:r>
                      <w:r>
                        <w:rPr>
                          <w:color w:val="auto"/>
                        </w:rPr>
                        <w:t>unidad</w:t>
                      </w:r>
                      <w:proofErr w:type="spellEnd"/>
                      <w:r>
                        <w:rPr>
                          <w:color w:val="auto"/>
                        </w:rPr>
                        <w:t xml:space="preserve"> </w:t>
                      </w:r>
                      <w:r w:rsidRPr="002E1EF2">
                        <w:rPr>
                          <w:color w:val="auto"/>
                        </w:rPr>
                        <w:t xml:space="preserve"> de</w:t>
                      </w:r>
                      <w:proofErr w:type="gramEnd"/>
                      <w:r w:rsidRPr="002E1EF2">
                        <w:rPr>
                          <w:color w:val="auto"/>
                        </w:rPr>
                        <w:t xml:space="preserve"> Yogyakarta</w:t>
                      </w:r>
                    </w:p>
                  </w:txbxContent>
                </v:textbox>
                <w10:wrap type="square"/>
              </v:shape>
            </w:pict>
          </mc:Fallback>
        </mc:AlternateContent>
      </w:r>
      <w:r w:rsidR="001D25C5">
        <w:rPr>
          <w:noProof/>
          <w:sz w:val="24"/>
          <w:szCs w:val="24"/>
          <w:lang w:val="es-ES" w:eastAsia="es-ES"/>
        </w:rPr>
        <w:drawing>
          <wp:anchor distT="0" distB="0" distL="114300" distR="114300" simplePos="0" relativeHeight="251632128" behindDoc="0" locked="0" layoutInCell="1" allowOverlap="1" wp14:anchorId="7E56F91B" wp14:editId="297182CE">
            <wp:simplePos x="0" y="0"/>
            <wp:positionH relativeFrom="margin">
              <wp:posOffset>10160</wp:posOffset>
            </wp:positionH>
            <wp:positionV relativeFrom="paragraph">
              <wp:posOffset>1196508</wp:posOffset>
            </wp:positionV>
            <wp:extent cx="2961005" cy="1667510"/>
            <wp:effectExtent l="19050" t="0" r="0" b="0"/>
            <wp:wrapSquare wrapText="bothSides"/>
            <wp:docPr id="92468880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1005" cy="1667510"/>
                    </a:xfrm>
                    <a:prstGeom prst="rect">
                      <a:avLst/>
                    </a:prstGeom>
                    <a:noFill/>
                    <a:ln>
                      <a:noFill/>
                    </a:ln>
                  </pic:spPr>
                </pic:pic>
              </a:graphicData>
            </a:graphic>
          </wp:anchor>
        </w:drawing>
      </w:r>
      <w:r w:rsidR="00777B15" w:rsidRPr="00777B15">
        <w:rPr>
          <w:sz w:val="24"/>
          <w:szCs w:val="24"/>
          <w:lang w:val="es-ES"/>
        </w:rPr>
        <w:t xml:space="preserve">Unos años más tarde, los Hermanos fundaron el </w:t>
      </w:r>
      <w:proofErr w:type="spellStart"/>
      <w:r w:rsidR="00777B15" w:rsidRPr="00FF581B">
        <w:rPr>
          <w:b/>
          <w:bCs/>
          <w:i/>
          <w:iCs/>
          <w:sz w:val="24"/>
          <w:szCs w:val="24"/>
          <w:lang w:val="es-ES"/>
        </w:rPr>
        <w:t>Pusat</w:t>
      </w:r>
      <w:proofErr w:type="spellEnd"/>
      <w:r w:rsidR="00777B15" w:rsidRPr="00FF581B">
        <w:rPr>
          <w:b/>
          <w:bCs/>
          <w:i/>
          <w:iCs/>
          <w:sz w:val="24"/>
          <w:szCs w:val="24"/>
          <w:lang w:val="es-ES"/>
        </w:rPr>
        <w:t xml:space="preserve"> La Mennais</w:t>
      </w:r>
      <w:r w:rsidR="00777B15" w:rsidRPr="00777B15">
        <w:rPr>
          <w:sz w:val="24"/>
          <w:szCs w:val="24"/>
          <w:lang w:val="es-ES"/>
        </w:rPr>
        <w:t xml:space="preserve">, un centro de formación que ofrecía cursos de mecánica, informática, inglés, pesca y costura. Algunos jóvenes se sintieron atraídos por la vida de los Hermanos y se abrió para ellos un </w:t>
      </w:r>
      <w:proofErr w:type="spellStart"/>
      <w:r w:rsidR="00777B15" w:rsidRPr="00777B15">
        <w:rPr>
          <w:sz w:val="24"/>
          <w:szCs w:val="24"/>
          <w:lang w:val="es-ES"/>
        </w:rPr>
        <w:t>prepostulantado</w:t>
      </w:r>
      <w:proofErr w:type="spellEnd"/>
      <w:r w:rsidR="00777B15" w:rsidRPr="00777B15">
        <w:rPr>
          <w:sz w:val="24"/>
          <w:szCs w:val="24"/>
          <w:lang w:val="es-ES"/>
        </w:rPr>
        <w:t xml:space="preserve"> de investigación </w:t>
      </w:r>
      <w:r w:rsidR="00777B15" w:rsidRPr="00777B15">
        <w:rPr>
          <w:sz w:val="24"/>
          <w:szCs w:val="24"/>
          <w:lang w:val="es-ES"/>
        </w:rPr>
        <w:t xml:space="preserve">profesional. En 2010 se estableció una segunda comunidad en </w:t>
      </w:r>
      <w:r w:rsidR="00777B15" w:rsidRPr="00FF581B">
        <w:rPr>
          <w:b/>
          <w:bCs/>
          <w:i/>
          <w:iCs/>
          <w:sz w:val="24"/>
          <w:szCs w:val="24"/>
          <w:lang w:val="es-ES"/>
        </w:rPr>
        <w:t>Yogyakarta</w:t>
      </w:r>
      <w:r w:rsidR="00777B15" w:rsidRPr="00777B15">
        <w:rPr>
          <w:sz w:val="24"/>
          <w:szCs w:val="24"/>
          <w:lang w:val="es-ES"/>
        </w:rPr>
        <w:t xml:space="preserve">: acoge a postulantes y novicios. Los primeros hermanos indonesios emitieron sus primeros votos en 2011. A continuación, los escolásticos continuaron sus estudios en Manila (Filipinas). Un paso importante para la misión fue la apertura de la </w:t>
      </w:r>
      <w:r w:rsidR="00777B15" w:rsidRPr="00FF581B">
        <w:rPr>
          <w:b/>
          <w:bCs/>
          <w:i/>
          <w:iCs/>
          <w:sz w:val="24"/>
          <w:szCs w:val="24"/>
          <w:lang w:val="es-ES"/>
        </w:rPr>
        <w:t xml:space="preserve">escuela primaria SDK Mennais </w:t>
      </w:r>
      <w:r w:rsidR="00777B15" w:rsidRPr="00777B15">
        <w:rPr>
          <w:sz w:val="24"/>
          <w:szCs w:val="24"/>
          <w:lang w:val="es-ES"/>
        </w:rPr>
        <w:t xml:space="preserve">en Larantuka en 2015. </w:t>
      </w:r>
      <w:r w:rsidR="00293063" w:rsidRPr="00293063">
        <w:rPr>
          <w:sz w:val="24"/>
          <w:szCs w:val="24"/>
          <w:lang w:val="es-ES"/>
        </w:rPr>
        <w:t xml:space="preserve">Actualmente hay otra comunidad en Kupang, en la parte occidental indonesia de la isla de Timor, para hermanos jóvenes que estudian en la universidad. También hay un escolasticado para el sudeste asiático en </w:t>
      </w:r>
      <w:r w:rsidR="00293063" w:rsidRPr="00293063">
        <w:rPr>
          <w:b/>
          <w:sz w:val="24"/>
          <w:szCs w:val="24"/>
          <w:lang w:val="es-ES"/>
        </w:rPr>
        <w:t>Yogyakarta.</w:t>
      </w:r>
      <w:r w:rsidR="00293063" w:rsidRPr="00293063">
        <w:rPr>
          <w:sz w:val="24"/>
          <w:szCs w:val="24"/>
          <w:lang w:val="es-ES"/>
        </w:rPr>
        <w:t xml:space="preserve"> Indonesia es una misión llena de promesas: la Virgen María guía a este pueblo hacia «la luz de todas las naciones».</w:t>
      </w:r>
    </w:p>
    <w:p w14:paraId="52DEE704" w14:textId="77777777" w:rsidR="009E6741" w:rsidRPr="00293063" w:rsidRDefault="009E6741" w:rsidP="00777B15">
      <w:pPr>
        <w:keepNext/>
        <w:spacing w:after="0"/>
        <w:jc w:val="both"/>
        <w:rPr>
          <w:sz w:val="24"/>
          <w:szCs w:val="24"/>
          <w:lang w:val="es-ES"/>
        </w:rPr>
      </w:pPr>
    </w:p>
    <w:p w14:paraId="104E5EAD" w14:textId="185CAB53" w:rsidR="00F16E52" w:rsidRPr="003B1D57" w:rsidRDefault="00F16E52" w:rsidP="009B503B">
      <w:pPr>
        <w:pStyle w:val="Paragrafoelenco"/>
        <w:ind w:left="0"/>
        <w:jc w:val="center"/>
        <w:rPr>
          <w:b/>
          <w:sz w:val="24"/>
          <w:szCs w:val="24"/>
          <w:lang w:val="es-ES"/>
        </w:rPr>
      </w:pPr>
      <w:r w:rsidRPr="003B1D57">
        <w:rPr>
          <w:b/>
          <w:sz w:val="24"/>
          <w:szCs w:val="24"/>
          <w:lang w:val="es-ES"/>
        </w:rPr>
        <w:t>TIMOR-</w:t>
      </w:r>
      <w:r w:rsidR="002E1EF2" w:rsidRPr="003B1D57">
        <w:rPr>
          <w:b/>
          <w:sz w:val="24"/>
          <w:szCs w:val="24"/>
          <w:lang w:val="es-ES"/>
        </w:rPr>
        <w:t>ORIENTAL</w:t>
      </w:r>
    </w:p>
    <w:p w14:paraId="2992D490" w14:textId="1959A4E2" w:rsidR="0080304B" w:rsidRPr="003B1D57" w:rsidRDefault="00293063" w:rsidP="0080304B">
      <w:pPr>
        <w:spacing w:after="0" w:line="240" w:lineRule="auto"/>
        <w:jc w:val="both"/>
        <w:rPr>
          <w:i/>
          <w:iCs/>
          <w:sz w:val="24"/>
          <w:szCs w:val="24"/>
          <w:lang w:val="es-ES"/>
        </w:rPr>
      </w:pPr>
      <w:r w:rsidRPr="00293063">
        <w:rPr>
          <w:sz w:val="24"/>
          <w:szCs w:val="24"/>
          <w:lang w:val="es-ES"/>
        </w:rPr>
        <w:t>La última de las misiones de los H</w:t>
      </w:r>
      <w:r w:rsidR="003C4161">
        <w:rPr>
          <w:noProof/>
        </w:rPr>
        <mc:AlternateContent>
          <mc:Choice Requires="wps">
            <w:drawing>
              <wp:anchor distT="0" distB="0" distL="114300" distR="114300" simplePos="0" relativeHeight="251696128" behindDoc="0" locked="0" layoutInCell="1" allowOverlap="1" wp14:anchorId="23BE28F3" wp14:editId="545FC712">
                <wp:simplePos x="0" y="0"/>
                <wp:positionH relativeFrom="column">
                  <wp:posOffset>1905</wp:posOffset>
                </wp:positionH>
                <wp:positionV relativeFrom="paragraph">
                  <wp:posOffset>2101215</wp:posOffset>
                </wp:positionV>
                <wp:extent cx="2969895" cy="266700"/>
                <wp:effectExtent l="0" t="0" r="0" b="0"/>
                <wp:wrapSquare wrapText="bothSides"/>
                <wp:docPr id="840690728"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266700"/>
                        </a:xfrm>
                        <a:prstGeom prst="rect">
                          <a:avLst/>
                        </a:prstGeom>
                        <a:solidFill>
                          <a:prstClr val="white"/>
                        </a:solidFill>
                        <a:ln>
                          <a:noFill/>
                        </a:ln>
                      </wps:spPr>
                      <wps:txbx>
                        <w:txbxContent>
                          <w:p w14:paraId="15C0D681" w14:textId="6F492153" w:rsidR="002E1EF2" w:rsidRPr="002E1EF2" w:rsidRDefault="002E1EF2" w:rsidP="002E1EF2">
                            <w:pPr>
                              <w:pStyle w:val="Didascalia"/>
                              <w:jc w:val="center"/>
                              <w:rPr>
                                <w:color w:val="auto"/>
                                <w:lang w:val="fr-FR"/>
                              </w:rPr>
                            </w:pPr>
                            <w:r w:rsidRPr="002E1EF2">
                              <w:rPr>
                                <w:color w:val="auto"/>
                              </w:rPr>
                              <w:t>Timor Oriental (</w:t>
                            </w:r>
                            <w:r>
                              <w:rPr>
                                <w:color w:val="auto"/>
                              </w:rPr>
                              <w:t>Le</w:t>
                            </w:r>
                            <w:r w:rsidRPr="002E1EF2">
                              <w:rPr>
                                <w:color w:val="auto"/>
                              </w:rPr>
                              <w:t>ste) capital Dili.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BE28F3" id="Casella di testo 1" o:spid="_x0000_s1036" type="#_x0000_t202" style="position:absolute;left:0;text-align:left;margin-left:.15pt;margin-top:165.45pt;width:233.8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" stroked="f">
                <v:textbox style="mso-fit-shape-to-text:t" inset="0,0,0,0">
                  <w:txbxContent>
                    <w:p w14:paraId="15C0D681" w14:textId="6F492153" w:rsidR="002E1EF2" w:rsidRPr="002E1EF2" w:rsidRDefault="002E1EF2" w:rsidP="002E1EF2">
                      <w:pPr>
                        <w:pStyle w:val="Didascalia"/>
                        <w:jc w:val="center"/>
                        <w:rPr>
                          <w:color w:val="auto"/>
                          <w:lang w:val="fr-FR"/>
                        </w:rPr>
                      </w:pPr>
                      <w:r w:rsidRPr="002E1EF2">
                        <w:rPr>
                          <w:color w:val="auto"/>
                        </w:rPr>
                        <w:t>Timor Oriental (</w:t>
                      </w:r>
                      <w:r>
                        <w:rPr>
                          <w:color w:val="auto"/>
                        </w:rPr>
                        <w:t>Le</w:t>
                      </w:r>
                      <w:r w:rsidRPr="002E1EF2">
                        <w:rPr>
                          <w:color w:val="auto"/>
                        </w:rPr>
                        <w:t>ste) capital Dili.</w:t>
                      </w:r>
                    </w:p>
                  </w:txbxContent>
                </v:textbox>
                <w10:wrap type="square"/>
              </v:shape>
            </w:pict>
          </mc:Fallback>
        </mc:AlternateContent>
      </w:r>
      <w:r w:rsidR="002E1EF2">
        <w:rPr>
          <w:rFonts w:ascii="Calibri" w:hAnsi="Calibri" w:cs="Calibri"/>
          <w:b/>
          <w:bCs/>
          <w:noProof/>
          <w:color w:val="2C4D76"/>
          <w:sz w:val="28"/>
          <w:szCs w:val="40"/>
          <w:lang w:val="es-ES" w:eastAsia="es-ES"/>
        </w:rPr>
        <w:drawing>
          <wp:anchor distT="0" distB="0" distL="114300" distR="114300" simplePos="0" relativeHeight="251638272" behindDoc="0" locked="0" layoutInCell="1" allowOverlap="1" wp14:anchorId="5135BA5C" wp14:editId="153B2B39">
            <wp:simplePos x="0" y="0"/>
            <wp:positionH relativeFrom="column">
              <wp:posOffset>1905</wp:posOffset>
            </wp:positionH>
            <wp:positionV relativeFrom="paragraph">
              <wp:posOffset>202565</wp:posOffset>
            </wp:positionV>
            <wp:extent cx="2969895" cy="1841500"/>
            <wp:effectExtent l="0" t="0" r="1905" b="6350"/>
            <wp:wrapSquare wrapText="bothSides"/>
            <wp:docPr id="17503863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86328" name="Immagine 17503863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9895" cy="1841500"/>
                    </a:xfrm>
                    <a:prstGeom prst="rect">
                      <a:avLst/>
                    </a:prstGeom>
                  </pic:spPr>
                </pic:pic>
              </a:graphicData>
            </a:graphic>
          </wp:anchor>
        </w:drawing>
      </w:r>
      <w:r w:rsidRPr="00293063">
        <w:rPr>
          <w:sz w:val="24"/>
          <w:szCs w:val="24"/>
          <w:lang w:val="es-ES"/>
        </w:rPr>
        <w:t xml:space="preserve">H. </w:t>
      </w:r>
      <w:r w:rsidR="00F16E52" w:rsidRPr="00293063">
        <w:rPr>
          <w:sz w:val="24"/>
          <w:szCs w:val="24"/>
          <w:lang w:val="es-ES"/>
        </w:rPr>
        <w:t>men</w:t>
      </w:r>
      <w:r w:rsidRPr="00293063">
        <w:rPr>
          <w:sz w:val="24"/>
          <w:szCs w:val="24"/>
          <w:lang w:val="es-ES"/>
        </w:rPr>
        <w:t>esiano</w:t>
      </w:r>
      <w:r>
        <w:rPr>
          <w:sz w:val="24"/>
          <w:szCs w:val="24"/>
          <w:lang w:val="es-ES"/>
        </w:rPr>
        <w:t>s</w:t>
      </w:r>
      <w:r w:rsidR="00F16E52" w:rsidRPr="00293063">
        <w:rPr>
          <w:sz w:val="24"/>
          <w:szCs w:val="24"/>
          <w:lang w:val="es-ES"/>
        </w:rPr>
        <w:t xml:space="preserve"> </w:t>
      </w:r>
      <w:r w:rsidRPr="00293063">
        <w:rPr>
          <w:sz w:val="24"/>
          <w:szCs w:val="24"/>
          <w:lang w:val="es-ES"/>
        </w:rPr>
        <w:t xml:space="preserve">está situado en el extremo oriental de la isla de Timor. Será inaugurada en 2025 por el Hermano Stéphane Le Pape, del distrito de San Francisco Javier (Asia), el Hermano Philippe Douti, del distrito de San Pablo (África Occidental) y el Hermano Éric Mugisa, del distrito de San José (RDC). En la parte occidental de la isla de Timor, que pertenece a Indonesia, los Hermanos tienen una comunidad en la gran ciudad de Kupang. </w:t>
      </w:r>
      <w:r w:rsidR="00F16E52" w:rsidRPr="00293063">
        <w:rPr>
          <w:sz w:val="24"/>
          <w:szCs w:val="24"/>
          <w:lang w:val="es-ES"/>
        </w:rPr>
        <w:t xml:space="preserve">  </w:t>
      </w:r>
      <w:r w:rsidR="0080304B" w:rsidRPr="0080304B">
        <w:rPr>
          <w:sz w:val="24"/>
          <w:szCs w:val="24"/>
          <w:lang w:val="es-ES"/>
        </w:rPr>
        <w:t xml:space="preserve">Pero Timor Oriental es otra nación: un pequeño territorio de 15.000 km², habitado por una población de alrededor de 1.400.000 habitantes, el 33,8% de los cuales tiene entre 0 y 14 años. En los últimos tiempos, ha sufrido dramáticas vicisitudes como consecuencia de una guerra de independencia (de Indonesia), con cientos de miles de víctimas. </w:t>
      </w:r>
      <w:r w:rsidR="00F16E52" w:rsidRPr="0080304B">
        <w:rPr>
          <w:sz w:val="24"/>
          <w:szCs w:val="24"/>
          <w:lang w:val="es-ES"/>
        </w:rPr>
        <w:t xml:space="preserve"> </w:t>
      </w:r>
      <w:r w:rsidR="0080304B" w:rsidRPr="0080304B">
        <w:rPr>
          <w:sz w:val="24"/>
          <w:szCs w:val="24"/>
          <w:lang w:val="es-ES"/>
        </w:rPr>
        <w:t xml:space="preserve">La situación de </w:t>
      </w:r>
      <w:r w:rsidR="0080304B" w:rsidRPr="0080304B">
        <w:rPr>
          <w:sz w:val="24"/>
          <w:szCs w:val="24"/>
          <w:lang w:val="es-ES"/>
        </w:rPr>
        <w:lastRenderedPageBreak/>
        <w:t xml:space="preserve">los niños y los jóvenes sigue siendo muy frágil. El informe sobre los Derechos del Niño publicado en 2015 afirma: «Timor Oriental, que hasta 2002 estuvo asolado por una guerra de independencia en la que los niños fueron reclutados como soldados, no siempre garantiza una educación y una justicia satisfactorias. El trabajo infantil, </w:t>
      </w:r>
      <w:r w:rsidR="0080304B" w:rsidRPr="0080304B">
        <w:rPr>
          <w:i/>
          <w:iCs/>
          <w:sz w:val="24"/>
          <w:szCs w:val="24"/>
          <w:lang w:val="es-ES"/>
        </w:rPr>
        <w:t xml:space="preserve">La explotación de menores y la violencia son fenómenos que no han sido frenados por el Estado. A esto hay que añadir una situación sanitaria muy frágil: paludismo, sarampión, fiebre tifoidea, dengue, infecciones, etc.». Con especial referencia a la educación, afirma: «El 14% de los niños de entre 6 y 11 años no están escolarizados, y el acceso a las escuelas sigue siendo un problema en algunas zonas rurales. </w:t>
      </w:r>
      <w:r w:rsidR="0080304B" w:rsidRPr="003B1D57">
        <w:rPr>
          <w:i/>
          <w:iCs/>
          <w:sz w:val="24"/>
          <w:szCs w:val="24"/>
          <w:lang w:val="es-ES"/>
        </w:rPr>
        <w:t>Sólo el 36% de los jóvenes están matriculados en secundaria.</w:t>
      </w:r>
    </w:p>
    <w:p w14:paraId="00F15742" w14:textId="31499ADC" w:rsidR="0080304B" w:rsidRPr="003B1D57" w:rsidRDefault="003C4161" w:rsidP="0080304B">
      <w:pPr>
        <w:spacing w:after="0" w:line="240" w:lineRule="auto"/>
        <w:jc w:val="both"/>
        <w:rPr>
          <w:i/>
          <w:iCs/>
          <w:sz w:val="24"/>
          <w:szCs w:val="24"/>
          <w:lang w:val="es-ES"/>
        </w:rPr>
      </w:pPr>
      <w:r>
        <w:rPr>
          <w:noProof/>
        </w:rPr>
        <mc:AlternateContent>
          <mc:Choice Requires="wpg">
            <w:drawing>
              <wp:anchor distT="0" distB="0" distL="114300" distR="114300" simplePos="0" relativeHeight="251732992" behindDoc="0" locked="0" layoutInCell="1" allowOverlap="1" wp14:anchorId="59251760" wp14:editId="2F925BBE">
                <wp:simplePos x="0" y="0"/>
                <wp:positionH relativeFrom="column">
                  <wp:posOffset>2540</wp:posOffset>
                </wp:positionH>
                <wp:positionV relativeFrom="paragraph">
                  <wp:posOffset>120650</wp:posOffset>
                </wp:positionV>
                <wp:extent cx="2987040" cy="4430395"/>
                <wp:effectExtent l="0" t="5715" r="3810" b="2540"/>
                <wp:wrapSquare wrapText="bothSides"/>
                <wp:docPr id="607613955" name="Grup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4430395"/>
                          <a:chOff x="0" y="0"/>
                          <a:chExt cx="2987147" cy="4430575"/>
                        </a:xfrm>
                      </wpg:grpSpPr>
                      <pic:pic xmlns:pic="http://schemas.openxmlformats.org/drawingml/2006/picture">
                        <pic:nvPicPr>
                          <pic:cNvPr id="668828415" name="Immagin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9895" cy="395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974067" name="Casella di testo 1"/>
                        <wps:cNvSpPr txBox="1">
                          <a:spLocks noChangeArrowheads="1"/>
                        </wps:cNvSpPr>
                        <wps:spPr bwMode="auto">
                          <a:xfrm>
                            <a:off x="17146" y="3838731"/>
                            <a:ext cx="2970001" cy="591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BE938" w14:textId="206DEC2B" w:rsidR="001D25C5" w:rsidRPr="001D25C5" w:rsidRDefault="001D25C5" w:rsidP="001D25C5">
                              <w:pPr>
                                <w:pStyle w:val="Didascalia"/>
                                <w:rPr>
                                  <w:color w:val="auto"/>
                                  <w:sz w:val="20"/>
                                  <w:szCs w:val="20"/>
                                  <w:lang w:val="es-ES"/>
                                </w:rPr>
                              </w:pPr>
                              <w:r w:rsidRPr="001D25C5">
                                <w:rPr>
                                  <w:color w:val="auto"/>
                                  <w:sz w:val="20"/>
                                  <w:szCs w:val="20"/>
                                  <w:lang w:val="es-ES"/>
                                </w:rPr>
                                <w:t>Nuestros tres hermanos que han llegado al</w:t>
                              </w:r>
                              <w:r w:rsidRPr="001D25C5">
                                <w:rPr>
                                  <w:color w:val="auto"/>
                                  <w:sz w:val="20"/>
                                  <w:szCs w:val="20"/>
                                  <w:lang w:val="es-ES"/>
                                </w:rPr>
                                <w:t xml:space="preserve"> Timor </w:t>
                              </w:r>
                              <w:r w:rsidR="009E6741" w:rsidRPr="001D25C5">
                                <w:rPr>
                                  <w:color w:val="auto"/>
                                  <w:sz w:val="20"/>
                                  <w:szCs w:val="20"/>
                                  <w:lang w:val="es-ES"/>
                                </w:rPr>
                                <w:t>Oriental:</w:t>
                              </w:r>
                              <w:r w:rsidRPr="001D25C5">
                                <w:rPr>
                                  <w:color w:val="auto"/>
                                  <w:sz w:val="20"/>
                                  <w:szCs w:val="20"/>
                                  <w:lang w:val="es-ES"/>
                                </w:rPr>
                                <w:t xml:space="preserve"> de </w:t>
                              </w:r>
                              <w:r w:rsidRPr="001D25C5">
                                <w:rPr>
                                  <w:color w:val="auto"/>
                                  <w:sz w:val="20"/>
                                  <w:szCs w:val="20"/>
                                  <w:lang w:val="es-ES"/>
                                </w:rPr>
                                <w:t>izquierd</w:t>
                              </w:r>
                              <w:r>
                                <w:rPr>
                                  <w:color w:val="auto"/>
                                  <w:sz w:val="20"/>
                                  <w:szCs w:val="20"/>
                                  <w:lang w:val="es-ES"/>
                                </w:rPr>
                                <w:t xml:space="preserve">a a </w:t>
                              </w:r>
                              <w:r w:rsidR="009E6741">
                                <w:rPr>
                                  <w:color w:val="auto"/>
                                  <w:sz w:val="20"/>
                                  <w:szCs w:val="20"/>
                                  <w:lang w:val="es-ES"/>
                                </w:rPr>
                                <w:t>derecha</w:t>
                              </w:r>
                              <w:r w:rsidR="009E6741" w:rsidRPr="001D25C5">
                                <w:rPr>
                                  <w:color w:val="auto"/>
                                  <w:sz w:val="20"/>
                                  <w:szCs w:val="20"/>
                                  <w:lang w:val="es-ES"/>
                                </w:rPr>
                                <w:t>:</w:t>
                              </w:r>
                              <w:r w:rsidRPr="001D25C5">
                                <w:rPr>
                                  <w:color w:val="auto"/>
                                  <w:sz w:val="20"/>
                                  <w:szCs w:val="20"/>
                                  <w:lang w:val="es-ES"/>
                                </w:rPr>
                                <w:t xml:space="preserve"> </w:t>
                              </w:r>
                              <w:r>
                                <w:rPr>
                                  <w:color w:val="auto"/>
                                  <w:sz w:val="20"/>
                                  <w:szCs w:val="20"/>
                                  <w:lang w:val="es-ES"/>
                                </w:rPr>
                                <w:t xml:space="preserve">los </w:t>
                              </w:r>
                              <w:proofErr w:type="spellStart"/>
                              <w:r>
                                <w:rPr>
                                  <w:color w:val="auto"/>
                                  <w:sz w:val="20"/>
                                  <w:szCs w:val="20"/>
                                  <w:lang w:val="es-ES"/>
                                </w:rPr>
                                <w:t>Hnos</w:t>
                              </w:r>
                              <w:proofErr w:type="spellEnd"/>
                              <w:r w:rsidRPr="001D25C5">
                                <w:rPr>
                                  <w:color w:val="auto"/>
                                  <w:sz w:val="20"/>
                                  <w:szCs w:val="20"/>
                                  <w:lang w:val="es-ES"/>
                                </w:rPr>
                                <w:t xml:space="preserve"> Eric Mugisa, Philippe Douti </w:t>
                              </w:r>
                              <w:r>
                                <w:rPr>
                                  <w:color w:val="auto"/>
                                  <w:sz w:val="20"/>
                                  <w:szCs w:val="20"/>
                                  <w:lang w:val="es-ES"/>
                                </w:rPr>
                                <w:t>y</w:t>
                              </w:r>
                              <w:r w:rsidRPr="001D25C5">
                                <w:rPr>
                                  <w:color w:val="auto"/>
                                  <w:sz w:val="20"/>
                                  <w:szCs w:val="20"/>
                                  <w:lang w:val="es-ES"/>
                                </w:rPr>
                                <w:t xml:space="preserve"> Stéphane Le Pape</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251760" id="Gruppo 13" o:spid="_x0000_s1037" style="position:absolute;left:0;text-align:left;margin-left:.2pt;margin-top:9.5pt;width:235.2pt;height:348.85pt;z-index:251732992" coordsize="29871,44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 o:spid="_x0000_s1038" type="#_x0000_t75" style="position:absolute;width:29698;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">
                  <v:imagedata r:id="rId23" o:title=""/>
                </v:shape>
                <v:shape id="_x0000_s1039" type="#_x0000_t202" style="position:absolute;left:171;top:38387;width:2970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" stroked="f">
                  <v:textbox style="mso-fit-shape-to-text:t" inset="0,0,0,0">
                    <w:txbxContent>
                      <w:p w14:paraId="506BE938" w14:textId="206DEC2B" w:rsidR="001D25C5" w:rsidRPr="001D25C5" w:rsidRDefault="001D25C5" w:rsidP="001D25C5">
                        <w:pPr>
                          <w:pStyle w:val="Didascalia"/>
                          <w:rPr>
                            <w:color w:val="auto"/>
                            <w:sz w:val="20"/>
                            <w:szCs w:val="20"/>
                            <w:lang w:val="es-ES"/>
                          </w:rPr>
                        </w:pPr>
                        <w:r w:rsidRPr="001D25C5">
                          <w:rPr>
                            <w:color w:val="auto"/>
                            <w:sz w:val="20"/>
                            <w:szCs w:val="20"/>
                            <w:lang w:val="es-ES"/>
                          </w:rPr>
                          <w:t>Nuestros tres hermanos que han llegado al</w:t>
                        </w:r>
                        <w:r w:rsidRPr="001D25C5">
                          <w:rPr>
                            <w:color w:val="auto"/>
                            <w:sz w:val="20"/>
                            <w:szCs w:val="20"/>
                            <w:lang w:val="es-ES"/>
                          </w:rPr>
                          <w:t xml:space="preserve"> Timor </w:t>
                        </w:r>
                        <w:r w:rsidR="009E6741" w:rsidRPr="001D25C5">
                          <w:rPr>
                            <w:color w:val="auto"/>
                            <w:sz w:val="20"/>
                            <w:szCs w:val="20"/>
                            <w:lang w:val="es-ES"/>
                          </w:rPr>
                          <w:t>Oriental:</w:t>
                        </w:r>
                        <w:r w:rsidRPr="001D25C5">
                          <w:rPr>
                            <w:color w:val="auto"/>
                            <w:sz w:val="20"/>
                            <w:szCs w:val="20"/>
                            <w:lang w:val="es-ES"/>
                          </w:rPr>
                          <w:t xml:space="preserve"> de </w:t>
                        </w:r>
                        <w:r w:rsidRPr="001D25C5">
                          <w:rPr>
                            <w:color w:val="auto"/>
                            <w:sz w:val="20"/>
                            <w:szCs w:val="20"/>
                            <w:lang w:val="es-ES"/>
                          </w:rPr>
                          <w:t>izquierd</w:t>
                        </w:r>
                        <w:r>
                          <w:rPr>
                            <w:color w:val="auto"/>
                            <w:sz w:val="20"/>
                            <w:szCs w:val="20"/>
                            <w:lang w:val="es-ES"/>
                          </w:rPr>
                          <w:t xml:space="preserve">a a </w:t>
                        </w:r>
                        <w:r w:rsidR="009E6741">
                          <w:rPr>
                            <w:color w:val="auto"/>
                            <w:sz w:val="20"/>
                            <w:szCs w:val="20"/>
                            <w:lang w:val="es-ES"/>
                          </w:rPr>
                          <w:t>derecha</w:t>
                        </w:r>
                        <w:r w:rsidR="009E6741" w:rsidRPr="001D25C5">
                          <w:rPr>
                            <w:color w:val="auto"/>
                            <w:sz w:val="20"/>
                            <w:szCs w:val="20"/>
                            <w:lang w:val="es-ES"/>
                          </w:rPr>
                          <w:t>:</w:t>
                        </w:r>
                        <w:r w:rsidRPr="001D25C5">
                          <w:rPr>
                            <w:color w:val="auto"/>
                            <w:sz w:val="20"/>
                            <w:szCs w:val="20"/>
                            <w:lang w:val="es-ES"/>
                          </w:rPr>
                          <w:t xml:space="preserve"> </w:t>
                        </w:r>
                        <w:r>
                          <w:rPr>
                            <w:color w:val="auto"/>
                            <w:sz w:val="20"/>
                            <w:szCs w:val="20"/>
                            <w:lang w:val="es-ES"/>
                          </w:rPr>
                          <w:t xml:space="preserve">los </w:t>
                        </w:r>
                        <w:proofErr w:type="spellStart"/>
                        <w:r>
                          <w:rPr>
                            <w:color w:val="auto"/>
                            <w:sz w:val="20"/>
                            <w:szCs w:val="20"/>
                            <w:lang w:val="es-ES"/>
                          </w:rPr>
                          <w:t>Hnos</w:t>
                        </w:r>
                        <w:proofErr w:type="spellEnd"/>
                        <w:r w:rsidRPr="001D25C5">
                          <w:rPr>
                            <w:color w:val="auto"/>
                            <w:sz w:val="20"/>
                            <w:szCs w:val="20"/>
                            <w:lang w:val="es-ES"/>
                          </w:rPr>
                          <w:t xml:space="preserve"> Eric Mugisa, Philippe Douti </w:t>
                        </w:r>
                        <w:r>
                          <w:rPr>
                            <w:color w:val="auto"/>
                            <w:sz w:val="20"/>
                            <w:szCs w:val="20"/>
                            <w:lang w:val="es-ES"/>
                          </w:rPr>
                          <w:t>y</w:t>
                        </w:r>
                        <w:r w:rsidRPr="001D25C5">
                          <w:rPr>
                            <w:color w:val="auto"/>
                            <w:sz w:val="20"/>
                            <w:szCs w:val="20"/>
                            <w:lang w:val="es-ES"/>
                          </w:rPr>
                          <w:t xml:space="preserve"> Stéphane Le Pape</w:t>
                        </w:r>
                      </w:p>
                    </w:txbxContent>
                  </v:textbox>
                </v:shape>
                <w10:wrap type="square"/>
              </v:group>
            </w:pict>
          </mc:Fallback>
        </mc:AlternateContent>
      </w:r>
    </w:p>
    <w:p w14:paraId="45AD2245" w14:textId="64BCC14F" w:rsidR="00925823" w:rsidRDefault="00925823" w:rsidP="00925823">
      <w:pPr>
        <w:jc w:val="both"/>
        <w:rPr>
          <w:i/>
          <w:sz w:val="24"/>
          <w:szCs w:val="24"/>
          <w:lang w:val="es-ES"/>
        </w:rPr>
      </w:pPr>
      <w:r w:rsidRPr="0080304B">
        <w:rPr>
          <w:i/>
          <w:sz w:val="24"/>
          <w:szCs w:val="24"/>
          <w:lang w:val="es-ES"/>
        </w:rPr>
        <w:t xml:space="preserve">Además, la formación del profesorado es inadecuada y las escuelas carecen de </w:t>
      </w:r>
    </w:p>
    <w:p w14:paraId="1E0879C0" w14:textId="2C939128" w:rsidR="00925823" w:rsidRDefault="00925823" w:rsidP="0080304B">
      <w:pPr>
        <w:jc w:val="both"/>
        <w:rPr>
          <w:i/>
          <w:sz w:val="24"/>
          <w:szCs w:val="24"/>
          <w:lang w:val="es-ES"/>
        </w:rPr>
      </w:pPr>
    </w:p>
    <w:p w14:paraId="46338108" w14:textId="1041F5E0" w:rsidR="005E4DB2" w:rsidRDefault="005E4DB2" w:rsidP="0080304B">
      <w:pPr>
        <w:jc w:val="both"/>
        <w:rPr>
          <w:i/>
          <w:sz w:val="24"/>
          <w:szCs w:val="24"/>
          <w:lang w:val="es-ES"/>
        </w:rPr>
      </w:pPr>
      <w:r w:rsidRPr="0080304B">
        <w:rPr>
          <w:i/>
          <w:sz w:val="24"/>
          <w:szCs w:val="24"/>
          <w:lang w:val="es-ES"/>
        </w:rPr>
        <w:t>equipamiento». El pueblo de Timor confía mucho en su fe cristiana, y su ferviente</w:t>
      </w:r>
    </w:p>
    <w:p w14:paraId="40E9F848" w14:textId="3D5111E9" w:rsidR="0080304B" w:rsidRDefault="0080304B" w:rsidP="0080304B">
      <w:pPr>
        <w:jc w:val="both"/>
        <w:rPr>
          <w:i/>
          <w:sz w:val="24"/>
          <w:szCs w:val="24"/>
          <w:lang w:val="es-ES"/>
        </w:rPr>
      </w:pPr>
      <w:r w:rsidRPr="0080304B">
        <w:rPr>
          <w:i/>
          <w:sz w:val="24"/>
          <w:szCs w:val="24"/>
          <w:lang w:val="es-ES"/>
        </w:rPr>
        <w:t>devoción a la Virgen María les da esperanza para el futuro. En esta línea, los Hermanos aportarán su contribución misionera, especialmente entre los niños y los jóvenes.</w:t>
      </w:r>
    </w:p>
    <w:p w14:paraId="6AE6BCF8" w14:textId="77777777" w:rsidR="00925823" w:rsidRDefault="00925823" w:rsidP="0080304B">
      <w:pPr>
        <w:jc w:val="both"/>
        <w:rPr>
          <w:i/>
          <w:sz w:val="24"/>
          <w:szCs w:val="24"/>
          <w:lang w:val="es-ES"/>
        </w:rPr>
      </w:pPr>
    </w:p>
    <w:p w14:paraId="30EC55A1" w14:textId="77777777" w:rsidR="0080304B" w:rsidRPr="0080304B" w:rsidRDefault="0080304B" w:rsidP="0080304B">
      <w:pPr>
        <w:jc w:val="both"/>
        <w:rPr>
          <w:i/>
          <w:sz w:val="24"/>
          <w:szCs w:val="24"/>
          <w:lang w:val="es-ES"/>
        </w:rPr>
      </w:pPr>
      <w:r w:rsidRPr="0080304B">
        <w:rPr>
          <w:i/>
          <w:sz w:val="24"/>
          <w:szCs w:val="24"/>
          <w:lang w:val="es-ES"/>
        </w:rPr>
        <w:t xml:space="preserve">FUENTES: LA MENNAIS.ORG: LA FIC EN EL MUNDO/ FIC ANUAL 2024 y 2025/ BOLETÍN DE POSTULACIÓN: BIOGRAFÍA DE F. NICOLAS MEDIAVILLA / CRÓNICA FIC </w:t>
      </w:r>
    </w:p>
    <w:p w14:paraId="759DCBBD" w14:textId="77777777" w:rsidR="0080304B" w:rsidRPr="0080304B" w:rsidRDefault="0080304B" w:rsidP="0080304B">
      <w:pPr>
        <w:jc w:val="both"/>
        <w:rPr>
          <w:i/>
          <w:sz w:val="24"/>
          <w:szCs w:val="24"/>
          <w:lang w:val="es-ES"/>
        </w:rPr>
      </w:pPr>
    </w:p>
    <w:p w14:paraId="419E1216" w14:textId="77777777" w:rsidR="0080304B" w:rsidRPr="0080304B" w:rsidRDefault="0080304B" w:rsidP="0080304B">
      <w:pPr>
        <w:jc w:val="both"/>
        <w:rPr>
          <w:i/>
          <w:sz w:val="24"/>
          <w:szCs w:val="24"/>
          <w:lang w:val="es-ES"/>
        </w:rPr>
      </w:pPr>
    </w:p>
    <w:p w14:paraId="6828BCB7" w14:textId="77777777" w:rsidR="00F16E52" w:rsidRPr="0080304B" w:rsidRDefault="00F16E52" w:rsidP="0080304B">
      <w:pPr>
        <w:jc w:val="both"/>
        <w:rPr>
          <w:sz w:val="24"/>
          <w:szCs w:val="24"/>
          <w:lang w:val="es-ES"/>
        </w:rPr>
        <w:sectPr w:rsidR="00F16E52" w:rsidRPr="0080304B" w:rsidSect="00F16E52">
          <w:type w:val="continuous"/>
          <w:pgSz w:w="11906" w:h="16838"/>
          <w:pgMar w:top="993" w:right="991" w:bottom="1134" w:left="851" w:header="708" w:footer="708" w:gutter="0"/>
          <w:cols w:num="2" w:sep="1" w:space="709"/>
          <w:docGrid w:linePitch="360"/>
        </w:sectPr>
      </w:pPr>
    </w:p>
    <w:p w14:paraId="7DDCB9CE" w14:textId="77777777" w:rsidR="00A034E9" w:rsidRPr="0080304B" w:rsidRDefault="00A034E9" w:rsidP="00E4418D">
      <w:pPr>
        <w:jc w:val="both"/>
        <w:rPr>
          <w:sz w:val="24"/>
          <w:szCs w:val="24"/>
          <w:lang w:val="es-ES"/>
        </w:rPr>
      </w:pPr>
    </w:p>
    <w:p w14:paraId="17D1014F" w14:textId="77777777" w:rsidR="00A034E9" w:rsidRPr="0080304B" w:rsidRDefault="00A034E9" w:rsidP="00E4418D">
      <w:pPr>
        <w:jc w:val="both"/>
        <w:rPr>
          <w:sz w:val="24"/>
          <w:szCs w:val="24"/>
          <w:lang w:val="es-ES"/>
        </w:rPr>
      </w:pPr>
    </w:p>
    <w:p w14:paraId="482BF5B6" w14:textId="77777777" w:rsidR="00A034E9" w:rsidRPr="0080304B" w:rsidRDefault="00A034E9" w:rsidP="00E4418D">
      <w:pPr>
        <w:jc w:val="both"/>
        <w:rPr>
          <w:sz w:val="24"/>
          <w:szCs w:val="24"/>
          <w:lang w:val="es-ES"/>
        </w:rPr>
      </w:pPr>
    </w:p>
    <w:p w14:paraId="597E21EE" w14:textId="77777777" w:rsidR="00A034E9" w:rsidRPr="0080304B" w:rsidRDefault="00A034E9" w:rsidP="00E4418D">
      <w:pPr>
        <w:jc w:val="both"/>
        <w:rPr>
          <w:sz w:val="24"/>
          <w:szCs w:val="24"/>
          <w:lang w:val="es-ES"/>
        </w:rPr>
      </w:pPr>
    </w:p>
    <w:sectPr w:rsidR="00A034E9" w:rsidRPr="0080304B" w:rsidSect="00F16E52">
      <w:type w:val="continuous"/>
      <w:pgSz w:w="11906" w:h="16838"/>
      <w:pgMar w:top="993" w:right="991"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E41B1"/>
    <w:multiLevelType w:val="hybridMultilevel"/>
    <w:tmpl w:val="A9F00A60"/>
    <w:lvl w:ilvl="0" w:tplc="93CEBC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716300"/>
    <w:multiLevelType w:val="hybridMultilevel"/>
    <w:tmpl w:val="F4C004D2"/>
    <w:lvl w:ilvl="0" w:tplc="5BB48E2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7021EBB"/>
    <w:multiLevelType w:val="hybridMultilevel"/>
    <w:tmpl w:val="B7B65780"/>
    <w:lvl w:ilvl="0" w:tplc="DA12796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C09541F"/>
    <w:multiLevelType w:val="hybridMultilevel"/>
    <w:tmpl w:val="FF3ADC72"/>
    <w:lvl w:ilvl="0" w:tplc="C41CF3AC">
      <w:start w:val="1"/>
      <w:numFmt w:val="decimal"/>
      <w:lvlText w:val="%1-"/>
      <w:lvlJc w:val="left"/>
      <w:pPr>
        <w:ind w:left="720" w:hanging="360"/>
      </w:pPr>
      <w:rPr>
        <w:rFonts w:asciiTheme="minorHAnsi" w:eastAsiaTheme="minorHAnsi" w:hAnsiTheme="minorHAnsi" w:cstheme="minorBid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1963390">
    <w:abstractNumId w:val="0"/>
  </w:num>
  <w:num w:numId="2" w16cid:durableId="1857691977">
    <w:abstractNumId w:val="4"/>
  </w:num>
  <w:num w:numId="3" w16cid:durableId="1012991007">
    <w:abstractNumId w:val="2"/>
  </w:num>
  <w:num w:numId="4" w16cid:durableId="455759773">
    <w:abstractNumId w:val="3"/>
  </w:num>
  <w:num w:numId="5" w16cid:durableId="217934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4C7"/>
    <w:rsid w:val="00002FE8"/>
    <w:rsid w:val="00042C05"/>
    <w:rsid w:val="0004383D"/>
    <w:rsid w:val="000739C7"/>
    <w:rsid w:val="000C7AC5"/>
    <w:rsid w:val="000E4683"/>
    <w:rsid w:val="001379FD"/>
    <w:rsid w:val="001452C2"/>
    <w:rsid w:val="00156A2E"/>
    <w:rsid w:val="001B7D3B"/>
    <w:rsid w:val="001D25C5"/>
    <w:rsid w:val="001E0FF4"/>
    <w:rsid w:val="002243C9"/>
    <w:rsid w:val="00265A5F"/>
    <w:rsid w:val="00293063"/>
    <w:rsid w:val="002E1EF2"/>
    <w:rsid w:val="002F0A8A"/>
    <w:rsid w:val="0036030B"/>
    <w:rsid w:val="003A499F"/>
    <w:rsid w:val="003B1D57"/>
    <w:rsid w:val="003C4161"/>
    <w:rsid w:val="00410965"/>
    <w:rsid w:val="004241E1"/>
    <w:rsid w:val="004520C0"/>
    <w:rsid w:val="00547FE4"/>
    <w:rsid w:val="0058408B"/>
    <w:rsid w:val="005901E1"/>
    <w:rsid w:val="005E4DB2"/>
    <w:rsid w:val="005F06D6"/>
    <w:rsid w:val="006560D2"/>
    <w:rsid w:val="006C69F1"/>
    <w:rsid w:val="006E616E"/>
    <w:rsid w:val="007029A6"/>
    <w:rsid w:val="007425AF"/>
    <w:rsid w:val="00745FBA"/>
    <w:rsid w:val="0075791C"/>
    <w:rsid w:val="00777B15"/>
    <w:rsid w:val="007A302B"/>
    <w:rsid w:val="0080304B"/>
    <w:rsid w:val="00821710"/>
    <w:rsid w:val="008D44C7"/>
    <w:rsid w:val="00925823"/>
    <w:rsid w:val="009B4017"/>
    <w:rsid w:val="009B4C95"/>
    <w:rsid w:val="009B503B"/>
    <w:rsid w:val="009E6741"/>
    <w:rsid w:val="009F2E93"/>
    <w:rsid w:val="00A034E9"/>
    <w:rsid w:val="00A37AD0"/>
    <w:rsid w:val="00A518DA"/>
    <w:rsid w:val="00A72B40"/>
    <w:rsid w:val="00AA4B4D"/>
    <w:rsid w:val="00B50730"/>
    <w:rsid w:val="00B73767"/>
    <w:rsid w:val="00C0133C"/>
    <w:rsid w:val="00C70913"/>
    <w:rsid w:val="00CC6F2C"/>
    <w:rsid w:val="00D85B68"/>
    <w:rsid w:val="00DB7D73"/>
    <w:rsid w:val="00DD71CC"/>
    <w:rsid w:val="00DE489C"/>
    <w:rsid w:val="00E24A35"/>
    <w:rsid w:val="00E363FC"/>
    <w:rsid w:val="00E4418D"/>
    <w:rsid w:val="00E92C59"/>
    <w:rsid w:val="00F16E52"/>
    <w:rsid w:val="00FE1060"/>
    <w:rsid w:val="00FF58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B632"/>
  <w15:docId w15:val="{D491E60B-D1F6-4C0D-83C3-F983A706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52C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034E9"/>
    <w:pPr>
      <w:ind w:left="720"/>
      <w:contextualSpacing/>
    </w:pPr>
  </w:style>
  <w:style w:type="paragraph" w:styleId="Didascalia">
    <w:name w:val="caption"/>
    <w:basedOn w:val="Normale"/>
    <w:next w:val="Normale"/>
    <w:uiPriority w:val="35"/>
    <w:unhideWhenUsed/>
    <w:qFormat/>
    <w:rsid w:val="006C69F1"/>
    <w:pPr>
      <w:spacing w:after="200" w:line="240" w:lineRule="auto"/>
    </w:pPr>
    <w:rPr>
      <w:i/>
      <w:iCs/>
      <w:color w:val="44546A" w:themeColor="text2"/>
      <w:sz w:val="18"/>
      <w:szCs w:val="18"/>
    </w:rPr>
  </w:style>
  <w:style w:type="paragraph" w:styleId="NormaleWeb">
    <w:name w:val="Normal (Web)"/>
    <w:basedOn w:val="Normale"/>
    <w:uiPriority w:val="99"/>
    <w:semiHidden/>
    <w:unhideWhenUsed/>
    <w:rsid w:val="00CC6F2C"/>
    <w:rPr>
      <w:rFonts w:ascii="Times New Roman" w:hAnsi="Times New Roman" w:cs="Times New Roman"/>
      <w:sz w:val="24"/>
      <w:szCs w:val="24"/>
    </w:rPr>
  </w:style>
  <w:style w:type="character" w:styleId="Collegamentoipertestuale">
    <w:name w:val="Hyperlink"/>
    <w:basedOn w:val="Carpredefinitoparagrafo"/>
    <w:uiPriority w:val="99"/>
    <w:unhideWhenUsed/>
    <w:rsid w:val="003A49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3160">
      <w:bodyDiv w:val="1"/>
      <w:marLeft w:val="0"/>
      <w:marRight w:val="0"/>
      <w:marTop w:val="0"/>
      <w:marBottom w:val="0"/>
      <w:divBdr>
        <w:top w:val="none" w:sz="0" w:space="0" w:color="auto"/>
        <w:left w:val="none" w:sz="0" w:space="0" w:color="auto"/>
        <w:bottom w:val="none" w:sz="0" w:space="0" w:color="auto"/>
        <w:right w:val="none" w:sz="0" w:space="0" w:color="auto"/>
      </w:divBdr>
    </w:div>
    <w:div w:id="163280152">
      <w:bodyDiv w:val="1"/>
      <w:marLeft w:val="0"/>
      <w:marRight w:val="0"/>
      <w:marTop w:val="0"/>
      <w:marBottom w:val="0"/>
      <w:divBdr>
        <w:top w:val="none" w:sz="0" w:space="0" w:color="auto"/>
        <w:left w:val="none" w:sz="0" w:space="0" w:color="auto"/>
        <w:bottom w:val="none" w:sz="0" w:space="0" w:color="auto"/>
        <w:right w:val="none" w:sz="0" w:space="0" w:color="auto"/>
      </w:divBdr>
    </w:div>
    <w:div w:id="701906979">
      <w:bodyDiv w:val="1"/>
      <w:marLeft w:val="0"/>
      <w:marRight w:val="0"/>
      <w:marTop w:val="0"/>
      <w:marBottom w:val="0"/>
      <w:divBdr>
        <w:top w:val="none" w:sz="0" w:space="0" w:color="auto"/>
        <w:left w:val="none" w:sz="0" w:space="0" w:color="auto"/>
        <w:bottom w:val="none" w:sz="0" w:space="0" w:color="auto"/>
        <w:right w:val="none" w:sz="0" w:space="0" w:color="auto"/>
      </w:divBdr>
    </w:div>
    <w:div w:id="10277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3230</Words>
  <Characters>18415</Characters>
  <Application>Microsoft Office Word</Application>
  <DocSecurity>0</DocSecurity>
  <Lines>153</Lines>
  <Paragraphs>43</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4</cp:revision>
  <cp:lastPrinted>2025-05-30T06:48:00Z</cp:lastPrinted>
  <dcterms:created xsi:type="dcterms:W3CDTF">2025-05-30T06:43:00Z</dcterms:created>
  <dcterms:modified xsi:type="dcterms:W3CDTF">2025-05-30T06:48:00Z</dcterms:modified>
</cp:coreProperties>
</file>