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1A01" w14:textId="77777777" w:rsidR="00615899" w:rsidRPr="00615899" w:rsidRDefault="00615899" w:rsidP="00615899">
      <w:pPr>
        <w:jc w:val="center"/>
        <w:rPr>
          <w:rFonts w:cstheme="minorHAnsi"/>
          <w:b/>
          <w:bCs/>
          <w:color w:val="FF0000"/>
          <w:sz w:val="36"/>
          <w:szCs w:val="36"/>
          <w:lang w:val="fr-FR"/>
        </w:rPr>
      </w:pPr>
      <w:r w:rsidRPr="00615899">
        <w:rPr>
          <w:rFonts w:cstheme="minorHAnsi"/>
          <w:b/>
          <w:bCs/>
          <w:noProof/>
          <w:color w:val="FF0000"/>
          <w:sz w:val="36"/>
          <w:szCs w:val="36"/>
          <w:lang w:val="fr-FR"/>
        </w:rPr>
        <w:drawing>
          <wp:anchor distT="0" distB="0" distL="114300" distR="114300" simplePos="0" relativeHeight="251659264" behindDoc="0" locked="0" layoutInCell="1" allowOverlap="1" wp14:anchorId="1263528B" wp14:editId="07624E61">
            <wp:simplePos x="0" y="0"/>
            <wp:positionH relativeFrom="column">
              <wp:posOffset>-415290</wp:posOffset>
            </wp:positionH>
            <wp:positionV relativeFrom="paragraph">
              <wp:posOffset>438150</wp:posOffset>
            </wp:positionV>
            <wp:extent cx="2250440" cy="1687830"/>
            <wp:effectExtent l="147955" t="156845" r="393065" b="3549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0440" cy="168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5899">
        <w:rPr>
          <w:rFonts w:cstheme="minorHAnsi"/>
          <w:b/>
          <w:bCs/>
          <w:color w:val="FF0000"/>
          <w:sz w:val="36"/>
          <w:szCs w:val="36"/>
          <w:lang w:val="fr-FR"/>
        </w:rPr>
        <w:t>NEUVAINE MENSUELLE MENNAISIENNE</w:t>
      </w:r>
    </w:p>
    <w:p w14:paraId="289445C6" w14:textId="32AEEAAF" w:rsidR="00615899" w:rsidRPr="00615899" w:rsidRDefault="00615899" w:rsidP="00615899">
      <w:pPr>
        <w:jc w:val="center"/>
        <w:rPr>
          <w:rFonts w:cstheme="minorHAnsi"/>
          <w:b/>
          <w:bCs/>
          <w:color w:val="FF0000"/>
          <w:sz w:val="36"/>
          <w:szCs w:val="36"/>
          <w:lang w:val="fr-FR"/>
        </w:rPr>
      </w:pPr>
      <w:r w:rsidRPr="00615899">
        <w:rPr>
          <w:rFonts w:cstheme="minorHAnsi"/>
          <w:b/>
          <w:bCs/>
          <w:color w:val="FF0000"/>
          <w:sz w:val="36"/>
          <w:szCs w:val="36"/>
          <w:lang w:val="fr-FR"/>
        </w:rPr>
        <w:t>MAI 2023</w:t>
      </w:r>
    </w:p>
    <w:p w14:paraId="5B457340" w14:textId="77777777" w:rsidR="00615899" w:rsidRPr="00615899" w:rsidRDefault="00615899" w:rsidP="00615899">
      <w:pPr>
        <w:pStyle w:val="Paragrafoelenco"/>
        <w:ind w:left="0" w:hanging="360"/>
        <w:rPr>
          <w:rFonts w:cstheme="minorHAnsi"/>
          <w:b/>
          <w:bCs/>
          <w:color w:val="2E74B5" w:themeColor="accent1" w:themeShade="BF"/>
          <w:sz w:val="28"/>
          <w:szCs w:val="28"/>
          <w:lang w:val="fr-FR"/>
        </w:rPr>
      </w:pPr>
      <w:r w:rsidRPr="00615899">
        <w:rPr>
          <w:rFonts w:cstheme="minorHAnsi"/>
          <w:b/>
          <w:bCs/>
          <w:color w:val="2E74B5" w:themeColor="accent1" w:themeShade="BF"/>
          <w:sz w:val="28"/>
          <w:szCs w:val="28"/>
          <w:lang w:val="fr-FR"/>
        </w:rPr>
        <w:tab/>
        <w:t xml:space="preserve">1-NOUVELLES DE LA POSTULATION  </w:t>
      </w:r>
    </w:p>
    <w:p w14:paraId="225AA83D" w14:textId="77777777" w:rsidR="00615899" w:rsidRPr="00615899" w:rsidRDefault="00615899" w:rsidP="00615899">
      <w:pPr>
        <w:pStyle w:val="Paragrafoelenco"/>
        <w:ind w:left="284"/>
        <w:jc w:val="both"/>
        <w:rPr>
          <w:rFonts w:cstheme="minorHAnsi"/>
          <w:sz w:val="24"/>
          <w:szCs w:val="24"/>
          <w:lang w:val="fr-FR"/>
        </w:rPr>
      </w:pPr>
    </w:p>
    <w:p w14:paraId="25F25C65" w14:textId="63DA758A" w:rsidR="00AE2B1D" w:rsidRDefault="00DD7087" w:rsidP="00615899">
      <w:pPr>
        <w:pStyle w:val="Paragrafoelenco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CAUSE</w:t>
      </w:r>
      <w:r w:rsidR="005F6B9F" w:rsidRPr="00615899">
        <w:rPr>
          <w:rFonts w:cstheme="minorHAnsi"/>
          <w:b/>
          <w:sz w:val="24"/>
          <w:szCs w:val="24"/>
          <w:lang w:val="fr-FR"/>
        </w:rPr>
        <w:t xml:space="preserve"> DU PERE DE LA </w:t>
      </w:r>
      <w:r w:rsidR="00615899" w:rsidRPr="00615899">
        <w:rPr>
          <w:rFonts w:cstheme="minorHAnsi"/>
          <w:b/>
          <w:sz w:val="24"/>
          <w:szCs w:val="24"/>
          <w:lang w:val="fr-FR"/>
        </w:rPr>
        <w:t>MENNAIS</w:t>
      </w:r>
      <w:r w:rsidR="00615899" w:rsidRPr="00615899">
        <w:rPr>
          <w:rFonts w:cstheme="minorHAnsi"/>
          <w:sz w:val="24"/>
          <w:szCs w:val="24"/>
          <w:lang w:val="fr-FR"/>
        </w:rPr>
        <w:t xml:space="preserve"> :</w:t>
      </w:r>
      <w:r w:rsidRPr="00615899">
        <w:rPr>
          <w:rFonts w:cstheme="minorHAnsi"/>
          <w:sz w:val="24"/>
          <w:szCs w:val="24"/>
          <w:lang w:val="fr-FR"/>
        </w:rPr>
        <w:t xml:space="preserve"> La typographie officielle du Dicastère des Causes des Saints</w:t>
      </w:r>
      <w:r w:rsidR="00AE2B1D" w:rsidRPr="00615899">
        <w:rPr>
          <w:rFonts w:cstheme="minorHAnsi"/>
          <w:sz w:val="24"/>
          <w:szCs w:val="24"/>
          <w:lang w:val="fr-FR"/>
        </w:rPr>
        <w:t xml:space="preserve"> “Nova </w:t>
      </w:r>
      <w:proofErr w:type="spellStart"/>
      <w:r w:rsidR="00AE2B1D" w:rsidRPr="00615899">
        <w:rPr>
          <w:rFonts w:cstheme="minorHAnsi"/>
          <w:sz w:val="24"/>
          <w:szCs w:val="24"/>
          <w:lang w:val="fr-FR"/>
        </w:rPr>
        <w:t>Res</w:t>
      </w:r>
      <w:proofErr w:type="spellEnd"/>
      <w:r w:rsidR="00AE2B1D" w:rsidRPr="00615899">
        <w:rPr>
          <w:rFonts w:cstheme="minorHAnsi"/>
          <w:sz w:val="24"/>
          <w:szCs w:val="24"/>
          <w:lang w:val="fr-FR"/>
        </w:rPr>
        <w:t xml:space="preserve">” de Rome a fait imprimer les 18 copies du Summarium, qui contient le dossier entier des </w:t>
      </w:r>
      <w:r w:rsidR="00615899" w:rsidRPr="00615899">
        <w:rPr>
          <w:rFonts w:cstheme="minorHAnsi"/>
          <w:sz w:val="24"/>
          <w:szCs w:val="24"/>
          <w:lang w:val="fr-FR"/>
        </w:rPr>
        <w:t>enquêtes</w:t>
      </w:r>
      <w:r w:rsidR="00AE2B1D" w:rsidRPr="00615899">
        <w:rPr>
          <w:rFonts w:cstheme="minorHAnsi"/>
          <w:sz w:val="24"/>
          <w:szCs w:val="24"/>
          <w:lang w:val="fr-FR"/>
        </w:rPr>
        <w:t xml:space="preserve"> (295 pp.), complété par les dernières expertises. Celles-ci ont permis à la Cause du P. de la Mennais </w:t>
      </w:r>
      <w:r w:rsidR="00A73CF1" w:rsidRPr="00615899">
        <w:rPr>
          <w:rFonts w:cstheme="minorHAnsi"/>
          <w:sz w:val="24"/>
          <w:szCs w:val="24"/>
          <w:lang w:val="fr-FR"/>
        </w:rPr>
        <w:t xml:space="preserve">d’accéder à la Consulta Medica (Commission Médicale). </w:t>
      </w:r>
      <w:r w:rsidR="00615899">
        <w:rPr>
          <w:rFonts w:cstheme="minorHAnsi"/>
          <w:sz w:val="24"/>
          <w:szCs w:val="24"/>
          <w:lang w:val="fr-FR"/>
        </w:rPr>
        <w:t>Aujourd’hui,</w:t>
      </w:r>
      <w:r w:rsidR="00A73CF1" w:rsidRPr="00615899">
        <w:rPr>
          <w:rFonts w:cstheme="minorHAnsi"/>
          <w:sz w:val="24"/>
          <w:szCs w:val="24"/>
          <w:lang w:val="fr-FR"/>
        </w:rPr>
        <w:t xml:space="preserve"> les </w:t>
      </w:r>
      <w:r w:rsidR="00615899" w:rsidRPr="00615899">
        <w:rPr>
          <w:rFonts w:cstheme="minorHAnsi"/>
          <w:sz w:val="24"/>
          <w:szCs w:val="24"/>
          <w:lang w:val="fr-FR"/>
        </w:rPr>
        <w:t>médecins</w:t>
      </w:r>
      <w:r w:rsidR="00A73CF1" w:rsidRPr="00615899">
        <w:rPr>
          <w:rFonts w:cstheme="minorHAnsi"/>
          <w:sz w:val="24"/>
          <w:szCs w:val="24"/>
          <w:lang w:val="fr-FR"/>
        </w:rPr>
        <w:t xml:space="preserve"> spécialistes (</w:t>
      </w:r>
      <w:r w:rsidR="00615899" w:rsidRPr="00615899">
        <w:rPr>
          <w:rFonts w:cstheme="minorHAnsi"/>
          <w:sz w:val="24"/>
          <w:szCs w:val="24"/>
          <w:lang w:val="fr-FR"/>
        </w:rPr>
        <w:t>neurochirurgiens</w:t>
      </w:r>
      <w:r w:rsidR="00A73CF1" w:rsidRPr="00615899">
        <w:rPr>
          <w:rFonts w:cstheme="minorHAnsi"/>
          <w:sz w:val="24"/>
          <w:szCs w:val="24"/>
          <w:lang w:val="fr-FR"/>
        </w:rPr>
        <w:t xml:space="preserve"> des enfants) ont reçu le dossier et ils auront quelques semaines pour l’étudier. La date de la Consulta Medica </w:t>
      </w:r>
      <w:r w:rsidR="00646058">
        <w:rPr>
          <w:rFonts w:cstheme="minorHAnsi"/>
          <w:sz w:val="24"/>
          <w:szCs w:val="24"/>
          <w:lang w:val="fr-FR"/>
        </w:rPr>
        <w:t>est</w:t>
      </w:r>
      <w:r w:rsidR="00A73CF1" w:rsidRPr="00615899">
        <w:rPr>
          <w:rFonts w:cstheme="minorHAnsi"/>
          <w:sz w:val="24"/>
          <w:szCs w:val="24"/>
          <w:lang w:val="fr-FR"/>
        </w:rPr>
        <w:t xml:space="preserve"> fixée </w:t>
      </w:r>
      <w:r w:rsidR="00646058">
        <w:rPr>
          <w:rFonts w:cstheme="minorHAnsi"/>
          <w:sz w:val="24"/>
          <w:szCs w:val="24"/>
          <w:lang w:val="fr-FR"/>
        </w:rPr>
        <w:t xml:space="preserve">au </w:t>
      </w:r>
      <w:r w:rsidR="00694E63">
        <w:rPr>
          <w:rFonts w:cstheme="minorHAnsi"/>
          <w:b/>
          <w:bCs/>
          <w:sz w:val="24"/>
          <w:szCs w:val="24"/>
          <w:lang w:val="fr-FR"/>
        </w:rPr>
        <w:t>1er</w:t>
      </w:r>
      <w:r w:rsidR="00646058" w:rsidRPr="00646058">
        <w:rPr>
          <w:rFonts w:cstheme="minorHAnsi"/>
          <w:b/>
          <w:bCs/>
          <w:sz w:val="24"/>
          <w:szCs w:val="24"/>
          <w:lang w:val="fr-FR"/>
        </w:rPr>
        <w:t xml:space="preserve"> juin</w:t>
      </w:r>
      <w:r w:rsidR="00646058">
        <w:rPr>
          <w:rFonts w:cstheme="minorHAnsi"/>
          <w:sz w:val="24"/>
          <w:szCs w:val="24"/>
          <w:lang w:val="fr-FR"/>
        </w:rPr>
        <w:t xml:space="preserve"> </w:t>
      </w:r>
      <w:r w:rsidR="00A73CF1" w:rsidRPr="00615899">
        <w:rPr>
          <w:rFonts w:cstheme="minorHAnsi"/>
          <w:sz w:val="24"/>
          <w:szCs w:val="24"/>
          <w:lang w:val="fr-FR"/>
        </w:rPr>
        <w:t>par le Dicastère des Causes des Saints. C’est un moment important pour la Cause et il faudra redoubler les prières pour la Béatification.</w:t>
      </w:r>
    </w:p>
    <w:p w14:paraId="599C0BBA" w14:textId="77777777" w:rsidR="00615899" w:rsidRPr="00615899" w:rsidRDefault="00615899" w:rsidP="00615899">
      <w:pPr>
        <w:pStyle w:val="Paragrafoelenco"/>
        <w:ind w:left="284"/>
        <w:jc w:val="both"/>
        <w:rPr>
          <w:rFonts w:cstheme="minorHAnsi"/>
          <w:sz w:val="24"/>
          <w:szCs w:val="24"/>
          <w:lang w:val="fr-FR"/>
        </w:rPr>
      </w:pPr>
    </w:p>
    <w:p w14:paraId="5DCF52A6" w14:textId="1235F4B0" w:rsidR="00A73CF1" w:rsidRPr="00615899" w:rsidRDefault="00615899" w:rsidP="00615899">
      <w:pPr>
        <w:pStyle w:val="Paragrafoelenco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‘</w:t>
      </w:r>
      <w:r w:rsidR="00A73CF1" w:rsidRPr="00615899">
        <w:rPr>
          <w:rFonts w:cstheme="minorHAnsi"/>
          <w:b/>
          <w:sz w:val="24"/>
          <w:szCs w:val="24"/>
          <w:lang w:val="fr-FR"/>
        </w:rPr>
        <w:t>TRACES DE SAINTETE’</w:t>
      </w:r>
      <w:r w:rsidR="00A73CF1" w:rsidRPr="00615899">
        <w:rPr>
          <w:rFonts w:cstheme="minorHAnsi"/>
          <w:sz w:val="24"/>
          <w:szCs w:val="24"/>
          <w:lang w:val="fr-FR"/>
        </w:rPr>
        <w:t xml:space="preserve"> dans les Instituts mennaisiens</w:t>
      </w:r>
    </w:p>
    <w:p w14:paraId="75A2A0D7" w14:textId="78F43F9A" w:rsidR="00A73CF1" w:rsidRPr="00615899" w:rsidRDefault="00A73CF1" w:rsidP="00615899">
      <w:pPr>
        <w:pStyle w:val="Paragrafoelenco"/>
        <w:ind w:left="284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La Postulation est en train de faire des recherches </w:t>
      </w:r>
      <w:r w:rsidR="00784C8F" w:rsidRPr="00615899">
        <w:rPr>
          <w:rFonts w:cstheme="minorHAnsi"/>
          <w:sz w:val="24"/>
          <w:szCs w:val="24"/>
          <w:lang w:val="fr-FR"/>
        </w:rPr>
        <w:t xml:space="preserve">historiques très précises </w:t>
      </w:r>
      <w:r w:rsidRPr="00615899">
        <w:rPr>
          <w:rFonts w:cstheme="minorHAnsi"/>
          <w:sz w:val="24"/>
          <w:szCs w:val="24"/>
          <w:lang w:val="fr-FR"/>
        </w:rPr>
        <w:t xml:space="preserve">sur </w:t>
      </w:r>
      <w:r w:rsidR="00784C8F" w:rsidRPr="00615899">
        <w:rPr>
          <w:rFonts w:cstheme="minorHAnsi"/>
          <w:sz w:val="24"/>
          <w:szCs w:val="24"/>
          <w:lang w:val="fr-FR"/>
        </w:rPr>
        <w:t>quelques Frères en vue d’une possible introduction d’une éventuelle Cause</w:t>
      </w:r>
      <w:r w:rsidR="00615899">
        <w:rPr>
          <w:rFonts w:cstheme="minorHAnsi"/>
          <w:sz w:val="24"/>
          <w:szCs w:val="24"/>
          <w:lang w:val="fr-FR"/>
        </w:rPr>
        <w:t>. L</w:t>
      </w:r>
      <w:r w:rsidR="00784C8F" w:rsidRPr="00615899">
        <w:rPr>
          <w:rFonts w:cstheme="minorHAnsi"/>
          <w:sz w:val="24"/>
          <w:szCs w:val="24"/>
          <w:lang w:val="fr-FR"/>
        </w:rPr>
        <w:t xml:space="preserve">es </w:t>
      </w:r>
      <w:r w:rsidR="00615899" w:rsidRPr="00615899">
        <w:rPr>
          <w:rFonts w:cstheme="minorHAnsi"/>
          <w:sz w:val="24"/>
          <w:szCs w:val="24"/>
          <w:lang w:val="fr-FR"/>
        </w:rPr>
        <w:t>évêques</w:t>
      </w:r>
      <w:r w:rsidR="00784C8F" w:rsidRPr="00615899">
        <w:rPr>
          <w:rFonts w:cstheme="minorHAnsi"/>
          <w:sz w:val="24"/>
          <w:szCs w:val="24"/>
          <w:lang w:val="fr-FR"/>
        </w:rPr>
        <w:t xml:space="preserve"> intéressés et les Conseils Généraux des Instituts mennaisien</w:t>
      </w:r>
      <w:r w:rsidR="00DD7087" w:rsidRPr="00615899">
        <w:rPr>
          <w:rFonts w:cstheme="minorHAnsi"/>
          <w:sz w:val="24"/>
          <w:szCs w:val="24"/>
          <w:lang w:val="fr-FR"/>
        </w:rPr>
        <w:t>s jug</w:t>
      </w:r>
      <w:r w:rsidR="00615899">
        <w:rPr>
          <w:rFonts w:cstheme="minorHAnsi"/>
          <w:sz w:val="24"/>
          <w:szCs w:val="24"/>
          <w:lang w:val="fr-FR"/>
        </w:rPr>
        <w:t>e</w:t>
      </w:r>
      <w:r w:rsidR="00DD7087" w:rsidRPr="00615899">
        <w:rPr>
          <w:rFonts w:cstheme="minorHAnsi"/>
          <w:sz w:val="24"/>
          <w:szCs w:val="24"/>
          <w:lang w:val="fr-FR"/>
        </w:rPr>
        <w:t>ron</w:t>
      </w:r>
      <w:r w:rsidR="00615899">
        <w:rPr>
          <w:rFonts w:cstheme="minorHAnsi"/>
          <w:sz w:val="24"/>
          <w:szCs w:val="24"/>
          <w:lang w:val="fr-FR"/>
        </w:rPr>
        <w:t>t</w:t>
      </w:r>
      <w:r w:rsidR="00DD7087" w:rsidRPr="00615899">
        <w:rPr>
          <w:rFonts w:cstheme="minorHAnsi"/>
          <w:sz w:val="24"/>
          <w:szCs w:val="24"/>
          <w:lang w:val="fr-FR"/>
        </w:rPr>
        <w:t xml:space="preserve"> opportun d</w:t>
      </w:r>
      <w:r w:rsidR="00615899">
        <w:rPr>
          <w:rFonts w:cstheme="minorHAnsi"/>
          <w:sz w:val="24"/>
          <w:szCs w:val="24"/>
          <w:lang w:val="fr-FR"/>
        </w:rPr>
        <w:t>e poursuivre</w:t>
      </w:r>
      <w:r w:rsidR="00DD7087" w:rsidRPr="00615899">
        <w:rPr>
          <w:rFonts w:cstheme="minorHAnsi"/>
          <w:sz w:val="24"/>
          <w:szCs w:val="24"/>
          <w:lang w:val="fr-FR"/>
        </w:rPr>
        <w:t xml:space="preserve"> cette</w:t>
      </w:r>
      <w:r w:rsidR="00784C8F" w:rsidRPr="00615899">
        <w:rPr>
          <w:rFonts w:cstheme="minorHAnsi"/>
          <w:sz w:val="24"/>
          <w:szCs w:val="24"/>
          <w:lang w:val="fr-FR"/>
        </w:rPr>
        <w:t xml:space="preserve"> proposition. Pour le moment la Postulation est en train de reconstruire la biographie du Fr. </w:t>
      </w:r>
      <w:r w:rsidR="00615899" w:rsidRPr="00615899">
        <w:rPr>
          <w:rFonts w:cstheme="minorHAnsi"/>
          <w:sz w:val="24"/>
          <w:szCs w:val="24"/>
          <w:lang w:val="fr-FR"/>
        </w:rPr>
        <w:t>Zoël</w:t>
      </w:r>
      <w:r w:rsidR="00784C8F" w:rsidRPr="00615899">
        <w:rPr>
          <w:rFonts w:cstheme="minorHAnsi"/>
          <w:sz w:val="24"/>
          <w:szCs w:val="24"/>
          <w:lang w:val="fr-FR"/>
        </w:rPr>
        <w:t xml:space="preserve"> (Aurélien Hamon)</w:t>
      </w:r>
      <w:r w:rsidR="00CA2C33" w:rsidRPr="00615899">
        <w:rPr>
          <w:rFonts w:cstheme="minorHAnsi"/>
          <w:sz w:val="24"/>
          <w:szCs w:val="24"/>
          <w:lang w:val="fr-FR"/>
        </w:rPr>
        <w:t>, vécu et décédé dans une grande réputation de Sainteté. Dans cette recherche</w:t>
      </w:r>
      <w:r w:rsidR="00615899">
        <w:rPr>
          <w:rFonts w:cstheme="minorHAnsi"/>
          <w:sz w:val="24"/>
          <w:szCs w:val="24"/>
          <w:lang w:val="fr-FR"/>
        </w:rPr>
        <w:t>,</w:t>
      </w:r>
      <w:r w:rsidR="00CA2C33" w:rsidRPr="00615899">
        <w:rPr>
          <w:rFonts w:cstheme="minorHAnsi"/>
          <w:sz w:val="24"/>
          <w:szCs w:val="24"/>
          <w:lang w:val="fr-FR"/>
        </w:rPr>
        <w:t xml:space="preserve"> la collaboration de plusieurs chercheurs – historiens, archivistes…- frères et </w:t>
      </w:r>
      <w:r w:rsidR="00615899" w:rsidRPr="00615899">
        <w:rPr>
          <w:rFonts w:cstheme="minorHAnsi"/>
          <w:sz w:val="24"/>
          <w:szCs w:val="24"/>
          <w:lang w:val="fr-FR"/>
        </w:rPr>
        <w:t>laï</w:t>
      </w:r>
      <w:r w:rsidR="00615899">
        <w:rPr>
          <w:rFonts w:cstheme="minorHAnsi"/>
          <w:sz w:val="24"/>
          <w:szCs w:val="24"/>
          <w:lang w:val="fr-FR"/>
        </w:rPr>
        <w:t>c</w:t>
      </w:r>
      <w:r w:rsidR="00615899" w:rsidRPr="00615899">
        <w:rPr>
          <w:rFonts w:cstheme="minorHAnsi"/>
          <w:sz w:val="24"/>
          <w:szCs w:val="24"/>
          <w:lang w:val="fr-FR"/>
        </w:rPr>
        <w:t>s</w:t>
      </w:r>
      <w:r w:rsidR="00615899">
        <w:rPr>
          <w:rFonts w:cstheme="minorHAnsi"/>
          <w:sz w:val="24"/>
          <w:szCs w:val="24"/>
          <w:lang w:val="fr-FR"/>
        </w:rPr>
        <w:t xml:space="preserve"> – est précieuse.</w:t>
      </w:r>
    </w:p>
    <w:p w14:paraId="7B013F94" w14:textId="77777777" w:rsidR="00CA2C33" w:rsidRPr="00615899" w:rsidRDefault="00CA2C33" w:rsidP="00615899">
      <w:pPr>
        <w:pStyle w:val="Paragrafoelenco"/>
        <w:ind w:left="1080"/>
        <w:jc w:val="both"/>
        <w:rPr>
          <w:rFonts w:cstheme="minorHAnsi"/>
          <w:sz w:val="24"/>
          <w:szCs w:val="24"/>
          <w:lang w:val="fr-FR"/>
        </w:rPr>
      </w:pPr>
    </w:p>
    <w:p w14:paraId="1DF5588D" w14:textId="77777777" w:rsidR="00615899" w:rsidRPr="00A90C2E" w:rsidRDefault="00615899" w:rsidP="00615899">
      <w:pPr>
        <w:pStyle w:val="Paragrafoelenco"/>
        <w:ind w:left="0" w:hanging="360"/>
        <w:rPr>
          <w:rFonts w:cstheme="minorHAnsi"/>
          <w:b/>
          <w:bCs/>
          <w:color w:val="2E74B5" w:themeColor="accent1" w:themeShade="BF"/>
          <w:sz w:val="28"/>
          <w:szCs w:val="28"/>
        </w:rPr>
      </w:pPr>
      <w:r w:rsidRPr="00A90C2E">
        <w:rPr>
          <w:rFonts w:cstheme="minorHAnsi"/>
          <w:b/>
          <w:bCs/>
          <w:color w:val="2E74B5" w:themeColor="accent1" w:themeShade="BF"/>
          <w:sz w:val="28"/>
          <w:szCs w:val="28"/>
        </w:rPr>
        <w:t>2- INTENTIONS RECOMMANDÉES</w:t>
      </w:r>
    </w:p>
    <w:p w14:paraId="2F4495EE" w14:textId="07C9116A" w:rsidR="002727B7" w:rsidRPr="00615899" w:rsidRDefault="002727B7" w:rsidP="00615899">
      <w:pPr>
        <w:pStyle w:val="Paragrafoelenco"/>
        <w:ind w:left="284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Nous continuons de prier </w:t>
      </w:r>
      <w:r w:rsidR="00615899" w:rsidRPr="00615899">
        <w:rPr>
          <w:rFonts w:cstheme="minorHAnsi"/>
          <w:sz w:val="24"/>
          <w:szCs w:val="24"/>
          <w:lang w:val="fr-FR"/>
        </w:rPr>
        <w:t xml:space="preserve">pour </w:t>
      </w:r>
      <w:r w:rsidR="00615899" w:rsidRPr="0022797B">
        <w:rPr>
          <w:rFonts w:cstheme="minorHAnsi"/>
          <w:b/>
          <w:bCs/>
          <w:sz w:val="24"/>
          <w:szCs w:val="24"/>
          <w:lang w:val="fr-FR"/>
        </w:rPr>
        <w:t>Fr.</w:t>
      </w:r>
      <w:r w:rsidRPr="0022797B">
        <w:rPr>
          <w:rFonts w:cstheme="minorHAnsi"/>
          <w:b/>
          <w:bCs/>
          <w:sz w:val="24"/>
          <w:szCs w:val="24"/>
          <w:lang w:val="fr-FR"/>
        </w:rPr>
        <w:t xml:space="preserve"> Jean-Paul Peuzé</w:t>
      </w:r>
      <w:r w:rsidRPr="00615899">
        <w:rPr>
          <w:rFonts w:cstheme="minorHAnsi"/>
          <w:sz w:val="24"/>
          <w:szCs w:val="24"/>
          <w:lang w:val="fr-FR"/>
        </w:rPr>
        <w:t xml:space="preserve">, assistant général et pour </w:t>
      </w:r>
      <w:r w:rsidRPr="0022797B">
        <w:rPr>
          <w:rFonts w:cstheme="minorHAnsi"/>
          <w:b/>
          <w:bCs/>
          <w:sz w:val="24"/>
          <w:szCs w:val="24"/>
          <w:lang w:val="fr-FR"/>
        </w:rPr>
        <w:t>Mme De Courrèges</w:t>
      </w:r>
      <w:r w:rsidRPr="00615899">
        <w:rPr>
          <w:rFonts w:cstheme="minorHAnsi"/>
          <w:sz w:val="24"/>
          <w:szCs w:val="24"/>
          <w:lang w:val="fr-FR"/>
        </w:rPr>
        <w:t xml:space="preserve">, </w:t>
      </w:r>
      <w:r w:rsidR="00615899" w:rsidRPr="00615899">
        <w:rPr>
          <w:rFonts w:cstheme="minorHAnsi"/>
          <w:sz w:val="24"/>
          <w:szCs w:val="24"/>
          <w:lang w:val="fr-FR"/>
        </w:rPr>
        <w:t>médecin</w:t>
      </w:r>
      <w:r w:rsidRPr="00615899">
        <w:rPr>
          <w:rFonts w:cstheme="minorHAnsi"/>
          <w:sz w:val="24"/>
          <w:szCs w:val="24"/>
          <w:lang w:val="fr-FR"/>
        </w:rPr>
        <w:t xml:space="preserve"> intervenant dans l’</w:t>
      </w:r>
      <w:r w:rsidR="00615899" w:rsidRPr="00615899">
        <w:rPr>
          <w:rFonts w:cstheme="minorHAnsi"/>
          <w:sz w:val="24"/>
          <w:szCs w:val="24"/>
          <w:lang w:val="fr-FR"/>
        </w:rPr>
        <w:t>enquête</w:t>
      </w:r>
      <w:r w:rsidRPr="00615899">
        <w:rPr>
          <w:rFonts w:cstheme="minorHAnsi"/>
          <w:sz w:val="24"/>
          <w:szCs w:val="24"/>
          <w:lang w:val="fr-FR"/>
        </w:rPr>
        <w:t xml:space="preserve"> diocésaine du P. de la Mennais.</w:t>
      </w:r>
    </w:p>
    <w:p w14:paraId="75389410" w14:textId="6BDD1CBE" w:rsidR="00CA2C33" w:rsidRPr="00615899" w:rsidRDefault="00CA2C33" w:rsidP="00615899">
      <w:pPr>
        <w:pStyle w:val="Paragrafoelenco"/>
        <w:ind w:left="284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Les Animateurs mennaisiens </w:t>
      </w:r>
      <w:r w:rsidR="00615899">
        <w:rPr>
          <w:rFonts w:cstheme="minorHAnsi"/>
          <w:sz w:val="24"/>
          <w:szCs w:val="24"/>
          <w:lang w:val="fr-FR"/>
        </w:rPr>
        <w:t>signaleront</w:t>
      </w:r>
      <w:r w:rsidRPr="00615899">
        <w:rPr>
          <w:rFonts w:cstheme="minorHAnsi"/>
          <w:sz w:val="24"/>
          <w:szCs w:val="24"/>
          <w:lang w:val="fr-FR"/>
        </w:rPr>
        <w:t xml:space="preserve"> les </w:t>
      </w:r>
      <w:r w:rsidRPr="00615899">
        <w:rPr>
          <w:rFonts w:cstheme="minorHAnsi"/>
          <w:b/>
          <w:sz w:val="24"/>
          <w:szCs w:val="24"/>
          <w:u w:val="single"/>
          <w:lang w:val="fr-FR"/>
        </w:rPr>
        <w:t>intentions locales</w:t>
      </w:r>
      <w:r w:rsidRPr="00615899">
        <w:rPr>
          <w:rFonts w:cstheme="minorHAnsi"/>
          <w:sz w:val="24"/>
          <w:szCs w:val="24"/>
          <w:lang w:val="fr-FR"/>
        </w:rPr>
        <w:t xml:space="preserve"> à confier à l’intercession du Père. </w:t>
      </w:r>
      <w:r w:rsidR="00615899">
        <w:rPr>
          <w:rFonts w:cstheme="minorHAnsi"/>
          <w:sz w:val="24"/>
          <w:szCs w:val="24"/>
          <w:lang w:val="fr-FR"/>
        </w:rPr>
        <w:t>V</w:t>
      </w:r>
      <w:r w:rsidRPr="00615899">
        <w:rPr>
          <w:rFonts w:cstheme="minorHAnsi"/>
          <w:sz w:val="24"/>
          <w:szCs w:val="24"/>
          <w:lang w:val="fr-FR"/>
        </w:rPr>
        <w:t xml:space="preserve">ous pouvez </w:t>
      </w:r>
      <w:r w:rsidR="00615899">
        <w:rPr>
          <w:rFonts w:cstheme="minorHAnsi"/>
          <w:sz w:val="24"/>
          <w:szCs w:val="24"/>
          <w:lang w:val="fr-FR"/>
        </w:rPr>
        <w:t xml:space="preserve">leur </w:t>
      </w:r>
      <w:r w:rsidRPr="00615899">
        <w:rPr>
          <w:rFonts w:cstheme="minorHAnsi"/>
          <w:sz w:val="24"/>
          <w:szCs w:val="24"/>
          <w:lang w:val="fr-FR"/>
        </w:rPr>
        <w:t>indiquer vos intentions</w:t>
      </w:r>
      <w:r w:rsidR="00615899" w:rsidRPr="00615899">
        <w:rPr>
          <w:rFonts w:cstheme="minorHAnsi"/>
          <w:sz w:val="24"/>
          <w:szCs w:val="24"/>
          <w:lang w:val="fr-FR"/>
        </w:rPr>
        <w:t xml:space="preserve"> personnelles</w:t>
      </w:r>
      <w:r w:rsidRPr="00615899">
        <w:rPr>
          <w:rFonts w:cstheme="minorHAnsi"/>
          <w:sz w:val="24"/>
          <w:szCs w:val="24"/>
          <w:lang w:val="fr-FR"/>
        </w:rPr>
        <w:t xml:space="preserve">. </w:t>
      </w:r>
    </w:p>
    <w:p w14:paraId="16952A64" w14:textId="77777777" w:rsidR="002727B7" w:rsidRPr="00615899" w:rsidRDefault="002727B7" w:rsidP="00615899">
      <w:pPr>
        <w:pStyle w:val="Paragrafoelenco"/>
        <w:jc w:val="both"/>
        <w:rPr>
          <w:rFonts w:cstheme="minorHAnsi"/>
          <w:sz w:val="24"/>
          <w:szCs w:val="24"/>
          <w:lang w:val="fr-FR"/>
        </w:rPr>
      </w:pPr>
    </w:p>
    <w:p w14:paraId="73880C7A" w14:textId="77777777" w:rsidR="002727B7" w:rsidRPr="00615899" w:rsidRDefault="002727B7" w:rsidP="00615899">
      <w:pPr>
        <w:pStyle w:val="Paragrafoelenco"/>
        <w:ind w:left="0" w:hanging="360"/>
        <w:rPr>
          <w:rFonts w:cstheme="minorHAnsi"/>
          <w:b/>
          <w:bCs/>
          <w:color w:val="2E74B5" w:themeColor="accent1" w:themeShade="BF"/>
          <w:sz w:val="28"/>
          <w:szCs w:val="28"/>
        </w:rPr>
      </w:pPr>
      <w:r w:rsidRPr="00615899">
        <w:rPr>
          <w:rFonts w:cstheme="minorHAnsi"/>
          <w:b/>
          <w:bCs/>
          <w:color w:val="2E74B5" w:themeColor="accent1" w:themeShade="BF"/>
          <w:sz w:val="28"/>
          <w:szCs w:val="28"/>
        </w:rPr>
        <w:t>3-FAVEURS REÇUES PAR L’INTERCESSION DU PÈRE</w:t>
      </w:r>
      <w:r w:rsidR="00CE1ECE" w:rsidRPr="00615899">
        <w:rPr>
          <w:rFonts w:cstheme="minorHAnsi"/>
          <w:b/>
          <w:bCs/>
          <w:color w:val="2E74B5" w:themeColor="accent1" w:themeShade="BF"/>
          <w:sz w:val="28"/>
          <w:szCs w:val="28"/>
        </w:rPr>
        <w:t>. Tableau des faveurs en 1911</w:t>
      </w:r>
    </w:p>
    <w:p w14:paraId="45538F78" w14:textId="4E4B6EBB" w:rsidR="008F23BE" w:rsidRPr="00615899" w:rsidRDefault="00CE1ECE" w:rsidP="00615899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“</w:t>
      </w:r>
      <w:r w:rsidR="008F23BE" w:rsidRPr="00615899">
        <w:rPr>
          <w:rFonts w:cstheme="minorHAnsi"/>
          <w:sz w:val="24"/>
          <w:szCs w:val="24"/>
          <w:lang w:val="fr-FR"/>
        </w:rPr>
        <w:t>L</w:t>
      </w:r>
      <w:r w:rsidR="00DD7087" w:rsidRPr="00615899">
        <w:rPr>
          <w:rFonts w:cstheme="minorHAnsi"/>
          <w:sz w:val="24"/>
          <w:szCs w:val="24"/>
          <w:lang w:val="fr-FR"/>
        </w:rPr>
        <w:t xml:space="preserve">e pape Benoit XV, sollicité à propos de </w:t>
      </w:r>
      <w:r w:rsidR="008F23BE" w:rsidRPr="00615899">
        <w:rPr>
          <w:rFonts w:cstheme="minorHAnsi"/>
          <w:sz w:val="24"/>
          <w:szCs w:val="24"/>
          <w:lang w:val="fr-FR"/>
        </w:rPr>
        <w:t>l’avancement de la Cause du Père de la Mennais par le Supérieur Général Jean-Joseph, répondait simplement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="008F23BE" w:rsidRPr="00615899">
        <w:rPr>
          <w:rFonts w:cstheme="minorHAnsi"/>
          <w:sz w:val="24"/>
          <w:szCs w:val="24"/>
          <w:lang w:val="fr-FR"/>
        </w:rPr>
        <w:t>: “Avez-vous des miracles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="008F23BE" w:rsidRPr="00615899">
        <w:rPr>
          <w:rFonts w:cstheme="minorHAnsi"/>
          <w:sz w:val="24"/>
          <w:szCs w:val="24"/>
          <w:lang w:val="fr-FR"/>
        </w:rPr>
        <w:t xml:space="preserve">?”.  A cette époque </w:t>
      </w:r>
      <w:r w:rsidR="008F23BE" w:rsidRPr="0022797B">
        <w:rPr>
          <w:rFonts w:cstheme="minorHAnsi"/>
          <w:b/>
          <w:bCs/>
          <w:sz w:val="24"/>
          <w:szCs w:val="24"/>
          <w:lang w:val="fr-FR"/>
        </w:rPr>
        <w:t>9 guérisons</w:t>
      </w:r>
      <w:r w:rsidR="00DD7087" w:rsidRPr="0022797B">
        <w:rPr>
          <w:rFonts w:cstheme="minorHAnsi"/>
          <w:b/>
          <w:bCs/>
          <w:sz w:val="24"/>
          <w:szCs w:val="24"/>
          <w:lang w:val="fr-FR"/>
        </w:rPr>
        <w:t>,</w:t>
      </w:r>
      <w:r w:rsidR="008F23BE" w:rsidRPr="00615899">
        <w:rPr>
          <w:rFonts w:cstheme="minorHAnsi"/>
          <w:sz w:val="24"/>
          <w:szCs w:val="24"/>
          <w:lang w:val="fr-FR"/>
        </w:rPr>
        <w:t xml:space="preserve"> publiées jusqu’alors dans </w:t>
      </w:r>
      <w:r w:rsidR="008F23BE" w:rsidRPr="00615899">
        <w:rPr>
          <w:rFonts w:cstheme="minorHAnsi"/>
          <w:i/>
          <w:sz w:val="24"/>
          <w:szCs w:val="24"/>
          <w:lang w:val="fr-FR"/>
        </w:rPr>
        <w:t>l’Echo des Missions des FIC</w:t>
      </w:r>
      <w:r w:rsidR="008F23BE" w:rsidRPr="00615899">
        <w:rPr>
          <w:rFonts w:cstheme="minorHAnsi"/>
          <w:sz w:val="24"/>
          <w:szCs w:val="24"/>
          <w:lang w:val="fr-FR"/>
        </w:rPr>
        <w:t xml:space="preserve"> </w:t>
      </w:r>
      <w:r w:rsidR="008F23BE" w:rsidRPr="00615899">
        <w:rPr>
          <w:rFonts w:cstheme="minorHAnsi"/>
          <w:i/>
          <w:sz w:val="24"/>
          <w:szCs w:val="24"/>
          <w:lang w:val="fr-FR"/>
        </w:rPr>
        <w:t>(Chronique)</w:t>
      </w:r>
      <w:r w:rsidR="00DD7087" w:rsidRPr="00615899">
        <w:rPr>
          <w:rFonts w:cstheme="minorHAnsi"/>
          <w:i/>
          <w:sz w:val="24"/>
          <w:szCs w:val="24"/>
          <w:lang w:val="fr-FR"/>
        </w:rPr>
        <w:t>,</w:t>
      </w:r>
      <w:r w:rsidR="008F23BE" w:rsidRPr="00615899">
        <w:rPr>
          <w:rFonts w:cstheme="minorHAnsi"/>
          <w:sz w:val="24"/>
          <w:szCs w:val="24"/>
          <w:lang w:val="fr-FR"/>
        </w:rPr>
        <w:t xml:space="preserve"> étaient venues s’ajouter aux </w:t>
      </w:r>
      <w:r w:rsidR="008F23BE" w:rsidRPr="0022797B">
        <w:rPr>
          <w:rFonts w:cstheme="minorHAnsi"/>
          <w:b/>
          <w:bCs/>
          <w:sz w:val="24"/>
          <w:szCs w:val="24"/>
          <w:lang w:val="fr-FR"/>
        </w:rPr>
        <w:t>18 contenues</w:t>
      </w:r>
      <w:r w:rsidR="008F23BE" w:rsidRPr="00615899">
        <w:rPr>
          <w:rFonts w:cstheme="minorHAnsi"/>
          <w:sz w:val="24"/>
          <w:szCs w:val="24"/>
          <w:lang w:val="fr-FR"/>
        </w:rPr>
        <w:t xml:space="preserve"> </w:t>
      </w:r>
      <w:r w:rsidR="008F23BE" w:rsidRPr="0022797B">
        <w:rPr>
          <w:rFonts w:cstheme="minorHAnsi"/>
          <w:b/>
          <w:bCs/>
          <w:sz w:val="24"/>
          <w:szCs w:val="24"/>
          <w:lang w:val="fr-FR"/>
        </w:rPr>
        <w:t>dans le Procès informatif de Vannes</w:t>
      </w:r>
      <w:r w:rsidR="008F23BE" w:rsidRPr="00615899">
        <w:rPr>
          <w:rFonts w:cstheme="minorHAnsi"/>
          <w:sz w:val="24"/>
          <w:szCs w:val="24"/>
          <w:lang w:val="fr-FR"/>
        </w:rPr>
        <w:t xml:space="preserve">, imprimé à </w:t>
      </w:r>
      <w:r w:rsidR="00DD7087" w:rsidRPr="00615899">
        <w:rPr>
          <w:rFonts w:cstheme="minorHAnsi"/>
          <w:sz w:val="24"/>
          <w:szCs w:val="24"/>
          <w:lang w:val="fr-FR"/>
        </w:rPr>
        <w:t>Rome en 1911. C’est donc à ces f</w:t>
      </w:r>
      <w:r w:rsidR="008F23BE" w:rsidRPr="00615899">
        <w:rPr>
          <w:rFonts w:cstheme="minorHAnsi"/>
          <w:sz w:val="24"/>
          <w:szCs w:val="24"/>
          <w:lang w:val="fr-FR"/>
        </w:rPr>
        <w:t>aveurs jugées miraculeuses que pensait Fr. Jean-Joseph en répondant à Benoit XV. Ce chiffre de 27 était remarquable, mais dès 1904, l’</w:t>
      </w:r>
      <w:r w:rsidR="00D26E9E" w:rsidRPr="00615899">
        <w:rPr>
          <w:rFonts w:cstheme="minorHAnsi"/>
          <w:sz w:val="24"/>
          <w:szCs w:val="24"/>
          <w:lang w:val="fr-FR"/>
        </w:rPr>
        <w:t>avocat de la Cause</w:t>
      </w:r>
      <w:r w:rsidRPr="00615899">
        <w:rPr>
          <w:rFonts w:cstheme="minorHAnsi"/>
          <w:sz w:val="24"/>
          <w:szCs w:val="24"/>
          <w:lang w:val="fr-FR"/>
        </w:rPr>
        <w:t>,</w:t>
      </w:r>
      <w:r w:rsidR="00D26E9E" w:rsidRPr="00615899">
        <w:rPr>
          <w:rFonts w:cstheme="minorHAnsi"/>
          <w:sz w:val="24"/>
          <w:szCs w:val="24"/>
          <w:lang w:val="fr-FR"/>
        </w:rPr>
        <w:t xml:space="preserve"> </w:t>
      </w:r>
      <w:bookmarkStart w:id="0" w:name="_Hlk133217040"/>
      <w:r w:rsidR="00D26E9E" w:rsidRPr="00615899">
        <w:rPr>
          <w:rFonts w:cstheme="minorHAnsi"/>
          <w:sz w:val="24"/>
          <w:szCs w:val="24"/>
          <w:lang w:val="fr-FR"/>
        </w:rPr>
        <w:t>Mgr</w:t>
      </w:r>
      <w:r w:rsidR="008F23BE" w:rsidRPr="00615899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8F23BE" w:rsidRPr="00615899">
        <w:rPr>
          <w:rFonts w:cstheme="minorHAnsi"/>
          <w:sz w:val="24"/>
          <w:szCs w:val="24"/>
          <w:lang w:val="fr-FR"/>
        </w:rPr>
        <w:t>Salotti</w:t>
      </w:r>
      <w:proofErr w:type="spellEnd"/>
      <w:r w:rsidR="00D26E9E" w:rsidRPr="00615899">
        <w:rPr>
          <w:rFonts w:cstheme="minorHAnsi"/>
          <w:sz w:val="24"/>
          <w:szCs w:val="24"/>
          <w:lang w:val="fr-FR"/>
        </w:rPr>
        <w:t xml:space="preserve">, </w:t>
      </w:r>
      <w:bookmarkEnd w:id="0"/>
      <w:r w:rsidR="00D26E9E" w:rsidRPr="00615899">
        <w:rPr>
          <w:rFonts w:cstheme="minorHAnsi"/>
          <w:sz w:val="24"/>
          <w:szCs w:val="24"/>
          <w:lang w:val="fr-FR"/>
        </w:rPr>
        <w:t>par la suite</w:t>
      </w:r>
      <w:r w:rsidR="00D26E9E" w:rsidRPr="00615899">
        <w:rPr>
          <w:rFonts w:cstheme="minorHAnsi"/>
          <w:i/>
          <w:sz w:val="24"/>
          <w:szCs w:val="24"/>
          <w:lang w:val="fr-FR"/>
        </w:rPr>
        <w:t xml:space="preserve"> Préfet de la Congrégation des Rites et des Saints,</w:t>
      </w:r>
      <w:r w:rsidRPr="00615899">
        <w:rPr>
          <w:rFonts w:cstheme="minorHAnsi"/>
          <w:sz w:val="24"/>
          <w:szCs w:val="24"/>
          <w:lang w:val="fr-FR"/>
        </w:rPr>
        <w:t xml:space="preserve"> pouvait écrire en ter</w:t>
      </w:r>
      <w:r w:rsidR="00D26E9E" w:rsidRPr="00615899">
        <w:rPr>
          <w:rFonts w:cstheme="minorHAnsi"/>
          <w:sz w:val="24"/>
          <w:szCs w:val="24"/>
          <w:lang w:val="fr-FR"/>
        </w:rPr>
        <w:t>minant l’énumération des guérisons attribuées à Jean-Marie de la Mennais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="00D26E9E" w:rsidRPr="00615899">
        <w:rPr>
          <w:rFonts w:cstheme="minorHAnsi"/>
          <w:sz w:val="24"/>
          <w:szCs w:val="24"/>
          <w:lang w:val="fr-FR"/>
        </w:rPr>
        <w:t xml:space="preserve">: </w:t>
      </w:r>
      <w:r w:rsidR="00D26E9E" w:rsidRPr="00646058">
        <w:rPr>
          <w:rFonts w:cstheme="minorHAnsi"/>
          <w:i/>
          <w:iCs/>
          <w:sz w:val="24"/>
          <w:szCs w:val="24"/>
          <w:lang w:val="fr-FR"/>
        </w:rPr>
        <w:t>“ On y trouve maintes preuves qu</w:t>
      </w:r>
      <w:r w:rsidR="00646058" w:rsidRPr="00646058">
        <w:rPr>
          <w:rFonts w:cstheme="minorHAnsi"/>
          <w:i/>
          <w:iCs/>
          <w:sz w:val="24"/>
          <w:szCs w:val="24"/>
          <w:lang w:val="fr-FR"/>
        </w:rPr>
        <w:t>i montrent qu’aucune</w:t>
      </w:r>
      <w:r w:rsidR="00D26E9E" w:rsidRPr="00646058">
        <w:rPr>
          <w:rFonts w:cstheme="minorHAnsi"/>
          <w:i/>
          <w:iCs/>
          <w:sz w:val="24"/>
          <w:szCs w:val="24"/>
          <w:lang w:val="fr-FR"/>
        </w:rPr>
        <w:t xml:space="preserve"> maladie</w:t>
      </w:r>
      <w:r w:rsidR="00646058" w:rsidRPr="00646058">
        <w:rPr>
          <w:rFonts w:cstheme="minorHAnsi"/>
          <w:i/>
          <w:iCs/>
          <w:sz w:val="24"/>
          <w:szCs w:val="24"/>
          <w:lang w:val="fr-FR"/>
        </w:rPr>
        <w:t xml:space="preserve"> ne </w:t>
      </w:r>
      <w:r w:rsidR="00D26E9E" w:rsidRPr="00646058">
        <w:rPr>
          <w:rFonts w:cstheme="minorHAnsi"/>
          <w:i/>
          <w:iCs/>
          <w:sz w:val="24"/>
          <w:szCs w:val="24"/>
          <w:lang w:val="fr-FR"/>
        </w:rPr>
        <w:t>résiste à la puissante intercession du Serviteur de Dieu.”</w:t>
      </w:r>
    </w:p>
    <w:p w14:paraId="31B3BED8" w14:textId="6C50553C" w:rsidR="00D26E9E" w:rsidRPr="00615899" w:rsidRDefault="00010918" w:rsidP="00615899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À</w:t>
      </w:r>
      <w:r w:rsidR="00D26E9E" w:rsidRPr="00615899">
        <w:rPr>
          <w:rFonts w:cstheme="minorHAnsi"/>
          <w:sz w:val="24"/>
          <w:szCs w:val="24"/>
          <w:lang w:val="fr-FR"/>
        </w:rPr>
        <w:t xml:space="preserve"> qui nous poserait de nouveau cette question</w:t>
      </w:r>
      <w:r w:rsidR="0022797B">
        <w:rPr>
          <w:rFonts w:cstheme="minorHAnsi"/>
          <w:sz w:val="24"/>
          <w:szCs w:val="24"/>
          <w:lang w:val="fr-FR"/>
        </w:rPr>
        <w:t xml:space="preserve"> </w:t>
      </w:r>
      <w:r w:rsidR="00D26E9E" w:rsidRPr="00615899">
        <w:rPr>
          <w:rFonts w:cstheme="minorHAnsi"/>
          <w:sz w:val="24"/>
          <w:szCs w:val="24"/>
          <w:lang w:val="fr-FR"/>
        </w:rPr>
        <w:t>:</w:t>
      </w:r>
      <w:r w:rsidR="00CE1ECE" w:rsidRPr="00615899">
        <w:rPr>
          <w:rFonts w:cstheme="minorHAnsi"/>
          <w:sz w:val="24"/>
          <w:szCs w:val="24"/>
          <w:lang w:val="fr-FR"/>
        </w:rPr>
        <w:t xml:space="preserve"> -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DD7087" w:rsidRPr="00615899">
        <w:rPr>
          <w:rFonts w:cstheme="minorHAnsi"/>
          <w:i/>
          <w:sz w:val="24"/>
          <w:szCs w:val="24"/>
          <w:lang w:val="fr-FR"/>
        </w:rPr>
        <w:t>A</w:t>
      </w:r>
      <w:r w:rsidR="00D26E9E" w:rsidRPr="00615899">
        <w:rPr>
          <w:rFonts w:cstheme="minorHAnsi"/>
          <w:i/>
          <w:sz w:val="24"/>
          <w:szCs w:val="24"/>
          <w:lang w:val="fr-FR"/>
        </w:rPr>
        <w:t>vez-vous des miracles</w:t>
      </w:r>
      <w:r w:rsidR="0022797B">
        <w:rPr>
          <w:rFonts w:cstheme="minorHAnsi"/>
          <w:i/>
          <w:sz w:val="24"/>
          <w:szCs w:val="24"/>
          <w:lang w:val="fr-FR"/>
        </w:rPr>
        <w:t xml:space="preserve"> </w:t>
      </w:r>
      <w:r w:rsidR="00D26E9E" w:rsidRPr="00615899">
        <w:rPr>
          <w:rFonts w:cstheme="minorHAnsi"/>
          <w:i/>
          <w:sz w:val="24"/>
          <w:szCs w:val="24"/>
          <w:lang w:val="fr-FR"/>
        </w:rPr>
        <w:t>?</w:t>
      </w:r>
      <w:r w:rsidR="0022797B">
        <w:rPr>
          <w:rFonts w:cstheme="minorHAnsi"/>
          <w:i/>
          <w:sz w:val="24"/>
          <w:szCs w:val="24"/>
          <w:lang w:val="fr-FR"/>
        </w:rPr>
        <w:t xml:space="preserve"> </w:t>
      </w:r>
      <w:r w:rsidR="00D26E9E" w:rsidRPr="00615899">
        <w:rPr>
          <w:rFonts w:cstheme="minorHAnsi"/>
          <w:sz w:val="24"/>
          <w:szCs w:val="24"/>
          <w:lang w:val="fr-FR"/>
        </w:rPr>
        <w:t>- que pourrions</w:t>
      </w:r>
      <w:r>
        <w:rPr>
          <w:rFonts w:cstheme="minorHAnsi"/>
          <w:sz w:val="24"/>
          <w:szCs w:val="24"/>
          <w:lang w:val="fr-FR"/>
        </w:rPr>
        <w:t>-</w:t>
      </w:r>
      <w:r w:rsidR="00D26E9E" w:rsidRPr="00615899">
        <w:rPr>
          <w:rFonts w:cstheme="minorHAnsi"/>
          <w:sz w:val="24"/>
          <w:szCs w:val="24"/>
          <w:lang w:val="fr-FR"/>
        </w:rPr>
        <w:t>nous répondre</w:t>
      </w:r>
      <w:r w:rsidR="0022797B">
        <w:rPr>
          <w:rFonts w:cstheme="minorHAnsi"/>
          <w:sz w:val="24"/>
          <w:szCs w:val="24"/>
          <w:lang w:val="fr-FR"/>
        </w:rPr>
        <w:t xml:space="preserve"> </w:t>
      </w:r>
      <w:r w:rsidR="00D26E9E" w:rsidRPr="00615899">
        <w:rPr>
          <w:rFonts w:cstheme="minorHAnsi"/>
          <w:sz w:val="24"/>
          <w:szCs w:val="24"/>
          <w:lang w:val="fr-FR"/>
        </w:rPr>
        <w:t xml:space="preserve">? Omettant les faveurs temporelles moins importantes, le seul relevé des guérisons </w:t>
      </w:r>
      <w:r w:rsidR="00D26E9E" w:rsidRPr="00615899">
        <w:rPr>
          <w:rFonts w:cstheme="minorHAnsi"/>
          <w:sz w:val="24"/>
          <w:szCs w:val="24"/>
          <w:lang w:val="fr-FR"/>
        </w:rPr>
        <w:lastRenderedPageBreak/>
        <w:t xml:space="preserve">extraordinaires attribuées à l’intercession du Vénérable et publiées dans la </w:t>
      </w:r>
      <w:r w:rsidR="00D26E9E" w:rsidRPr="00615899">
        <w:rPr>
          <w:rFonts w:cstheme="minorHAnsi"/>
          <w:i/>
          <w:sz w:val="24"/>
          <w:szCs w:val="24"/>
          <w:lang w:val="fr-FR"/>
        </w:rPr>
        <w:t xml:space="preserve">Chronique </w:t>
      </w:r>
      <w:r w:rsidR="00D26E9E" w:rsidRPr="00615899">
        <w:rPr>
          <w:rFonts w:cstheme="minorHAnsi"/>
          <w:sz w:val="24"/>
          <w:szCs w:val="24"/>
          <w:lang w:val="fr-FR"/>
        </w:rPr>
        <w:t xml:space="preserve">de l’Institut, a donné </w:t>
      </w:r>
      <w:r w:rsidR="00D26E9E" w:rsidRPr="0022797B">
        <w:rPr>
          <w:rFonts w:cstheme="minorHAnsi"/>
          <w:b/>
          <w:bCs/>
          <w:sz w:val="24"/>
          <w:szCs w:val="24"/>
          <w:lang w:val="fr-FR"/>
        </w:rPr>
        <w:t>le chiffre de 128</w:t>
      </w:r>
      <w:r w:rsidR="00D26E9E" w:rsidRPr="00615899">
        <w:rPr>
          <w:rFonts w:cstheme="minorHAnsi"/>
          <w:sz w:val="24"/>
          <w:szCs w:val="24"/>
          <w:lang w:val="fr-FR"/>
        </w:rPr>
        <w:t xml:space="preserve"> qui, ajoutées aux 18 du Procès de Vannes, fournit un total de </w:t>
      </w:r>
      <w:r w:rsidR="00D26E9E" w:rsidRPr="0022797B">
        <w:rPr>
          <w:rFonts w:cstheme="minorHAnsi"/>
          <w:b/>
          <w:bCs/>
          <w:sz w:val="24"/>
          <w:szCs w:val="24"/>
          <w:lang w:val="fr-FR"/>
        </w:rPr>
        <w:t>146</w:t>
      </w:r>
      <w:r w:rsidR="00D26E9E" w:rsidRPr="00615899">
        <w:rPr>
          <w:rFonts w:cstheme="minorHAnsi"/>
          <w:sz w:val="24"/>
          <w:szCs w:val="24"/>
          <w:lang w:val="fr-FR"/>
        </w:rPr>
        <w:t xml:space="preserve">, dont </w:t>
      </w:r>
      <w:r w:rsidR="00B2109C" w:rsidRPr="00615899">
        <w:rPr>
          <w:rFonts w:cstheme="minorHAnsi"/>
          <w:sz w:val="24"/>
          <w:szCs w:val="24"/>
          <w:lang w:val="fr-FR"/>
        </w:rPr>
        <w:t>51 ont été obtenues au Canada.  Ce total ne comprend que les relations suffisamment explicites.</w:t>
      </w:r>
    </w:p>
    <w:p w14:paraId="57AD2C8C" w14:textId="522F949A" w:rsidR="00B2109C" w:rsidRPr="00615899" w:rsidRDefault="00B2109C" w:rsidP="00615899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Ces guérison</w:t>
      </w:r>
      <w:r w:rsidR="00DD7087" w:rsidRPr="00615899">
        <w:rPr>
          <w:rFonts w:cstheme="minorHAnsi"/>
          <w:sz w:val="24"/>
          <w:szCs w:val="24"/>
          <w:lang w:val="fr-FR"/>
        </w:rPr>
        <w:t>s se déroulent suivant un schéma</w:t>
      </w:r>
      <w:r w:rsidRPr="00615899">
        <w:rPr>
          <w:rFonts w:cstheme="minorHAnsi"/>
          <w:sz w:val="24"/>
          <w:szCs w:val="24"/>
          <w:lang w:val="fr-FR"/>
        </w:rPr>
        <w:t xml:space="preserve"> à peu près uniforme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:</w:t>
      </w:r>
      <w:r w:rsidRPr="00010918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010918" w:rsidRPr="00010918">
        <w:rPr>
          <w:rFonts w:cstheme="minorHAnsi"/>
          <w:i/>
          <w:iCs/>
          <w:sz w:val="24"/>
          <w:szCs w:val="24"/>
          <w:lang w:val="fr-FR"/>
        </w:rPr>
        <w:t xml:space="preserve">“ </w:t>
      </w:r>
      <w:r w:rsidRPr="00010918">
        <w:rPr>
          <w:rFonts w:cstheme="minorHAnsi"/>
          <w:i/>
          <w:iCs/>
          <w:sz w:val="24"/>
          <w:szCs w:val="24"/>
          <w:lang w:val="fr-FR"/>
        </w:rPr>
        <w:t xml:space="preserve">il s’agit de maladies graves avec danger de mort imminente. Souvent les </w:t>
      </w:r>
      <w:r w:rsidR="00010918" w:rsidRPr="00010918">
        <w:rPr>
          <w:rFonts w:cstheme="minorHAnsi"/>
          <w:i/>
          <w:iCs/>
          <w:sz w:val="24"/>
          <w:szCs w:val="24"/>
          <w:lang w:val="fr-FR"/>
        </w:rPr>
        <w:t>médecins</w:t>
      </w:r>
      <w:r w:rsidRPr="00010918">
        <w:rPr>
          <w:rFonts w:cstheme="minorHAnsi"/>
          <w:i/>
          <w:iCs/>
          <w:sz w:val="24"/>
          <w:szCs w:val="24"/>
          <w:lang w:val="fr-FR"/>
        </w:rPr>
        <w:t xml:space="preserve"> avouent leur impuissance et conseillent de faire administrer les derniers sacrements. C’est alors qu’une main pieuse place sous l’oreiller ou sur la poitrine du moribond une image-relique du Vénérable Père. Puis on commence, dans la famille et à l’école, une neuvaine au Fondateur. Alors, contrairement à toutes les prévisions de la science, une amélioration rapide se produit dans l’état du malade</w:t>
      </w:r>
      <w:r w:rsidR="00010918" w:rsidRPr="00010918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Pr="00010918">
        <w:rPr>
          <w:rFonts w:cstheme="minorHAnsi"/>
          <w:i/>
          <w:iCs/>
          <w:sz w:val="24"/>
          <w:szCs w:val="24"/>
          <w:lang w:val="fr-FR"/>
        </w:rPr>
        <w:t>; puis c’est la convalescence, souvent très courte et le retour à une santé parfaite.</w:t>
      </w:r>
      <w:r w:rsidR="00CE1ECE" w:rsidRPr="00010918">
        <w:rPr>
          <w:rFonts w:cstheme="minorHAnsi"/>
          <w:i/>
          <w:iCs/>
          <w:sz w:val="24"/>
          <w:szCs w:val="24"/>
          <w:lang w:val="fr-FR"/>
        </w:rPr>
        <w:t>”</w:t>
      </w:r>
    </w:p>
    <w:p w14:paraId="2992ED06" w14:textId="77777777" w:rsidR="00CE1ECE" w:rsidRPr="00010918" w:rsidRDefault="00CE1ECE" w:rsidP="00010918">
      <w:pPr>
        <w:pStyle w:val="Paragrafoelenco"/>
        <w:ind w:left="0"/>
        <w:jc w:val="right"/>
        <w:rPr>
          <w:rFonts w:cstheme="minorHAnsi"/>
          <w:i/>
          <w:lang w:val="fr-FR"/>
        </w:rPr>
      </w:pPr>
      <w:r w:rsidRPr="00010918">
        <w:rPr>
          <w:rFonts w:cstheme="minorHAnsi"/>
          <w:i/>
          <w:lang w:val="fr-FR"/>
        </w:rPr>
        <w:t>Article du Fr. Jean-Charles Bertrand (</w:t>
      </w:r>
      <w:r w:rsidR="00E83C2E" w:rsidRPr="00010918">
        <w:rPr>
          <w:rFonts w:cstheme="minorHAnsi"/>
          <w:i/>
          <w:lang w:val="fr-FR"/>
        </w:rPr>
        <w:t>Revue “</w:t>
      </w:r>
      <w:r w:rsidRPr="00010918">
        <w:rPr>
          <w:rFonts w:cstheme="minorHAnsi"/>
          <w:i/>
          <w:lang w:val="fr-FR"/>
        </w:rPr>
        <w:t>Missions</w:t>
      </w:r>
      <w:r w:rsidR="00E83C2E" w:rsidRPr="00010918">
        <w:rPr>
          <w:rFonts w:cstheme="minorHAnsi"/>
          <w:i/>
          <w:lang w:val="fr-FR"/>
        </w:rPr>
        <w:t>”</w:t>
      </w:r>
      <w:r w:rsidRPr="00010918">
        <w:rPr>
          <w:rFonts w:cstheme="minorHAnsi"/>
          <w:i/>
          <w:lang w:val="fr-FR"/>
        </w:rPr>
        <w:t xml:space="preserve"> Septembre 1983 p.7)</w:t>
      </w:r>
    </w:p>
    <w:p w14:paraId="049BC3D1" w14:textId="77777777" w:rsidR="008C44CA" w:rsidRPr="00615899" w:rsidRDefault="008C44CA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6B3EB16" w14:textId="52E36E06" w:rsidR="008C44CA" w:rsidRPr="00010918" w:rsidRDefault="00010918" w:rsidP="00010918">
      <w:pPr>
        <w:pStyle w:val="Paragrafoelenco"/>
        <w:ind w:left="0" w:hanging="360"/>
        <w:rPr>
          <w:rFonts w:cstheme="minorHAnsi"/>
          <w:b/>
          <w:bCs/>
          <w:color w:val="2E74B5" w:themeColor="accent1" w:themeShade="BF"/>
          <w:sz w:val="28"/>
          <w:szCs w:val="28"/>
        </w:rPr>
      </w:pPr>
      <w:r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4- </w:t>
      </w:r>
      <w:r w:rsidR="008C44CA" w:rsidRPr="00010918">
        <w:rPr>
          <w:rFonts w:cstheme="minorHAnsi"/>
          <w:b/>
          <w:bCs/>
          <w:color w:val="2E74B5" w:themeColor="accent1" w:themeShade="BF"/>
          <w:sz w:val="28"/>
          <w:szCs w:val="28"/>
        </w:rPr>
        <w:t>HISTOIRE DE LA DEVOTION AU PERE</w:t>
      </w:r>
      <w:r w:rsidR="00760143" w:rsidRPr="00010918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 w:rsidR="008C44CA" w:rsidRPr="00010918">
        <w:rPr>
          <w:rFonts w:cstheme="minorHAnsi"/>
          <w:b/>
          <w:bCs/>
          <w:color w:val="2E74B5" w:themeColor="accent1" w:themeShade="BF"/>
          <w:sz w:val="28"/>
          <w:szCs w:val="28"/>
        </w:rPr>
        <w:t>DE LA MENNAIS</w:t>
      </w:r>
    </w:p>
    <w:p w14:paraId="1F4E93BF" w14:textId="08FC7CB8" w:rsidR="008C44CA" w:rsidRPr="00615899" w:rsidRDefault="0022797B" w:rsidP="00010918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96593" wp14:editId="4648CB3A">
                <wp:simplePos x="0" y="0"/>
                <wp:positionH relativeFrom="column">
                  <wp:posOffset>4975860</wp:posOffset>
                </wp:positionH>
                <wp:positionV relativeFrom="paragraph">
                  <wp:posOffset>1513205</wp:posOffset>
                </wp:positionV>
                <wp:extent cx="1085215" cy="238125"/>
                <wp:effectExtent l="0" t="0" r="635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83AE8" w14:textId="5D1204FA" w:rsidR="0022797B" w:rsidRPr="0022797B" w:rsidRDefault="0022797B" w:rsidP="0022797B">
                            <w:pPr>
                              <w:pStyle w:val="Didascalia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2797B">
                              <w:rPr>
                                <w:b/>
                                <w:bCs/>
                                <w:color w:val="auto"/>
                              </w:rPr>
                              <w:t xml:space="preserve"> F. Jean-Joseph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659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91.8pt;margin-top:119.15pt;width:85.4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" stroked="f">
                <v:textbox inset="0,0,0,0">
                  <w:txbxContent>
                    <w:p w14:paraId="3C083AE8" w14:textId="5D1204FA" w:rsidR="0022797B" w:rsidRPr="0022797B" w:rsidRDefault="0022797B" w:rsidP="0022797B">
                      <w:pPr>
                        <w:pStyle w:val="Didascalia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22797B">
                        <w:rPr>
                          <w:b/>
                          <w:bCs/>
                          <w:color w:val="auto"/>
                        </w:rPr>
                        <w:t xml:space="preserve"> F. Jean-Joseph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AAFA1B" wp14:editId="1263FFDD">
            <wp:simplePos x="0" y="0"/>
            <wp:positionH relativeFrom="column">
              <wp:posOffset>4975860</wp:posOffset>
            </wp:positionH>
            <wp:positionV relativeFrom="paragraph">
              <wp:posOffset>65405</wp:posOffset>
            </wp:positionV>
            <wp:extent cx="1085215" cy="1447800"/>
            <wp:effectExtent l="0" t="0" r="63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4CA" w:rsidRPr="00615899">
        <w:rPr>
          <w:rFonts w:cstheme="minorHAnsi"/>
          <w:sz w:val="24"/>
          <w:szCs w:val="24"/>
          <w:lang w:val="fr-FR"/>
        </w:rPr>
        <w:t>Dans les année</w:t>
      </w:r>
      <w:r w:rsidR="00010918">
        <w:rPr>
          <w:rFonts w:cstheme="minorHAnsi"/>
          <w:sz w:val="24"/>
          <w:szCs w:val="24"/>
          <w:lang w:val="fr-FR"/>
        </w:rPr>
        <w:t xml:space="preserve">s </w:t>
      </w:r>
      <w:r w:rsidR="008C44CA" w:rsidRPr="00615899">
        <w:rPr>
          <w:rFonts w:cstheme="minorHAnsi"/>
          <w:sz w:val="24"/>
          <w:szCs w:val="24"/>
          <w:lang w:val="fr-FR"/>
        </w:rPr>
        <w:t>1920</w:t>
      </w:r>
      <w:r w:rsidR="00010918">
        <w:rPr>
          <w:rFonts w:cstheme="minorHAnsi"/>
          <w:sz w:val="24"/>
          <w:szCs w:val="24"/>
          <w:lang w:val="fr-FR"/>
        </w:rPr>
        <w:t>-19</w:t>
      </w:r>
      <w:r w:rsidR="008C44CA" w:rsidRPr="00615899">
        <w:rPr>
          <w:rFonts w:cstheme="minorHAnsi"/>
          <w:sz w:val="24"/>
          <w:szCs w:val="24"/>
          <w:lang w:val="fr-FR"/>
        </w:rPr>
        <w:t xml:space="preserve">30 il y a eu un grand développement de la Dévotion </w:t>
      </w:r>
      <w:r w:rsidR="00010918" w:rsidRPr="00615899">
        <w:rPr>
          <w:rFonts w:cstheme="minorHAnsi"/>
          <w:sz w:val="24"/>
          <w:szCs w:val="24"/>
          <w:lang w:val="fr-FR"/>
        </w:rPr>
        <w:t>mennaisienne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="008C44CA" w:rsidRPr="00615899">
        <w:rPr>
          <w:rFonts w:cstheme="minorHAnsi"/>
          <w:sz w:val="24"/>
          <w:szCs w:val="24"/>
          <w:lang w:val="fr-FR"/>
        </w:rPr>
        <w:t>: elle était considérée comme le trait distinctif qui donnait l’</w:t>
      </w:r>
      <w:r w:rsidR="00B56BFF" w:rsidRPr="00615899">
        <w:rPr>
          <w:rFonts w:cstheme="minorHAnsi"/>
          <w:sz w:val="24"/>
          <w:szCs w:val="24"/>
          <w:lang w:val="fr-FR"/>
        </w:rPr>
        <w:t>esprit de famille dans la</w:t>
      </w:r>
      <w:r w:rsidR="00D459C2" w:rsidRPr="00615899">
        <w:rPr>
          <w:rFonts w:cstheme="minorHAnsi"/>
          <w:sz w:val="24"/>
          <w:szCs w:val="24"/>
          <w:lang w:val="fr-FR"/>
        </w:rPr>
        <w:t xml:space="preserve"> nouvelle géographie de</w:t>
      </w:r>
      <w:r w:rsidR="008C44CA" w:rsidRPr="00615899">
        <w:rPr>
          <w:rFonts w:cstheme="minorHAnsi"/>
          <w:sz w:val="24"/>
          <w:szCs w:val="24"/>
          <w:lang w:val="fr-FR"/>
        </w:rPr>
        <w:t xml:space="preserve"> la Congrégation. </w:t>
      </w:r>
      <w:r w:rsidR="00D459C2" w:rsidRPr="00615899">
        <w:rPr>
          <w:rFonts w:cstheme="minorHAnsi"/>
          <w:sz w:val="24"/>
          <w:szCs w:val="24"/>
          <w:lang w:val="fr-FR"/>
        </w:rPr>
        <w:t xml:space="preserve">L’auteur principal de ce printemps mennaisien avait été le </w:t>
      </w:r>
      <w:r w:rsidR="00D459C2" w:rsidRPr="0022797B">
        <w:rPr>
          <w:rFonts w:cstheme="minorHAnsi"/>
          <w:b/>
          <w:bCs/>
          <w:sz w:val="24"/>
          <w:szCs w:val="24"/>
          <w:lang w:val="fr-FR"/>
        </w:rPr>
        <w:t>Supérieur Général Fr. Jean-Joseph</w:t>
      </w:r>
      <w:r w:rsidR="00010918" w:rsidRPr="0022797B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D459C2" w:rsidRPr="00615899">
        <w:rPr>
          <w:rFonts w:cstheme="minorHAnsi"/>
          <w:sz w:val="24"/>
          <w:szCs w:val="24"/>
          <w:lang w:val="fr-FR"/>
        </w:rPr>
        <w:t>: il</w:t>
      </w:r>
      <w:r w:rsidR="00E83C2E" w:rsidRPr="00615899">
        <w:rPr>
          <w:rFonts w:cstheme="minorHAnsi"/>
          <w:sz w:val="24"/>
          <w:szCs w:val="24"/>
          <w:lang w:val="fr-FR"/>
        </w:rPr>
        <w:t xml:space="preserve"> avait institué la journée et la</w:t>
      </w:r>
      <w:r w:rsidR="00D459C2" w:rsidRPr="00615899">
        <w:rPr>
          <w:rFonts w:cstheme="minorHAnsi"/>
          <w:sz w:val="24"/>
          <w:szCs w:val="24"/>
          <w:lang w:val="fr-FR"/>
        </w:rPr>
        <w:t xml:space="preserve"> neuvaine du Père, il avait diffusé la connaissance de la vie du Père et de l’Institut, il avait multiplié les écoles et le </w:t>
      </w:r>
      <w:r w:rsidR="00010918" w:rsidRPr="00615899">
        <w:rPr>
          <w:rFonts w:cstheme="minorHAnsi"/>
          <w:sz w:val="24"/>
          <w:szCs w:val="24"/>
          <w:lang w:val="fr-FR"/>
        </w:rPr>
        <w:t>œuvres</w:t>
      </w:r>
      <w:r w:rsidR="00D459C2" w:rsidRPr="00615899">
        <w:rPr>
          <w:rFonts w:cstheme="minorHAnsi"/>
          <w:sz w:val="24"/>
          <w:szCs w:val="24"/>
          <w:lang w:val="fr-FR"/>
        </w:rPr>
        <w:t xml:space="preserve"> </w:t>
      </w:r>
      <w:r w:rsidR="00E83C2E" w:rsidRPr="00615899">
        <w:rPr>
          <w:rFonts w:cstheme="minorHAnsi"/>
          <w:sz w:val="24"/>
          <w:szCs w:val="24"/>
          <w:lang w:val="fr-FR"/>
        </w:rPr>
        <w:t>d’éducation selon</w:t>
      </w:r>
      <w:r w:rsidR="00D45E01" w:rsidRPr="00615899">
        <w:rPr>
          <w:rFonts w:cstheme="minorHAnsi"/>
          <w:sz w:val="24"/>
          <w:szCs w:val="24"/>
          <w:lang w:val="fr-FR"/>
        </w:rPr>
        <w:t xml:space="preserve"> la tradition mennaisienne. Désormais la Dévotion au Père était une réalité partout, mais voyons comme à l’époque </w:t>
      </w:r>
      <w:r w:rsidR="00E83C2E" w:rsidRPr="00615899">
        <w:rPr>
          <w:rFonts w:cstheme="minorHAnsi"/>
          <w:sz w:val="24"/>
          <w:szCs w:val="24"/>
          <w:lang w:val="fr-FR"/>
        </w:rPr>
        <w:t xml:space="preserve">elle </w:t>
      </w:r>
      <w:r w:rsidR="00D45E01" w:rsidRPr="00615899">
        <w:rPr>
          <w:rFonts w:cstheme="minorHAnsi"/>
          <w:sz w:val="24"/>
          <w:szCs w:val="24"/>
          <w:lang w:val="fr-FR"/>
        </w:rPr>
        <w:t>était interprétée à travers un article de la Chronique du n.142</w:t>
      </w:r>
      <w:r w:rsidR="00FC7FD5" w:rsidRPr="00615899">
        <w:rPr>
          <w:rFonts w:cstheme="minorHAnsi"/>
          <w:sz w:val="24"/>
          <w:szCs w:val="24"/>
          <w:lang w:val="fr-FR"/>
        </w:rPr>
        <w:t>, Nov</w:t>
      </w:r>
      <w:r w:rsidR="00D45E01" w:rsidRPr="00615899">
        <w:rPr>
          <w:rFonts w:cstheme="minorHAnsi"/>
          <w:sz w:val="24"/>
          <w:szCs w:val="24"/>
          <w:lang w:val="fr-FR"/>
        </w:rPr>
        <w:t>embre 1937, du Directeu</w:t>
      </w:r>
      <w:r w:rsidR="00FC7FD5" w:rsidRPr="00615899">
        <w:rPr>
          <w:rFonts w:cstheme="minorHAnsi"/>
          <w:sz w:val="24"/>
          <w:szCs w:val="24"/>
          <w:lang w:val="fr-FR"/>
        </w:rPr>
        <w:t xml:space="preserve">r Fr. Célestin-Auguste </w:t>
      </w:r>
      <w:proofErr w:type="spellStart"/>
      <w:r w:rsidR="00FC7FD5" w:rsidRPr="00615899">
        <w:rPr>
          <w:rFonts w:cstheme="minorHAnsi"/>
          <w:sz w:val="24"/>
          <w:szCs w:val="24"/>
          <w:lang w:val="fr-FR"/>
        </w:rPr>
        <w:t>Cavaleau</w:t>
      </w:r>
      <w:proofErr w:type="spellEnd"/>
      <w:r w:rsidR="00E83C2E" w:rsidRPr="00615899">
        <w:rPr>
          <w:rFonts w:cstheme="minorHAnsi"/>
          <w:sz w:val="24"/>
          <w:szCs w:val="24"/>
          <w:lang w:val="fr-FR"/>
        </w:rPr>
        <w:t xml:space="preserve"> </w:t>
      </w:r>
      <w:r w:rsidR="00FC7FD5" w:rsidRPr="00615899">
        <w:rPr>
          <w:rFonts w:cstheme="minorHAnsi"/>
          <w:sz w:val="24"/>
          <w:szCs w:val="24"/>
          <w:lang w:val="fr-FR"/>
        </w:rPr>
        <w:t>(pp. 85-89)</w:t>
      </w:r>
    </w:p>
    <w:p w14:paraId="2486B751" w14:textId="01332705" w:rsidR="00E56C51" w:rsidRPr="00615899" w:rsidRDefault="00E56C51" w:rsidP="00010918">
      <w:pPr>
        <w:pStyle w:val="Paragrafoelenc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615899">
        <w:rPr>
          <w:rFonts w:cstheme="minorHAnsi"/>
          <w:i/>
          <w:sz w:val="24"/>
          <w:szCs w:val="24"/>
          <w:lang w:val="fr-FR"/>
        </w:rPr>
        <w:t>“La Dévotion au Père de la Mennais n</w:t>
      </w:r>
      <w:r w:rsidR="00E83C2E" w:rsidRPr="00615899">
        <w:rPr>
          <w:rFonts w:cstheme="minorHAnsi"/>
          <w:i/>
          <w:sz w:val="24"/>
          <w:szCs w:val="24"/>
          <w:lang w:val="fr-FR"/>
        </w:rPr>
        <w:t>’est plus à recommander à ses e</w:t>
      </w:r>
      <w:r w:rsidRPr="00615899">
        <w:rPr>
          <w:rFonts w:cstheme="minorHAnsi"/>
          <w:i/>
          <w:sz w:val="24"/>
          <w:szCs w:val="24"/>
          <w:lang w:val="fr-FR"/>
        </w:rPr>
        <w:t>nfants</w:t>
      </w:r>
      <w:r w:rsidR="00010918">
        <w:rPr>
          <w:rFonts w:cstheme="minorHAnsi"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i/>
          <w:sz w:val="24"/>
          <w:szCs w:val="24"/>
          <w:lang w:val="fr-FR"/>
        </w:rPr>
        <w:t xml:space="preserve">: depuis dix ans les </w:t>
      </w:r>
      <w:r w:rsidR="00010918" w:rsidRPr="00615899">
        <w:rPr>
          <w:rFonts w:cstheme="minorHAnsi"/>
          <w:i/>
          <w:sz w:val="24"/>
          <w:szCs w:val="24"/>
          <w:lang w:val="fr-FR"/>
        </w:rPr>
        <w:t>comptes-rendus</w:t>
      </w:r>
      <w:r w:rsidRPr="00615899">
        <w:rPr>
          <w:rFonts w:cstheme="minorHAnsi"/>
          <w:i/>
          <w:sz w:val="24"/>
          <w:szCs w:val="24"/>
          <w:lang w:val="fr-FR"/>
        </w:rPr>
        <w:t xml:space="preserve"> des Chroniques montrent avec quel enthousiasme la journée du Père est accueillie par ma</w:t>
      </w:r>
      <w:r w:rsidR="00010918">
        <w:rPr>
          <w:rFonts w:cstheme="minorHAnsi"/>
          <w:i/>
          <w:sz w:val="24"/>
          <w:szCs w:val="24"/>
          <w:lang w:val="fr-FR"/>
        </w:rPr>
        <w:t>î</w:t>
      </w:r>
      <w:r w:rsidRPr="00615899">
        <w:rPr>
          <w:rFonts w:cstheme="minorHAnsi"/>
          <w:i/>
          <w:sz w:val="24"/>
          <w:szCs w:val="24"/>
          <w:lang w:val="fr-FR"/>
        </w:rPr>
        <w:t xml:space="preserve">tres et élèves.” </w:t>
      </w:r>
      <w:r w:rsidRPr="00615899">
        <w:rPr>
          <w:rFonts w:cstheme="minorHAnsi"/>
          <w:sz w:val="24"/>
          <w:szCs w:val="24"/>
          <w:lang w:val="fr-FR"/>
        </w:rPr>
        <w:t xml:space="preserve">Un des objectifs de cette </w:t>
      </w:r>
      <w:r w:rsidR="00010918" w:rsidRPr="00615899">
        <w:rPr>
          <w:rFonts w:cstheme="minorHAnsi"/>
          <w:sz w:val="24"/>
          <w:szCs w:val="24"/>
          <w:lang w:val="fr-FR"/>
        </w:rPr>
        <w:t>mobilisation</w:t>
      </w:r>
      <w:r w:rsidRPr="00615899">
        <w:rPr>
          <w:rFonts w:cstheme="minorHAnsi"/>
          <w:sz w:val="24"/>
          <w:szCs w:val="24"/>
          <w:lang w:val="fr-FR"/>
        </w:rPr>
        <w:t xml:space="preserve"> spirituelle est de </w:t>
      </w:r>
      <w:r w:rsidR="00010918" w:rsidRPr="00615899">
        <w:rPr>
          <w:rFonts w:cstheme="minorHAnsi"/>
          <w:sz w:val="24"/>
          <w:szCs w:val="24"/>
          <w:lang w:val="fr-FR"/>
        </w:rPr>
        <w:t>hâter</w:t>
      </w:r>
      <w:r w:rsidR="00E83C2E" w:rsidRPr="00615899">
        <w:rPr>
          <w:rFonts w:cstheme="minorHAnsi"/>
          <w:sz w:val="24"/>
          <w:szCs w:val="24"/>
          <w:lang w:val="fr-FR"/>
        </w:rPr>
        <w:t xml:space="preserve"> une glorification </w:t>
      </w:r>
      <w:r w:rsidR="00E83C2E" w:rsidRPr="00615899">
        <w:rPr>
          <w:rFonts w:cstheme="minorHAnsi"/>
          <w:i/>
          <w:sz w:val="24"/>
          <w:szCs w:val="24"/>
          <w:lang w:val="fr-FR"/>
        </w:rPr>
        <w:t>“</w:t>
      </w:r>
      <w:r w:rsidRPr="00615899">
        <w:rPr>
          <w:rFonts w:cstheme="minorHAnsi"/>
          <w:i/>
          <w:sz w:val="24"/>
          <w:szCs w:val="24"/>
          <w:lang w:val="fr-FR"/>
        </w:rPr>
        <w:t>si chère à nous tous”.</w:t>
      </w:r>
      <w:r w:rsidRPr="00615899">
        <w:rPr>
          <w:rFonts w:cstheme="minorHAnsi"/>
          <w:sz w:val="24"/>
          <w:szCs w:val="24"/>
          <w:lang w:val="fr-FR"/>
        </w:rPr>
        <w:t xml:space="preserve"> </w:t>
      </w:r>
      <w:r w:rsidR="002161FC" w:rsidRPr="00615899">
        <w:rPr>
          <w:rFonts w:cstheme="minorHAnsi"/>
          <w:sz w:val="24"/>
          <w:szCs w:val="24"/>
          <w:lang w:val="fr-FR"/>
        </w:rPr>
        <w:t xml:space="preserve"> Et pour cela</w:t>
      </w:r>
      <w:r w:rsidR="00010918">
        <w:rPr>
          <w:rFonts w:cstheme="minorHAnsi"/>
          <w:sz w:val="24"/>
          <w:szCs w:val="24"/>
          <w:lang w:val="fr-FR"/>
        </w:rPr>
        <w:t>,</w:t>
      </w:r>
      <w:r w:rsidR="002161FC" w:rsidRPr="00615899">
        <w:rPr>
          <w:rFonts w:cstheme="minorHAnsi"/>
          <w:sz w:val="24"/>
          <w:szCs w:val="24"/>
          <w:lang w:val="fr-FR"/>
        </w:rPr>
        <w:t xml:space="preserve"> l’article cite les conseils du Pape </w:t>
      </w:r>
      <w:r w:rsidR="00010918" w:rsidRPr="00615899">
        <w:rPr>
          <w:rFonts w:cstheme="minorHAnsi"/>
          <w:sz w:val="24"/>
          <w:szCs w:val="24"/>
          <w:lang w:val="fr-FR"/>
        </w:rPr>
        <w:t>Benoît</w:t>
      </w:r>
      <w:r w:rsidR="002161FC" w:rsidRPr="00615899">
        <w:rPr>
          <w:rFonts w:cstheme="minorHAnsi"/>
          <w:sz w:val="24"/>
          <w:szCs w:val="24"/>
          <w:lang w:val="fr-FR"/>
        </w:rPr>
        <w:t xml:space="preserve"> XV. </w:t>
      </w:r>
      <w:r w:rsidR="002161FC" w:rsidRPr="00615899">
        <w:rPr>
          <w:rFonts w:cstheme="minorHAnsi"/>
          <w:i/>
          <w:sz w:val="24"/>
          <w:szCs w:val="24"/>
          <w:lang w:val="fr-FR"/>
        </w:rPr>
        <w:t xml:space="preserve">“C’est très important </w:t>
      </w:r>
      <w:r w:rsidR="00010918">
        <w:rPr>
          <w:rFonts w:cstheme="minorHAnsi"/>
          <w:i/>
          <w:sz w:val="24"/>
          <w:szCs w:val="24"/>
          <w:lang w:val="fr-FR"/>
        </w:rPr>
        <w:t>d’</w:t>
      </w:r>
      <w:r w:rsidR="002161FC" w:rsidRPr="00615899">
        <w:rPr>
          <w:rFonts w:cstheme="minorHAnsi"/>
          <w:i/>
          <w:sz w:val="24"/>
          <w:szCs w:val="24"/>
          <w:lang w:val="fr-FR"/>
        </w:rPr>
        <w:t>obtenir des miracles. Pour cela il faut faire conna</w:t>
      </w:r>
      <w:r w:rsidR="00010918">
        <w:rPr>
          <w:rFonts w:cstheme="minorHAnsi"/>
          <w:i/>
          <w:sz w:val="24"/>
          <w:szCs w:val="24"/>
          <w:lang w:val="fr-FR"/>
        </w:rPr>
        <w:t>î</w:t>
      </w:r>
      <w:r w:rsidR="002161FC" w:rsidRPr="00615899">
        <w:rPr>
          <w:rFonts w:cstheme="minorHAnsi"/>
          <w:i/>
          <w:sz w:val="24"/>
          <w:szCs w:val="24"/>
          <w:lang w:val="fr-FR"/>
        </w:rPr>
        <w:t xml:space="preserve">tre votre Fondateur, distribuer ses images, inviter les malades à prier et demander les </w:t>
      </w:r>
      <w:r w:rsidR="00010918" w:rsidRPr="00615899">
        <w:rPr>
          <w:rFonts w:cstheme="minorHAnsi"/>
          <w:i/>
          <w:sz w:val="24"/>
          <w:szCs w:val="24"/>
          <w:lang w:val="fr-FR"/>
        </w:rPr>
        <w:t>certificats</w:t>
      </w:r>
      <w:r w:rsidR="002161FC" w:rsidRPr="00615899">
        <w:rPr>
          <w:rFonts w:cstheme="minorHAnsi"/>
          <w:i/>
          <w:sz w:val="24"/>
          <w:szCs w:val="24"/>
          <w:lang w:val="fr-FR"/>
        </w:rPr>
        <w:t xml:space="preserve"> au </w:t>
      </w:r>
      <w:r w:rsidR="00010918" w:rsidRPr="00615899">
        <w:rPr>
          <w:rFonts w:cstheme="minorHAnsi"/>
          <w:i/>
          <w:sz w:val="24"/>
          <w:szCs w:val="24"/>
          <w:lang w:val="fr-FR"/>
        </w:rPr>
        <w:t>médecin</w:t>
      </w:r>
      <w:r w:rsidR="00010918">
        <w:rPr>
          <w:rFonts w:cstheme="minorHAnsi"/>
          <w:i/>
          <w:sz w:val="24"/>
          <w:szCs w:val="24"/>
          <w:lang w:val="fr-FR"/>
        </w:rPr>
        <w:t xml:space="preserve"> </w:t>
      </w:r>
      <w:r w:rsidR="002161FC" w:rsidRPr="00615899">
        <w:rPr>
          <w:rFonts w:cstheme="minorHAnsi"/>
          <w:i/>
          <w:sz w:val="24"/>
          <w:szCs w:val="24"/>
          <w:lang w:val="fr-FR"/>
        </w:rPr>
        <w:t>; car souvent, quand la maladie a disparu, les docteurs attribuent la guérison aux seules forces de la nature et à leurs remèdes, refusant de reconnaitre l’intervention du Ciel”.</w:t>
      </w:r>
    </w:p>
    <w:p w14:paraId="5F33695A" w14:textId="226C91C8" w:rsidR="002161FC" w:rsidRPr="00615899" w:rsidRDefault="002161FC" w:rsidP="00010918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L’article explique ces 3 aspects</w:t>
      </w:r>
      <w:r w:rsidR="00E83C2E" w:rsidRPr="00615899">
        <w:rPr>
          <w:rFonts w:cstheme="minorHAnsi"/>
          <w:sz w:val="24"/>
          <w:szCs w:val="24"/>
          <w:lang w:val="fr-FR"/>
        </w:rPr>
        <w:t xml:space="preserve"> suivants</w:t>
      </w:r>
      <w:r w:rsidR="00010918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:</w:t>
      </w:r>
    </w:p>
    <w:p w14:paraId="525D941C" w14:textId="77777777" w:rsidR="002161FC" w:rsidRPr="00615899" w:rsidRDefault="002161FC" w:rsidP="00010918">
      <w:pPr>
        <w:pStyle w:val="Paragrafoelenco"/>
        <w:ind w:left="708"/>
        <w:jc w:val="both"/>
        <w:rPr>
          <w:rFonts w:cstheme="minorHAnsi"/>
          <w:b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1-FAIRE CONNAITRE LA VIE DU PERE DE LA MENNAIS</w:t>
      </w:r>
    </w:p>
    <w:p w14:paraId="6B07DE05" w14:textId="19B8F8CE" w:rsidR="002161FC" w:rsidRPr="00AE49B0" w:rsidRDefault="00AE49B0" w:rsidP="00010918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« 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>Il faut que ma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î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>tres et élèves connaissent bien l’histoire du Père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 xml:space="preserve">: il y a des biographies adaptées à tous, celle de </w:t>
      </w:r>
      <w:proofErr w:type="spellStart"/>
      <w:r w:rsidR="00261390" w:rsidRPr="00AE49B0">
        <w:rPr>
          <w:rFonts w:cstheme="minorHAnsi"/>
          <w:i/>
          <w:iCs/>
          <w:sz w:val="24"/>
          <w:szCs w:val="24"/>
          <w:lang w:val="fr-FR"/>
        </w:rPr>
        <w:t>Laveille</w:t>
      </w:r>
      <w:proofErr w:type="spellEnd"/>
      <w:r w:rsidR="00261390" w:rsidRPr="00AE49B0">
        <w:rPr>
          <w:rFonts w:cstheme="minorHAnsi"/>
          <w:i/>
          <w:iCs/>
          <w:sz w:val="24"/>
          <w:szCs w:val="24"/>
          <w:lang w:val="fr-FR"/>
        </w:rPr>
        <w:t xml:space="preserve"> pour un niveau plus haut, 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celle 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>d’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>Auvray accessible à tous. On y trouve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 xml:space="preserve"> beaucoup d’anecdotes pleins d’attractions et d’aventures. C’est très utile aussi de présenter la vie de nombreux Frères et 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Sœurs</w:t>
      </w:r>
      <w:r w:rsidR="00261390" w:rsidRPr="00AE49B0">
        <w:rPr>
          <w:rFonts w:cstheme="minorHAnsi"/>
          <w:i/>
          <w:iCs/>
          <w:sz w:val="24"/>
          <w:szCs w:val="24"/>
          <w:lang w:val="fr-FR"/>
        </w:rPr>
        <w:t xml:space="preserve"> qui ont suivi le Fondateur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 dans une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 xml:space="preserve"> vie de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 “sainteté” simple et 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héroïque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 en 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même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 temps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: “les saints de la porte 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d’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 xml:space="preserve">à 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côté</w:t>
      </w:r>
      <w:r w:rsidR="001B6CAB" w:rsidRPr="00AE49B0">
        <w:rPr>
          <w:rFonts w:cstheme="minorHAnsi"/>
          <w:i/>
          <w:iCs/>
          <w:sz w:val="24"/>
          <w:szCs w:val="24"/>
          <w:lang w:val="fr-FR"/>
        </w:rPr>
        <w:t>”.</w:t>
      </w:r>
      <w:r w:rsidRPr="00AE49B0">
        <w:rPr>
          <w:rFonts w:cstheme="minorHAnsi"/>
          <w:i/>
          <w:iCs/>
          <w:sz w:val="24"/>
          <w:szCs w:val="24"/>
          <w:lang w:val="fr-FR"/>
        </w:rPr>
        <w:t> »</w:t>
      </w:r>
    </w:p>
    <w:p w14:paraId="7C2EC729" w14:textId="45957E37" w:rsidR="00010918" w:rsidRPr="00010918" w:rsidRDefault="001B6CAB" w:rsidP="00010918">
      <w:pPr>
        <w:pStyle w:val="Paragrafoelenco"/>
        <w:ind w:left="708"/>
        <w:jc w:val="both"/>
        <w:rPr>
          <w:rFonts w:cstheme="minorHAnsi"/>
          <w:b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2-C</w:t>
      </w:r>
      <w:r w:rsidR="00010918">
        <w:rPr>
          <w:rFonts w:cstheme="minorHAnsi"/>
          <w:b/>
          <w:sz w:val="24"/>
          <w:szCs w:val="24"/>
          <w:lang w:val="fr-FR"/>
        </w:rPr>
        <w:t>É</w:t>
      </w:r>
      <w:r w:rsidRPr="00615899">
        <w:rPr>
          <w:rFonts w:cstheme="minorHAnsi"/>
          <w:b/>
          <w:sz w:val="24"/>
          <w:szCs w:val="24"/>
          <w:lang w:val="fr-FR"/>
        </w:rPr>
        <w:t>L</w:t>
      </w:r>
      <w:r w:rsidR="00010918">
        <w:rPr>
          <w:rFonts w:cstheme="minorHAnsi"/>
          <w:b/>
          <w:sz w:val="24"/>
          <w:szCs w:val="24"/>
          <w:lang w:val="fr-FR"/>
        </w:rPr>
        <w:t>É</w:t>
      </w:r>
      <w:r w:rsidRPr="00615899">
        <w:rPr>
          <w:rFonts w:cstheme="minorHAnsi"/>
          <w:b/>
          <w:sz w:val="24"/>
          <w:szCs w:val="24"/>
          <w:lang w:val="fr-FR"/>
        </w:rPr>
        <w:t>BRER LE P</w:t>
      </w:r>
      <w:r w:rsidR="00010918">
        <w:rPr>
          <w:rFonts w:ascii="Arial" w:eastAsia="Arial" w:cstheme="minorHAnsi"/>
          <w:b/>
          <w:sz w:val="24"/>
          <w:szCs w:val="24"/>
          <w:lang w:val="fr-FR"/>
        </w:rPr>
        <w:t>È</w:t>
      </w:r>
      <w:r w:rsidRPr="00615899">
        <w:rPr>
          <w:rFonts w:cstheme="minorHAnsi"/>
          <w:b/>
          <w:sz w:val="24"/>
          <w:szCs w:val="24"/>
          <w:lang w:val="fr-FR"/>
        </w:rPr>
        <w:t xml:space="preserve">RE PAR DES MANIFESTATIONS </w:t>
      </w:r>
      <w:r w:rsidRPr="00646058">
        <w:rPr>
          <w:rFonts w:cstheme="minorHAnsi"/>
          <w:b/>
          <w:sz w:val="24"/>
          <w:szCs w:val="24"/>
          <w:lang w:val="fr-FR"/>
        </w:rPr>
        <w:t>EXTE</w:t>
      </w:r>
      <w:r w:rsidR="00E83C2E" w:rsidRPr="00646058">
        <w:rPr>
          <w:rFonts w:cstheme="minorHAnsi"/>
          <w:b/>
          <w:sz w:val="24"/>
          <w:szCs w:val="24"/>
          <w:lang w:val="fr-FR"/>
        </w:rPr>
        <w:t>R</w:t>
      </w:r>
      <w:r w:rsidRPr="00646058">
        <w:rPr>
          <w:rFonts w:cstheme="minorHAnsi"/>
          <w:b/>
          <w:sz w:val="24"/>
          <w:szCs w:val="24"/>
          <w:lang w:val="fr-FR"/>
        </w:rPr>
        <w:t>IEUR</w:t>
      </w:r>
      <w:r w:rsidR="00010918" w:rsidRPr="00646058">
        <w:rPr>
          <w:rFonts w:cstheme="minorHAnsi"/>
          <w:b/>
          <w:sz w:val="24"/>
          <w:szCs w:val="24"/>
          <w:lang w:val="fr-FR"/>
        </w:rPr>
        <w:t>ES</w:t>
      </w:r>
      <w:r w:rsidRPr="00646058">
        <w:rPr>
          <w:rFonts w:cstheme="minorHAnsi"/>
          <w:b/>
          <w:sz w:val="24"/>
          <w:szCs w:val="24"/>
          <w:lang w:val="fr-FR"/>
        </w:rPr>
        <w:t xml:space="preserve"> </w:t>
      </w:r>
      <w:r w:rsidR="00646058" w:rsidRPr="00646058">
        <w:rPr>
          <w:rFonts w:cstheme="minorHAnsi"/>
          <w:b/>
          <w:sz w:val="24"/>
          <w:szCs w:val="24"/>
          <w:lang w:val="fr-FR"/>
        </w:rPr>
        <w:t>D</w:t>
      </w:r>
      <w:r w:rsidRPr="00646058">
        <w:rPr>
          <w:rFonts w:cstheme="minorHAnsi"/>
          <w:b/>
          <w:sz w:val="24"/>
          <w:szCs w:val="24"/>
          <w:lang w:val="fr-FR"/>
        </w:rPr>
        <w:t>U CULTE PRIV</w:t>
      </w:r>
      <w:r w:rsidR="00010918" w:rsidRPr="00646058">
        <w:rPr>
          <w:rFonts w:cstheme="minorHAnsi"/>
          <w:b/>
          <w:sz w:val="24"/>
          <w:szCs w:val="24"/>
          <w:lang w:val="fr-FR"/>
        </w:rPr>
        <w:t>É</w:t>
      </w:r>
      <w:r w:rsidRPr="00615899">
        <w:rPr>
          <w:rFonts w:cstheme="minorHAnsi"/>
          <w:b/>
          <w:sz w:val="24"/>
          <w:szCs w:val="24"/>
          <w:lang w:val="fr-FR"/>
        </w:rPr>
        <w:t>.</w:t>
      </w:r>
      <w:r w:rsidRPr="00010918">
        <w:rPr>
          <w:rFonts w:cstheme="minorHAnsi"/>
          <w:b/>
          <w:sz w:val="24"/>
          <w:szCs w:val="24"/>
          <w:lang w:val="fr-FR"/>
        </w:rPr>
        <w:t xml:space="preserve"> </w:t>
      </w:r>
    </w:p>
    <w:p w14:paraId="27DD5C94" w14:textId="241C8FA9" w:rsidR="001B6CAB" w:rsidRPr="00AE49B0" w:rsidRDefault="001B6CAB" w:rsidP="00010918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Sans attribuer au Père u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>n culte officiel, qui ne lui est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pas </w:t>
      </w:r>
      <w:r w:rsidR="00E83C2E" w:rsidRPr="00AE49B0">
        <w:rPr>
          <w:rFonts w:cstheme="minorHAnsi"/>
          <w:i/>
          <w:iCs/>
          <w:sz w:val="24"/>
          <w:szCs w:val="24"/>
          <w:lang w:val="fr-FR"/>
        </w:rPr>
        <w:t xml:space="preserve">encore </w:t>
      </w:r>
      <w:r w:rsidRPr="00AE49B0">
        <w:rPr>
          <w:rFonts w:cstheme="minorHAnsi"/>
          <w:i/>
          <w:iCs/>
          <w:sz w:val="24"/>
          <w:szCs w:val="24"/>
          <w:lang w:val="fr-FR"/>
        </w:rPr>
        <w:t>d</w:t>
      </w:r>
      <w:r w:rsidR="00010918" w:rsidRPr="00AE49B0">
        <w:rPr>
          <w:rFonts w:cstheme="minorHAnsi"/>
          <w:i/>
          <w:iCs/>
          <w:sz w:val="24"/>
          <w:szCs w:val="24"/>
          <w:lang w:val="fr-FR"/>
        </w:rPr>
        <w:t>û</w:t>
      </w:r>
      <w:r w:rsidRPr="00AE49B0">
        <w:rPr>
          <w:rFonts w:cstheme="minorHAnsi"/>
          <w:i/>
          <w:iCs/>
          <w:sz w:val="24"/>
          <w:szCs w:val="24"/>
          <w:lang w:val="fr-FR"/>
        </w:rPr>
        <w:t>, il ne faut pas non plus exclure les signes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 xml:space="preserve"> d’hommage, d’affection, de vénération filiale, qui alimentent la Dévotion vers lui. Fr. Célestin indiquent quelques-uns de ces signes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>:</w:t>
      </w:r>
    </w:p>
    <w:p w14:paraId="72356FDB" w14:textId="1C497F08" w:rsidR="00A95DE9" w:rsidRPr="00AE49B0" w:rsidRDefault="00071F8A" w:rsidP="00AE49B0">
      <w:pPr>
        <w:pStyle w:val="Paragrafoelenco"/>
        <w:numPr>
          <w:ilvl w:val="0"/>
          <w:numId w:val="5"/>
        </w:numPr>
        <w:ind w:left="1418"/>
        <w:jc w:val="both"/>
        <w:rPr>
          <w:rFonts w:cstheme="minorHAnsi"/>
          <w:i/>
          <w:sz w:val="24"/>
          <w:szCs w:val="24"/>
          <w:u w:val="single"/>
          <w:lang w:val="fr-FR"/>
        </w:rPr>
      </w:pPr>
      <w:r w:rsidRPr="00AE49B0">
        <w:rPr>
          <w:rFonts w:cstheme="minorHAnsi"/>
          <w:i/>
          <w:sz w:val="24"/>
          <w:szCs w:val="24"/>
          <w:u w:val="single"/>
          <w:lang w:val="fr-FR"/>
        </w:rPr>
        <w:t>LES IMAGES</w:t>
      </w:r>
      <w:r w:rsidR="00AE49B0" w:rsidRPr="00AE49B0">
        <w:rPr>
          <w:rFonts w:cstheme="minorHAnsi"/>
          <w:i/>
          <w:sz w:val="24"/>
          <w:szCs w:val="24"/>
          <w:u w:val="single"/>
          <w:lang w:val="fr-FR"/>
        </w:rPr>
        <w:t xml:space="preserve"> </w:t>
      </w:r>
      <w:r w:rsidRPr="00AE49B0">
        <w:rPr>
          <w:rFonts w:cstheme="minorHAnsi"/>
          <w:i/>
          <w:sz w:val="24"/>
          <w:szCs w:val="24"/>
          <w:u w:val="single"/>
          <w:lang w:val="fr-FR"/>
        </w:rPr>
        <w:t xml:space="preserve">: </w:t>
      </w:r>
    </w:p>
    <w:p w14:paraId="07111973" w14:textId="6A460C0F" w:rsidR="00071F8A" w:rsidRPr="00AE49B0" w:rsidRDefault="00AE49B0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« 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On placera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des grandes images à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 xml:space="preserve"> l’</w:t>
      </w:r>
      <w:r w:rsidRPr="00AE49B0">
        <w:rPr>
          <w:rFonts w:cstheme="minorHAnsi"/>
          <w:i/>
          <w:iCs/>
          <w:sz w:val="24"/>
          <w:szCs w:val="24"/>
          <w:lang w:val="fr-FR"/>
        </w:rPr>
        <w:t>extérieur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 xml:space="preserve"> (statues) ou 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des tableaux à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 xml:space="preserve"> l’intérieur, à mettre en relief surtout pendant la Neuvaine. Le port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r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t xml:space="preserve">ait du P. de la Mennais deviendra familier à tous </w:t>
      </w:r>
      <w:r w:rsidR="00071F8A" w:rsidRPr="00AE49B0">
        <w:rPr>
          <w:rFonts w:cstheme="minorHAnsi"/>
          <w:i/>
          <w:iCs/>
          <w:sz w:val="24"/>
          <w:szCs w:val="24"/>
          <w:lang w:val="fr-FR"/>
        </w:rPr>
        <w:lastRenderedPageBreak/>
        <w:t>ceux qui fréquentent l’école.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A95DE9" w:rsidRPr="00AE49B0">
        <w:rPr>
          <w:rFonts w:cstheme="minorHAnsi"/>
          <w:i/>
          <w:iCs/>
          <w:spacing w:val="-8"/>
          <w:sz w:val="24"/>
          <w:szCs w:val="24"/>
          <w:lang w:val="fr-FR"/>
        </w:rPr>
        <w:t>Les petites images seront très utiles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A95DE9" w:rsidRPr="00AE49B0">
        <w:rPr>
          <w:rFonts w:cstheme="minorHAnsi"/>
          <w:i/>
          <w:iCs/>
          <w:spacing w:val="-8"/>
          <w:sz w:val="24"/>
          <w:szCs w:val="24"/>
          <w:lang w:val="fr-FR"/>
        </w:rPr>
        <w:t>pour stimuler le zèle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A95DE9" w:rsidRPr="00AE49B0">
        <w:rPr>
          <w:rFonts w:cstheme="minorHAnsi"/>
          <w:i/>
          <w:iCs/>
          <w:spacing w:val="-8"/>
          <w:sz w:val="24"/>
          <w:szCs w:val="24"/>
          <w:lang w:val="fr-FR"/>
        </w:rPr>
        <w:t>individuel</w:t>
      </w:r>
      <w:r w:rsidRPr="00AE49B0">
        <w:rPr>
          <w:rFonts w:cstheme="minorHAnsi"/>
          <w:i/>
          <w:iCs/>
          <w:spacing w:val="-8"/>
          <w:sz w:val="24"/>
          <w:szCs w:val="24"/>
          <w:lang w:val="fr-FR"/>
        </w:rPr>
        <w:t xml:space="preserve"> 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: elles invitent à l’amour filial du Père, elles rappellent son zèle, dans les cas de maladie elles peuvent </w:t>
      </w:r>
      <w:r w:rsidRPr="00AE49B0">
        <w:rPr>
          <w:rFonts w:cstheme="minorHAnsi"/>
          <w:i/>
          <w:iCs/>
          <w:sz w:val="24"/>
          <w:szCs w:val="24"/>
          <w:lang w:val="fr-FR"/>
        </w:rPr>
        <w:t>être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distribuées, avec la prière au verso on peut prier pour maintes intentions.</w:t>
      </w:r>
      <w:r w:rsidRPr="00AE49B0">
        <w:rPr>
          <w:rFonts w:cstheme="minorHAnsi"/>
          <w:i/>
          <w:iCs/>
          <w:sz w:val="24"/>
          <w:szCs w:val="24"/>
          <w:lang w:val="fr-FR"/>
        </w:rPr>
        <w:t> »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</w:p>
    <w:p w14:paraId="360A120A" w14:textId="77777777" w:rsidR="00A95DE9" w:rsidRPr="00AE49B0" w:rsidRDefault="00A95DE9" w:rsidP="00AE49B0">
      <w:pPr>
        <w:pStyle w:val="Paragrafoelenco"/>
        <w:numPr>
          <w:ilvl w:val="0"/>
          <w:numId w:val="5"/>
        </w:numPr>
        <w:ind w:left="1418"/>
        <w:jc w:val="both"/>
        <w:rPr>
          <w:rFonts w:cstheme="minorHAnsi"/>
          <w:i/>
          <w:sz w:val="24"/>
          <w:szCs w:val="24"/>
          <w:u w:val="single"/>
          <w:lang w:val="fr-FR"/>
        </w:rPr>
      </w:pPr>
      <w:r w:rsidRPr="00AE49B0">
        <w:rPr>
          <w:rFonts w:cstheme="minorHAnsi"/>
          <w:i/>
          <w:sz w:val="24"/>
          <w:szCs w:val="24"/>
          <w:u w:val="single"/>
          <w:lang w:val="fr-FR"/>
        </w:rPr>
        <w:t>LES NEUVAINES</w:t>
      </w:r>
    </w:p>
    <w:p w14:paraId="3B62EB7D" w14:textId="670FBB94" w:rsidR="001B6CAB" w:rsidRPr="00AE49B0" w:rsidRDefault="00AE49B0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« 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>Ce sont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Pr="00AE49B0">
        <w:rPr>
          <w:rFonts w:cstheme="minorHAnsi"/>
          <w:i/>
          <w:iCs/>
          <w:sz w:val="24"/>
          <w:szCs w:val="24"/>
          <w:lang w:val="fr-FR"/>
        </w:rPr>
        <w:t>neuf journées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>de</w:t>
      </w:r>
      <w:r w:rsidR="00A95DE9" w:rsidRPr="00AE49B0">
        <w:rPr>
          <w:rFonts w:cstheme="minorHAnsi"/>
          <w:i/>
          <w:iCs/>
          <w:sz w:val="24"/>
          <w:szCs w:val="24"/>
          <w:lang w:val="fr-FR"/>
        </w:rPr>
        <w:t xml:space="preserve"> prières spéciales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 xml:space="preserve"> adressées à Dieu par l’intercession du Père. Elles seront simples, avec une demande personnalisée d’une faveur bien connue par tous</w:t>
      </w:r>
      <w:r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>; elles sero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nt appuyées par la ferveur et l’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>engagement de chacun. Ces moments de Pr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i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>ère spéciale seront soulignés pendant des jours particuliers</w:t>
      </w:r>
      <w:r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295A5F" w:rsidRPr="00AE49B0">
        <w:rPr>
          <w:rFonts w:cstheme="minorHAnsi"/>
          <w:i/>
          <w:iCs/>
          <w:sz w:val="24"/>
          <w:szCs w:val="24"/>
          <w:lang w:val="fr-FR"/>
        </w:rPr>
        <w:t>: le 8 et le 26 dédiés au Père, le mercredi dédié aux vocations.</w:t>
      </w:r>
    </w:p>
    <w:p w14:paraId="5CF0FCCA" w14:textId="71A959A4" w:rsidR="00295A5F" w:rsidRPr="00AE49B0" w:rsidRDefault="00295A5F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La Journée du Père de la Mennais est le moment culmina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>n</w:t>
      </w:r>
      <w:r w:rsidRPr="00AE49B0">
        <w:rPr>
          <w:rFonts w:cstheme="minorHAnsi"/>
          <w:i/>
          <w:iCs/>
          <w:sz w:val="24"/>
          <w:szCs w:val="24"/>
          <w:lang w:val="fr-FR"/>
        </w:rPr>
        <w:t>t de cet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 xml:space="preserve">te </w:t>
      </w:r>
      <w:r w:rsidR="00AE49B0">
        <w:rPr>
          <w:rFonts w:cstheme="minorHAnsi"/>
          <w:i/>
          <w:iCs/>
          <w:sz w:val="24"/>
          <w:szCs w:val="24"/>
          <w:lang w:val="fr-FR"/>
        </w:rPr>
        <w:t>d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>évotion</w:t>
      </w:r>
      <w:r w:rsidR="0022797B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 xml:space="preserve">: elle sera une grande 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>fête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>, avec célébrations, manifestations, jeux.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On invitera tous aux sacrements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 xml:space="preserve"> de la Réconciliation et de l’Eucharistie. Chaque classe aura l’occasion de préparer des intentions et des activités particulières. En cette occasion tous les élèves feront l’offrande à Dieu d’un bouquet spirituel, rempli de 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“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>fleurs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”</w:t>
      </w:r>
      <w:r w:rsid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D40EF9" w:rsidRPr="00AE49B0">
        <w:rPr>
          <w:rFonts w:cstheme="minorHAnsi"/>
          <w:i/>
          <w:iCs/>
          <w:sz w:val="24"/>
          <w:szCs w:val="24"/>
          <w:lang w:val="fr-FR"/>
        </w:rPr>
        <w:t>: messes, communions, chapelets, sacrifices, actes de bonté</w:t>
      </w:r>
      <w:r w:rsidR="00241AE4" w:rsidRPr="00AE49B0">
        <w:rPr>
          <w:rFonts w:cstheme="minorHAnsi"/>
          <w:i/>
          <w:iCs/>
          <w:sz w:val="24"/>
          <w:szCs w:val="24"/>
          <w:lang w:val="fr-FR"/>
        </w:rPr>
        <w:t>, prières personnelles.</w:t>
      </w:r>
      <w:r w:rsidR="00AE49B0">
        <w:rPr>
          <w:rFonts w:cstheme="minorHAnsi"/>
          <w:i/>
          <w:iCs/>
          <w:sz w:val="24"/>
          <w:szCs w:val="24"/>
          <w:lang w:val="fr-FR"/>
        </w:rPr>
        <w:t> »</w:t>
      </w:r>
    </w:p>
    <w:p w14:paraId="241EBE2E" w14:textId="070FD7B4" w:rsidR="00241AE4" w:rsidRPr="00615899" w:rsidRDefault="00AE49B0" w:rsidP="00AE49B0">
      <w:pPr>
        <w:pStyle w:val="Paragrafoelenco"/>
        <w:ind w:left="708"/>
        <w:jc w:val="both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3-</w:t>
      </w:r>
      <w:r w:rsidR="00241AE4" w:rsidRPr="00615899">
        <w:rPr>
          <w:rFonts w:cstheme="minorHAnsi"/>
          <w:b/>
          <w:sz w:val="24"/>
          <w:szCs w:val="24"/>
          <w:lang w:val="fr-FR"/>
        </w:rPr>
        <w:t>OBTENIR DES INTERVENTIONS MIRACULEUSES</w:t>
      </w:r>
    </w:p>
    <w:p w14:paraId="4A72BAA9" w14:textId="34D4F0C7" w:rsidR="00241AE4" w:rsidRPr="00AE49B0" w:rsidRDefault="00241AE4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Par l’interc</w:t>
      </w:r>
      <w:r w:rsidR="00473D06" w:rsidRPr="00AE49B0">
        <w:rPr>
          <w:rFonts w:cstheme="minorHAnsi"/>
          <w:i/>
          <w:iCs/>
          <w:sz w:val="24"/>
          <w:szCs w:val="24"/>
          <w:lang w:val="fr-FR"/>
        </w:rPr>
        <w:t>ession du Père on a déjà obtenu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un grand nombre d</w:t>
      </w:r>
      <w:r w:rsidR="00473D06" w:rsidRPr="00AE49B0">
        <w:rPr>
          <w:rFonts w:cstheme="minorHAnsi"/>
          <w:i/>
          <w:iCs/>
          <w:sz w:val="24"/>
          <w:szCs w:val="24"/>
          <w:lang w:val="fr-FR"/>
        </w:rPr>
        <w:t>e faveurs et il est important d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e les faire connaitre. Il faut continuer de prier pour obtenir les 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>grâces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, surtout en cas de maladies graves. 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>C’est bien suivre la procédure suivante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 xml:space="preserve">: </w:t>
      </w:r>
    </w:p>
    <w:p w14:paraId="2E6FB7F8" w14:textId="365EC46D" w:rsidR="00D45E01" w:rsidRPr="00AE49B0" w:rsidRDefault="00AE49B0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i/>
          <w:iCs/>
          <w:sz w:val="24"/>
          <w:szCs w:val="24"/>
          <w:lang w:val="fr-FR"/>
        </w:rPr>
        <w:t>Les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 xml:space="preserve"> élèves avertiront le Directeur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>; celui-ci donnera à la famille intéressée une image-relique (morceau d’étoffe ayant touché le tombeau du Père)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>; on invitera la classe et l’école à prier pendant une neuvaine spéciale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 xml:space="preserve">; en cas de guérison subite, recueillir les dépositions des témoins oculaires, les constatations des </w:t>
      </w:r>
      <w:r w:rsidRPr="00AE49B0">
        <w:rPr>
          <w:rFonts w:cstheme="minorHAnsi"/>
          <w:i/>
          <w:iCs/>
          <w:sz w:val="24"/>
          <w:szCs w:val="24"/>
          <w:lang w:val="fr-FR"/>
        </w:rPr>
        <w:t>médecins</w:t>
      </w:r>
      <w:r w:rsidR="0046010C" w:rsidRPr="00AE49B0">
        <w:rPr>
          <w:rFonts w:cstheme="minorHAnsi"/>
          <w:i/>
          <w:iCs/>
          <w:sz w:val="24"/>
          <w:szCs w:val="24"/>
          <w:lang w:val="fr-FR"/>
        </w:rPr>
        <w:t xml:space="preserve"> avec la documentation sanitaire.</w:t>
      </w:r>
      <w:r w:rsidRPr="00AE49B0">
        <w:rPr>
          <w:rFonts w:cstheme="minorHAnsi"/>
          <w:i/>
          <w:iCs/>
          <w:sz w:val="24"/>
          <w:szCs w:val="24"/>
          <w:lang w:val="fr-FR"/>
        </w:rPr>
        <w:t> »</w:t>
      </w:r>
    </w:p>
    <w:p w14:paraId="0EF15F04" w14:textId="20FFF2B7" w:rsidR="00760143" w:rsidRPr="00AE49B0" w:rsidRDefault="00760143" w:rsidP="00AE49B0">
      <w:pPr>
        <w:pStyle w:val="Paragrafoelenco"/>
        <w:ind w:left="426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E49B0">
        <w:rPr>
          <w:rFonts w:cstheme="minorHAnsi"/>
          <w:sz w:val="24"/>
          <w:szCs w:val="24"/>
          <w:lang w:val="fr-FR"/>
        </w:rPr>
        <w:t>Le rédacteur conclue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: “Enfin les enfants sachent que le grand miracle de l’abbé Jean-Marie de la Mennais c’est l’</w:t>
      </w:r>
      <w:r w:rsidR="00AE49B0" w:rsidRPr="00AE49B0">
        <w:rPr>
          <w:rFonts w:cstheme="minorHAnsi"/>
          <w:i/>
          <w:iCs/>
          <w:sz w:val="24"/>
          <w:szCs w:val="24"/>
          <w:lang w:val="fr-FR"/>
        </w:rPr>
        <w:t>œuvre</w:t>
      </w:r>
      <w:r w:rsidRPr="00AE49B0">
        <w:rPr>
          <w:rFonts w:cstheme="minorHAnsi"/>
          <w:i/>
          <w:iCs/>
          <w:sz w:val="24"/>
          <w:szCs w:val="24"/>
          <w:lang w:val="fr-FR"/>
        </w:rPr>
        <w:t xml:space="preserve"> des deux Instituts religieux qu’il a fondés. Les difficultés, les efforts, les vertus pratiquées par le Fondateur, le zèle apostolique po</w:t>
      </w:r>
      <w:r w:rsidR="0096541B" w:rsidRPr="00AE49B0">
        <w:rPr>
          <w:rFonts w:cstheme="minorHAnsi"/>
          <w:i/>
          <w:iCs/>
          <w:sz w:val="24"/>
          <w:szCs w:val="24"/>
          <w:lang w:val="fr-FR"/>
        </w:rPr>
        <w:t>ur les écoles chrétiennes… amène</w:t>
      </w:r>
      <w:r w:rsidRPr="00AE49B0">
        <w:rPr>
          <w:rFonts w:cstheme="minorHAnsi"/>
          <w:i/>
          <w:iCs/>
          <w:sz w:val="24"/>
          <w:szCs w:val="24"/>
          <w:lang w:val="fr-FR"/>
        </w:rPr>
        <w:t>nt à conclure que “le doigt de Dieu est là</w:t>
      </w:r>
      <w:proofErr w:type="gramStart"/>
      <w:r w:rsidRPr="00AE49B0">
        <w:rPr>
          <w:rFonts w:cstheme="minorHAnsi"/>
          <w:i/>
          <w:iCs/>
          <w:sz w:val="24"/>
          <w:szCs w:val="24"/>
          <w:lang w:val="fr-FR"/>
        </w:rPr>
        <w:t>”!</w:t>
      </w:r>
      <w:proofErr w:type="gramEnd"/>
    </w:p>
    <w:p w14:paraId="5CD6DF96" w14:textId="77777777" w:rsidR="00B56BFF" w:rsidRPr="00615899" w:rsidRDefault="00B56BFF" w:rsidP="00010918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</w:p>
    <w:p w14:paraId="3A4C741B" w14:textId="21A09D26" w:rsidR="00B56BFF" w:rsidRPr="00615899" w:rsidRDefault="00B56BFF" w:rsidP="00AE49B0">
      <w:pPr>
        <w:ind w:firstLine="426"/>
        <w:jc w:val="both"/>
        <w:rPr>
          <w:rFonts w:cstheme="minorHAnsi"/>
          <w:b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LA JOURNEE DU PERE CHEZ</w:t>
      </w:r>
      <w:r w:rsidR="00340EC1" w:rsidRPr="00615899">
        <w:rPr>
          <w:rFonts w:cstheme="minorHAnsi"/>
          <w:b/>
          <w:sz w:val="24"/>
          <w:szCs w:val="24"/>
          <w:lang w:val="fr-FR"/>
        </w:rPr>
        <w:t xml:space="preserve"> LES</w:t>
      </w:r>
      <w:r w:rsidRPr="00615899">
        <w:rPr>
          <w:rFonts w:cstheme="minorHAnsi"/>
          <w:b/>
          <w:sz w:val="24"/>
          <w:szCs w:val="24"/>
          <w:lang w:val="fr-FR"/>
        </w:rPr>
        <w:t xml:space="preserve"> FILLES DE </w:t>
      </w:r>
      <w:r w:rsidR="00AE49B0" w:rsidRPr="00615899">
        <w:rPr>
          <w:rFonts w:cstheme="minorHAnsi"/>
          <w:b/>
          <w:sz w:val="24"/>
          <w:szCs w:val="24"/>
          <w:lang w:val="fr-FR"/>
        </w:rPr>
        <w:t>LA PROVIDENCE</w:t>
      </w:r>
    </w:p>
    <w:p w14:paraId="220EF7E4" w14:textId="29B9830A" w:rsidR="00A80275" w:rsidRPr="00615899" w:rsidRDefault="0022797B" w:rsidP="00010918">
      <w:pPr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noProof/>
          <w:sz w:val="24"/>
          <w:szCs w:val="24"/>
          <w:lang w:val="fr-FR"/>
        </w:rPr>
        <w:drawing>
          <wp:anchor distT="0" distB="0" distL="114300" distR="114300" simplePos="0" relativeHeight="251663360" behindDoc="0" locked="0" layoutInCell="1" allowOverlap="1" wp14:anchorId="42FE1560" wp14:editId="00B6D40F">
            <wp:simplePos x="0" y="0"/>
            <wp:positionH relativeFrom="column">
              <wp:posOffset>4471035</wp:posOffset>
            </wp:positionH>
            <wp:positionV relativeFrom="paragraph">
              <wp:posOffset>11430</wp:posOffset>
            </wp:positionV>
            <wp:extent cx="1616075" cy="1333500"/>
            <wp:effectExtent l="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BFF" w:rsidRPr="00615899">
        <w:rPr>
          <w:rFonts w:cstheme="minorHAnsi"/>
          <w:sz w:val="24"/>
          <w:szCs w:val="24"/>
          <w:lang w:val="fr-FR"/>
        </w:rPr>
        <w:t xml:space="preserve">Les Filles de </w:t>
      </w:r>
      <w:r w:rsidR="00AE49B0">
        <w:rPr>
          <w:rFonts w:cstheme="minorHAnsi"/>
          <w:sz w:val="24"/>
          <w:szCs w:val="24"/>
          <w:lang w:val="fr-FR"/>
        </w:rPr>
        <w:t>l</w:t>
      </w:r>
      <w:r w:rsidR="00B56BFF" w:rsidRPr="00615899">
        <w:rPr>
          <w:rFonts w:cstheme="minorHAnsi"/>
          <w:sz w:val="24"/>
          <w:szCs w:val="24"/>
          <w:lang w:val="fr-FR"/>
        </w:rPr>
        <w:t>a Providence</w:t>
      </w:r>
      <w:r w:rsidR="005E1CD8" w:rsidRPr="00615899">
        <w:rPr>
          <w:rFonts w:cstheme="minorHAnsi"/>
          <w:sz w:val="24"/>
          <w:szCs w:val="24"/>
          <w:lang w:val="fr-FR"/>
        </w:rPr>
        <w:t xml:space="preserve"> ont été</w:t>
      </w:r>
      <w:r w:rsidR="00B56BFF" w:rsidRPr="00615899">
        <w:rPr>
          <w:rFonts w:cstheme="minorHAnsi"/>
          <w:sz w:val="24"/>
          <w:szCs w:val="24"/>
          <w:lang w:val="fr-FR"/>
        </w:rPr>
        <w:t xml:space="preserve"> le premier Institut fondé par le Père de la Mennais.</w:t>
      </w:r>
      <w:r w:rsidR="00340EC1" w:rsidRPr="00615899">
        <w:rPr>
          <w:rFonts w:cstheme="minorHAnsi"/>
          <w:sz w:val="24"/>
          <w:szCs w:val="24"/>
          <w:lang w:val="fr-FR"/>
        </w:rPr>
        <w:t xml:space="preserve"> Chez elles</w:t>
      </w:r>
      <w:r w:rsidR="00AE49B0">
        <w:rPr>
          <w:rFonts w:cstheme="minorHAnsi"/>
          <w:sz w:val="24"/>
          <w:szCs w:val="24"/>
          <w:lang w:val="fr-FR"/>
        </w:rPr>
        <w:t>,</w:t>
      </w:r>
      <w:r w:rsidR="00340EC1" w:rsidRPr="00615899">
        <w:rPr>
          <w:rFonts w:cstheme="minorHAnsi"/>
          <w:sz w:val="24"/>
          <w:szCs w:val="24"/>
          <w:lang w:val="fr-FR"/>
        </w:rPr>
        <w:t xml:space="preserve"> s</w:t>
      </w:r>
      <w:r w:rsidR="00B56BFF" w:rsidRPr="00615899">
        <w:rPr>
          <w:rFonts w:cstheme="minorHAnsi"/>
          <w:sz w:val="24"/>
          <w:szCs w:val="24"/>
          <w:lang w:val="fr-FR"/>
        </w:rPr>
        <w:t xml:space="preserve">a présence était comme naturelle </w:t>
      </w:r>
      <w:r w:rsidR="005E1CD8" w:rsidRPr="00615899">
        <w:rPr>
          <w:rFonts w:cstheme="minorHAnsi"/>
          <w:sz w:val="24"/>
          <w:szCs w:val="24"/>
          <w:lang w:val="fr-FR"/>
        </w:rPr>
        <w:t>et pleine d’</w:t>
      </w:r>
      <w:r w:rsidR="00340EC1" w:rsidRPr="00615899">
        <w:rPr>
          <w:rFonts w:cstheme="minorHAnsi"/>
          <w:sz w:val="24"/>
          <w:szCs w:val="24"/>
          <w:lang w:val="fr-FR"/>
        </w:rPr>
        <w:t>affection</w:t>
      </w:r>
      <w:r w:rsidR="00B56BFF" w:rsidRPr="00615899">
        <w:rPr>
          <w:rFonts w:cstheme="minorHAnsi"/>
          <w:sz w:val="24"/>
          <w:szCs w:val="24"/>
          <w:lang w:val="fr-FR"/>
        </w:rPr>
        <w:t>.</w:t>
      </w:r>
      <w:r w:rsidR="0096541B" w:rsidRPr="00615899">
        <w:rPr>
          <w:rFonts w:cstheme="minorHAnsi"/>
          <w:sz w:val="24"/>
          <w:szCs w:val="24"/>
          <w:lang w:val="fr-FR"/>
        </w:rPr>
        <w:t xml:space="preserve"> Au début</w:t>
      </w:r>
      <w:r w:rsidR="00A355C7" w:rsidRPr="00615899">
        <w:rPr>
          <w:rFonts w:cstheme="minorHAnsi"/>
          <w:sz w:val="24"/>
          <w:szCs w:val="24"/>
          <w:lang w:val="fr-FR"/>
        </w:rPr>
        <w:t xml:space="preserve"> e</w:t>
      </w:r>
      <w:r w:rsidR="00B56BFF" w:rsidRPr="00615899">
        <w:rPr>
          <w:rFonts w:cstheme="minorHAnsi"/>
          <w:sz w:val="24"/>
          <w:szCs w:val="24"/>
          <w:lang w:val="fr-FR"/>
        </w:rPr>
        <w:t>lles ne sentaient pas le besoin d’avoir des signes particuliers de sa mémoire. Mais, au fur et m</w:t>
      </w:r>
      <w:r w:rsidR="0096541B" w:rsidRPr="00615899">
        <w:rPr>
          <w:rFonts w:cstheme="minorHAnsi"/>
          <w:sz w:val="24"/>
          <w:szCs w:val="24"/>
          <w:lang w:val="fr-FR"/>
        </w:rPr>
        <w:t xml:space="preserve">esure que les années passaient et que </w:t>
      </w:r>
      <w:r w:rsidRPr="00615899">
        <w:rPr>
          <w:rFonts w:cstheme="minorHAnsi"/>
          <w:sz w:val="24"/>
          <w:szCs w:val="24"/>
          <w:lang w:val="fr-FR"/>
        </w:rPr>
        <w:t>disparaissaient les</w:t>
      </w:r>
      <w:r w:rsidR="005E1CD8" w:rsidRPr="00615899">
        <w:rPr>
          <w:rFonts w:cstheme="minorHAnsi"/>
          <w:sz w:val="24"/>
          <w:szCs w:val="24"/>
          <w:lang w:val="fr-FR"/>
        </w:rPr>
        <w:t xml:space="preserve"> témoins oculaires, les souvenirs </w:t>
      </w:r>
      <w:r w:rsidR="00A355C7" w:rsidRPr="00615899">
        <w:rPr>
          <w:rFonts w:cstheme="minorHAnsi"/>
          <w:sz w:val="24"/>
          <w:szCs w:val="24"/>
          <w:lang w:val="fr-FR"/>
        </w:rPr>
        <w:t xml:space="preserve">du Père </w:t>
      </w:r>
      <w:r w:rsidR="005E1CD8" w:rsidRPr="00615899">
        <w:rPr>
          <w:rFonts w:cstheme="minorHAnsi"/>
          <w:sz w:val="24"/>
          <w:szCs w:val="24"/>
          <w:lang w:val="fr-FR"/>
        </w:rPr>
        <w:t>devenaient plus p</w:t>
      </w:r>
      <w:r w:rsidR="00AE49B0">
        <w:rPr>
          <w:rFonts w:cstheme="minorHAnsi"/>
          <w:sz w:val="24"/>
          <w:szCs w:val="24"/>
          <w:lang w:val="fr-FR"/>
        </w:rPr>
        <w:t>â</w:t>
      </w:r>
      <w:r w:rsidR="005E1CD8" w:rsidRPr="00615899">
        <w:rPr>
          <w:rFonts w:cstheme="minorHAnsi"/>
          <w:sz w:val="24"/>
          <w:szCs w:val="24"/>
          <w:lang w:val="fr-FR"/>
        </w:rPr>
        <w:t>les et on sentait l’exigence d’avoir des signes concrets de sa présence</w:t>
      </w:r>
      <w:r w:rsidR="0096541B" w:rsidRPr="00615899">
        <w:rPr>
          <w:rFonts w:cstheme="minorHAnsi"/>
          <w:sz w:val="24"/>
          <w:szCs w:val="24"/>
          <w:lang w:val="fr-FR"/>
        </w:rPr>
        <w:t>.</w:t>
      </w:r>
      <w:r w:rsidR="005E1CD8" w:rsidRPr="00615899">
        <w:rPr>
          <w:rFonts w:cstheme="minorHAnsi"/>
          <w:sz w:val="24"/>
          <w:szCs w:val="24"/>
          <w:lang w:val="fr-FR"/>
        </w:rPr>
        <w:t xml:space="preserve"> Poussées par l’exemple des Frères de l’Instruction Chrétienne, elles aussi commencèrent à penser à des nouvelles formes de présence de leu</w:t>
      </w:r>
      <w:r w:rsidR="0096541B" w:rsidRPr="00615899">
        <w:rPr>
          <w:rFonts w:cstheme="minorHAnsi"/>
          <w:sz w:val="24"/>
          <w:szCs w:val="24"/>
          <w:lang w:val="fr-FR"/>
        </w:rPr>
        <w:t>r</w:t>
      </w:r>
      <w:r w:rsidR="005E1CD8" w:rsidRPr="00615899">
        <w:rPr>
          <w:rFonts w:cstheme="minorHAnsi"/>
          <w:sz w:val="24"/>
          <w:szCs w:val="24"/>
          <w:lang w:val="fr-FR"/>
        </w:rPr>
        <w:t xml:space="preserve"> Fondateur. C’est ainsi que</w:t>
      </w:r>
      <w:r w:rsidR="0096541B" w:rsidRPr="00615899">
        <w:rPr>
          <w:rFonts w:cstheme="minorHAnsi"/>
          <w:sz w:val="24"/>
          <w:szCs w:val="24"/>
          <w:lang w:val="fr-FR"/>
        </w:rPr>
        <w:t xml:space="preserve"> en </w:t>
      </w:r>
      <w:r w:rsidR="005E1CD8" w:rsidRPr="00615899">
        <w:rPr>
          <w:rFonts w:cstheme="minorHAnsi"/>
          <w:sz w:val="24"/>
          <w:szCs w:val="24"/>
          <w:lang w:val="fr-FR"/>
        </w:rPr>
        <w:t>1938, pour la première fois elles organisèrent la Journée du Père dans la Maison-Mère de leur Congrégation à Saint-Brieuc.</w:t>
      </w:r>
      <w:r w:rsidR="00EC1D4F" w:rsidRPr="00615899">
        <w:rPr>
          <w:rFonts w:cstheme="minorHAnsi"/>
          <w:sz w:val="24"/>
          <w:szCs w:val="24"/>
          <w:lang w:val="fr-FR"/>
        </w:rPr>
        <w:t xml:space="preserve"> Il y avait eu tout un mouvement de dévotion vers le Père, partagé par un grand nombre de Filles </w:t>
      </w:r>
      <w:r w:rsidR="00AE49B0" w:rsidRPr="00615899">
        <w:rPr>
          <w:rFonts w:cstheme="minorHAnsi"/>
          <w:sz w:val="24"/>
          <w:szCs w:val="24"/>
          <w:lang w:val="fr-FR"/>
        </w:rPr>
        <w:t xml:space="preserve">de </w:t>
      </w:r>
      <w:r w:rsidR="00AE49B0">
        <w:rPr>
          <w:rFonts w:cstheme="minorHAnsi"/>
          <w:sz w:val="24"/>
          <w:szCs w:val="24"/>
          <w:lang w:val="fr-FR"/>
        </w:rPr>
        <w:t>l</w:t>
      </w:r>
      <w:r w:rsidR="00AE49B0" w:rsidRPr="00615899">
        <w:rPr>
          <w:rFonts w:cstheme="minorHAnsi"/>
          <w:sz w:val="24"/>
          <w:szCs w:val="24"/>
          <w:lang w:val="fr-FR"/>
        </w:rPr>
        <w:t>a Providence</w:t>
      </w:r>
      <w:r w:rsidR="00EC1D4F" w:rsidRPr="00615899">
        <w:rPr>
          <w:rFonts w:cstheme="minorHAnsi"/>
          <w:sz w:val="24"/>
          <w:szCs w:val="24"/>
          <w:lang w:val="fr-FR"/>
        </w:rPr>
        <w:t>. Pour cette Journée la date choisie tomba sur le 25 Mars</w:t>
      </w:r>
      <w:r w:rsidR="00AE49B0">
        <w:rPr>
          <w:rFonts w:cstheme="minorHAnsi"/>
          <w:sz w:val="24"/>
          <w:szCs w:val="24"/>
          <w:lang w:val="fr-FR"/>
        </w:rPr>
        <w:t xml:space="preserve"> </w:t>
      </w:r>
      <w:r w:rsidR="00EC1D4F" w:rsidRPr="00615899">
        <w:rPr>
          <w:rFonts w:cstheme="minorHAnsi"/>
          <w:sz w:val="24"/>
          <w:szCs w:val="24"/>
          <w:lang w:val="fr-FR"/>
        </w:rPr>
        <w:t xml:space="preserve">: </w:t>
      </w:r>
      <w:r w:rsidR="00AE49B0" w:rsidRPr="00615899">
        <w:rPr>
          <w:rFonts w:cstheme="minorHAnsi"/>
          <w:sz w:val="24"/>
          <w:szCs w:val="24"/>
          <w:lang w:val="fr-FR"/>
        </w:rPr>
        <w:t>fête</w:t>
      </w:r>
      <w:r w:rsidR="00EC1D4F" w:rsidRPr="00615899">
        <w:rPr>
          <w:rFonts w:cstheme="minorHAnsi"/>
          <w:sz w:val="24"/>
          <w:szCs w:val="24"/>
          <w:lang w:val="fr-FR"/>
        </w:rPr>
        <w:t xml:space="preserve"> de l’Annonciation et anniversaire de l</w:t>
      </w:r>
      <w:r w:rsidR="00A355C7" w:rsidRPr="00615899">
        <w:rPr>
          <w:rFonts w:cstheme="minorHAnsi"/>
          <w:sz w:val="24"/>
          <w:szCs w:val="24"/>
          <w:lang w:val="fr-FR"/>
        </w:rPr>
        <w:t xml:space="preserve">a première </w:t>
      </w:r>
      <w:r w:rsidR="00F86711" w:rsidRPr="00615899">
        <w:rPr>
          <w:rFonts w:cstheme="minorHAnsi"/>
          <w:sz w:val="24"/>
          <w:szCs w:val="24"/>
          <w:lang w:val="fr-FR"/>
        </w:rPr>
        <w:t xml:space="preserve">émission des </w:t>
      </w:r>
      <w:r w:rsidR="00AE49B0" w:rsidRPr="00615899">
        <w:rPr>
          <w:rFonts w:cstheme="minorHAnsi"/>
          <w:sz w:val="24"/>
          <w:szCs w:val="24"/>
          <w:lang w:val="fr-FR"/>
        </w:rPr>
        <w:t>Vœux</w:t>
      </w:r>
      <w:r w:rsidR="00F86711" w:rsidRPr="00615899">
        <w:rPr>
          <w:rFonts w:cstheme="minorHAnsi"/>
          <w:sz w:val="24"/>
          <w:szCs w:val="24"/>
          <w:lang w:val="fr-FR"/>
        </w:rPr>
        <w:t xml:space="preserve"> des</w:t>
      </w:r>
      <w:r w:rsidR="00EC1D4F" w:rsidRPr="00615899">
        <w:rPr>
          <w:rFonts w:cstheme="minorHAnsi"/>
          <w:sz w:val="24"/>
          <w:szCs w:val="24"/>
          <w:lang w:val="fr-FR"/>
        </w:rPr>
        <w:t xml:space="preserve"> Filles de la Providence. Il y avait eu un programme très simple pour la semaine</w:t>
      </w:r>
      <w:r w:rsidR="00AE49B0">
        <w:rPr>
          <w:rFonts w:cstheme="minorHAnsi"/>
          <w:sz w:val="24"/>
          <w:szCs w:val="24"/>
          <w:lang w:val="fr-FR"/>
        </w:rPr>
        <w:t xml:space="preserve"> </w:t>
      </w:r>
      <w:r w:rsidR="00EC1D4F" w:rsidRPr="00615899">
        <w:rPr>
          <w:rFonts w:cstheme="minorHAnsi"/>
          <w:sz w:val="24"/>
          <w:szCs w:val="24"/>
          <w:lang w:val="fr-FR"/>
        </w:rPr>
        <w:t>: chaque jour il y avait une lecture sur l</w:t>
      </w:r>
      <w:r w:rsidR="00F86711" w:rsidRPr="00615899">
        <w:rPr>
          <w:rFonts w:cstheme="minorHAnsi"/>
          <w:sz w:val="24"/>
          <w:szCs w:val="24"/>
          <w:lang w:val="fr-FR"/>
        </w:rPr>
        <w:t xml:space="preserve">a vie, les </w:t>
      </w:r>
      <w:r w:rsidR="00AE49B0" w:rsidRPr="00615899">
        <w:rPr>
          <w:rFonts w:cstheme="minorHAnsi"/>
          <w:sz w:val="24"/>
          <w:szCs w:val="24"/>
          <w:lang w:val="fr-FR"/>
        </w:rPr>
        <w:t>œuvres</w:t>
      </w:r>
      <w:r w:rsidR="00F86711" w:rsidRPr="00615899">
        <w:rPr>
          <w:rFonts w:cstheme="minorHAnsi"/>
          <w:sz w:val="24"/>
          <w:szCs w:val="24"/>
          <w:lang w:val="fr-FR"/>
        </w:rPr>
        <w:t xml:space="preserve"> et les vertu</w:t>
      </w:r>
      <w:r w:rsidR="00EC1D4F" w:rsidRPr="00615899">
        <w:rPr>
          <w:rFonts w:cstheme="minorHAnsi"/>
          <w:sz w:val="24"/>
          <w:szCs w:val="24"/>
          <w:lang w:val="fr-FR"/>
        </w:rPr>
        <w:t>s du Fondateur. Enfin on récitait avec ferveur la Prière pour la Béatification du Père, “</w:t>
      </w:r>
      <w:r w:rsidR="00EC1D4F" w:rsidRPr="00615899">
        <w:rPr>
          <w:rFonts w:cstheme="minorHAnsi"/>
          <w:i/>
          <w:sz w:val="24"/>
          <w:szCs w:val="24"/>
          <w:lang w:val="fr-FR"/>
        </w:rPr>
        <w:t xml:space="preserve">cet ardent </w:t>
      </w:r>
      <w:r w:rsidR="00AE49B0" w:rsidRPr="00615899">
        <w:rPr>
          <w:rFonts w:cstheme="minorHAnsi"/>
          <w:i/>
          <w:sz w:val="24"/>
          <w:szCs w:val="24"/>
          <w:lang w:val="fr-FR"/>
        </w:rPr>
        <w:t>apôtre</w:t>
      </w:r>
      <w:r w:rsidR="00EC1D4F" w:rsidRPr="00615899">
        <w:rPr>
          <w:rFonts w:cstheme="minorHAnsi"/>
          <w:i/>
          <w:sz w:val="24"/>
          <w:szCs w:val="24"/>
          <w:lang w:val="fr-FR"/>
        </w:rPr>
        <w:t xml:space="preserve"> de la jeunesse, missionnaire </w:t>
      </w:r>
      <w:r w:rsidR="00340EC1" w:rsidRPr="00615899">
        <w:rPr>
          <w:rFonts w:cstheme="minorHAnsi"/>
          <w:i/>
          <w:sz w:val="24"/>
          <w:szCs w:val="24"/>
          <w:lang w:val="fr-FR"/>
        </w:rPr>
        <w:lastRenderedPageBreak/>
        <w:t>dans le zèle de feu et le courage de fer”.</w:t>
      </w:r>
      <w:r w:rsidR="00340EC1" w:rsidRPr="00615899">
        <w:rPr>
          <w:rFonts w:cstheme="minorHAnsi"/>
          <w:sz w:val="24"/>
          <w:szCs w:val="24"/>
          <w:lang w:val="fr-FR"/>
        </w:rPr>
        <w:t xml:space="preserve"> Après la célébration de la Messe solennelle de l’Annonciation, religieuses et élèves se réunirent dans la cour d’honneur autour de la statue du Fondateur et prièrent avec ferveur</w:t>
      </w:r>
      <w:r w:rsidR="00A80275" w:rsidRPr="00615899">
        <w:rPr>
          <w:rFonts w:cstheme="minorHAnsi"/>
          <w:sz w:val="24"/>
          <w:szCs w:val="24"/>
          <w:lang w:val="fr-FR"/>
        </w:rPr>
        <w:t xml:space="preserve">, dans la formule </w:t>
      </w:r>
      <w:r w:rsidR="00AE49B0" w:rsidRPr="00615899">
        <w:rPr>
          <w:rFonts w:cstheme="minorHAnsi"/>
          <w:sz w:val="24"/>
          <w:szCs w:val="24"/>
          <w:lang w:val="fr-FR"/>
        </w:rPr>
        <w:t xml:space="preserve">traditionnelle, </w:t>
      </w:r>
      <w:r w:rsidR="00AE49B0" w:rsidRPr="00615899">
        <w:rPr>
          <w:rFonts w:cstheme="minorHAnsi"/>
          <w:i/>
          <w:sz w:val="24"/>
          <w:szCs w:val="24"/>
          <w:lang w:val="fr-FR"/>
        </w:rPr>
        <w:t>“</w:t>
      </w:r>
      <w:r w:rsidR="00340EC1" w:rsidRPr="00615899">
        <w:rPr>
          <w:rFonts w:cstheme="minorHAnsi"/>
          <w:i/>
          <w:sz w:val="24"/>
          <w:szCs w:val="24"/>
          <w:lang w:val="fr-FR"/>
        </w:rPr>
        <w:t xml:space="preserve">pour que </w:t>
      </w:r>
      <w:r w:rsidR="00AE49B0" w:rsidRPr="00615899">
        <w:rPr>
          <w:rFonts w:cstheme="minorHAnsi"/>
          <w:i/>
          <w:sz w:val="24"/>
          <w:szCs w:val="24"/>
          <w:lang w:val="fr-FR"/>
        </w:rPr>
        <w:t>bientôt</w:t>
      </w:r>
      <w:r w:rsidR="00340EC1" w:rsidRPr="00615899">
        <w:rPr>
          <w:rFonts w:cstheme="minorHAnsi"/>
          <w:i/>
          <w:sz w:val="24"/>
          <w:szCs w:val="24"/>
          <w:lang w:val="fr-FR"/>
        </w:rPr>
        <w:t xml:space="preserve"> l’auréole des bienheureux rayonne sur le front du </w:t>
      </w:r>
      <w:r w:rsidR="00AE49B0" w:rsidRPr="00615899">
        <w:rPr>
          <w:rFonts w:cstheme="minorHAnsi"/>
          <w:i/>
          <w:sz w:val="24"/>
          <w:szCs w:val="24"/>
          <w:lang w:val="fr-FR"/>
        </w:rPr>
        <w:t>Vénérable</w:t>
      </w:r>
      <w:r w:rsidR="00340EC1" w:rsidRPr="00615899">
        <w:rPr>
          <w:rFonts w:cstheme="minorHAnsi"/>
          <w:i/>
          <w:sz w:val="24"/>
          <w:szCs w:val="24"/>
          <w:lang w:val="fr-FR"/>
        </w:rPr>
        <w:t xml:space="preserve"> JM de la Mennais et qu’il soit reconnu comme modèle d’attachem</w:t>
      </w:r>
      <w:r w:rsidR="00A355C7" w:rsidRPr="00615899">
        <w:rPr>
          <w:rFonts w:cstheme="minorHAnsi"/>
          <w:i/>
          <w:sz w:val="24"/>
          <w:szCs w:val="24"/>
          <w:lang w:val="fr-FR"/>
        </w:rPr>
        <w:t>ent à la Sai</w:t>
      </w:r>
      <w:r w:rsidR="00340EC1" w:rsidRPr="00615899">
        <w:rPr>
          <w:rFonts w:cstheme="minorHAnsi"/>
          <w:i/>
          <w:sz w:val="24"/>
          <w:szCs w:val="24"/>
          <w:lang w:val="fr-FR"/>
        </w:rPr>
        <w:t>nte Eglise et protecteur de nos écoles chrétiennes”.</w:t>
      </w:r>
      <w:r w:rsidR="00340EC1" w:rsidRPr="00615899">
        <w:rPr>
          <w:rFonts w:cstheme="minorHAnsi"/>
          <w:sz w:val="24"/>
          <w:szCs w:val="24"/>
          <w:lang w:val="fr-FR"/>
        </w:rPr>
        <w:t xml:space="preserve"> A partir de ce moment la Dévotion au Père a marché de façon </w:t>
      </w:r>
      <w:r w:rsidR="00AE49B0" w:rsidRPr="00615899">
        <w:rPr>
          <w:rFonts w:cstheme="minorHAnsi"/>
          <w:sz w:val="24"/>
          <w:szCs w:val="24"/>
          <w:lang w:val="fr-FR"/>
        </w:rPr>
        <w:t>parallèle</w:t>
      </w:r>
      <w:r w:rsidR="00340EC1" w:rsidRPr="00615899">
        <w:rPr>
          <w:rFonts w:cstheme="minorHAnsi"/>
          <w:sz w:val="24"/>
          <w:szCs w:val="24"/>
          <w:lang w:val="fr-FR"/>
        </w:rPr>
        <w:t xml:space="preserve"> dans les deux Congrégations mennai</w:t>
      </w:r>
      <w:r w:rsidR="00AE49B0">
        <w:rPr>
          <w:rFonts w:cstheme="minorHAnsi"/>
          <w:sz w:val="24"/>
          <w:szCs w:val="24"/>
          <w:lang w:val="fr-FR"/>
        </w:rPr>
        <w:t>si</w:t>
      </w:r>
      <w:r w:rsidR="00340EC1" w:rsidRPr="00615899">
        <w:rPr>
          <w:rFonts w:cstheme="minorHAnsi"/>
          <w:sz w:val="24"/>
          <w:szCs w:val="24"/>
          <w:lang w:val="fr-FR"/>
        </w:rPr>
        <w:t>ennes.</w:t>
      </w:r>
    </w:p>
    <w:p w14:paraId="3348B5A1" w14:textId="3BECEC86" w:rsidR="00A80275" w:rsidRPr="00AE49B0" w:rsidRDefault="00AE49B0" w:rsidP="00AE49B0">
      <w:pPr>
        <w:pStyle w:val="Paragrafoelenco"/>
        <w:ind w:left="0" w:hanging="360"/>
        <w:rPr>
          <w:rFonts w:cstheme="minorHAnsi"/>
          <w:b/>
          <w:bCs/>
          <w:color w:val="2E74B5" w:themeColor="accent1" w:themeShade="BF"/>
          <w:sz w:val="28"/>
          <w:szCs w:val="28"/>
        </w:rPr>
      </w:pPr>
      <w:r>
        <w:rPr>
          <w:rFonts w:cstheme="minorHAnsi"/>
          <w:b/>
          <w:bCs/>
          <w:color w:val="2E74B5" w:themeColor="accent1" w:themeShade="BF"/>
          <w:sz w:val="28"/>
          <w:szCs w:val="28"/>
        </w:rPr>
        <w:t>4-</w:t>
      </w:r>
      <w:r w:rsidR="00A80275" w:rsidRPr="00AE49B0">
        <w:rPr>
          <w:rFonts w:cstheme="minorHAnsi"/>
          <w:b/>
          <w:bCs/>
          <w:color w:val="2E74B5" w:themeColor="accent1" w:themeShade="BF"/>
          <w:sz w:val="28"/>
          <w:szCs w:val="28"/>
        </w:rPr>
        <w:t>TRACES DE SAINTETE’ DANS LA FAMILLE MENNAISIENNE</w:t>
      </w:r>
      <w:r w:rsidR="00F86711" w:rsidRPr="00AE49B0">
        <w:rPr>
          <w:rFonts w:cstheme="minorHAnsi"/>
          <w:b/>
          <w:bCs/>
          <w:color w:val="2E74B5" w:themeColor="accent1" w:themeShade="BF"/>
          <w:sz w:val="28"/>
          <w:szCs w:val="28"/>
        </w:rPr>
        <w:t>: LES APPARITIONS DE LA SAINTE VIERGE A KERIO A UN FUTUR FRERE</w:t>
      </w:r>
    </w:p>
    <w:p w14:paraId="6981F130" w14:textId="77777777" w:rsidR="00AF727B" w:rsidRDefault="00AF727B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  <w:sectPr w:rsidR="00AF727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6CA620" w14:textId="2C9F318B" w:rsidR="00A80275" w:rsidRPr="00615899" w:rsidRDefault="00A80275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10 Septembre 1874. </w:t>
      </w:r>
      <w:r w:rsidR="00E86651" w:rsidRPr="00615899">
        <w:rPr>
          <w:rFonts w:cstheme="minorHAnsi"/>
          <w:sz w:val="24"/>
          <w:szCs w:val="24"/>
          <w:lang w:val="fr-FR"/>
        </w:rPr>
        <w:t>En ces années, la France traverse d</w:t>
      </w:r>
      <w:r w:rsidR="00F86711" w:rsidRPr="00615899">
        <w:rPr>
          <w:rFonts w:cstheme="minorHAnsi"/>
          <w:sz w:val="24"/>
          <w:szCs w:val="24"/>
          <w:lang w:val="fr-FR"/>
        </w:rPr>
        <w:t>es temps troubles et difficiles avec</w:t>
      </w:r>
      <w:r w:rsidR="00E86651" w:rsidRPr="00615899">
        <w:rPr>
          <w:rFonts w:cstheme="minorHAnsi"/>
          <w:sz w:val="24"/>
          <w:szCs w:val="24"/>
          <w:lang w:val="fr-FR"/>
        </w:rPr>
        <w:t xml:space="preserve"> une terrible guerre avec les Allemands, des révoltes populaires </w:t>
      </w:r>
      <w:r w:rsidR="00AF727B" w:rsidRPr="00615899">
        <w:rPr>
          <w:rFonts w:cstheme="minorHAnsi"/>
          <w:sz w:val="24"/>
          <w:szCs w:val="24"/>
          <w:lang w:val="fr-FR"/>
        </w:rPr>
        <w:t>même</w:t>
      </w:r>
      <w:r w:rsidR="00E86651" w:rsidRPr="00615899">
        <w:rPr>
          <w:rFonts w:cstheme="minorHAnsi"/>
          <w:sz w:val="24"/>
          <w:szCs w:val="24"/>
          <w:lang w:val="fr-FR"/>
        </w:rPr>
        <w:t xml:space="preserve"> sanglantes, des gouvernements instables, une forte poussée révolutionnaire et </w:t>
      </w:r>
      <w:r w:rsidR="00AF727B" w:rsidRPr="00615899">
        <w:rPr>
          <w:rFonts w:cstheme="minorHAnsi"/>
          <w:sz w:val="24"/>
          <w:szCs w:val="24"/>
          <w:lang w:val="fr-FR"/>
        </w:rPr>
        <w:t>laïque</w:t>
      </w:r>
      <w:r w:rsidR="00E86651" w:rsidRPr="00615899">
        <w:rPr>
          <w:rFonts w:cstheme="minorHAnsi"/>
          <w:sz w:val="24"/>
          <w:szCs w:val="24"/>
          <w:lang w:val="fr-FR"/>
        </w:rPr>
        <w:t xml:space="preserve">. </w:t>
      </w:r>
      <w:r w:rsidRPr="00615899">
        <w:rPr>
          <w:rFonts w:cstheme="minorHAnsi"/>
          <w:sz w:val="24"/>
          <w:szCs w:val="24"/>
          <w:lang w:val="fr-FR"/>
        </w:rPr>
        <w:t xml:space="preserve">Dans un petit bourg agricole de la Bretagne, Noyal-Muzillac, Morbihan, </w:t>
      </w:r>
      <w:r w:rsidR="00EC08D5" w:rsidRPr="00615899">
        <w:rPr>
          <w:rFonts w:cstheme="minorHAnsi"/>
          <w:sz w:val="24"/>
          <w:szCs w:val="24"/>
          <w:lang w:val="fr-FR"/>
        </w:rPr>
        <w:t>un jeune homme</w:t>
      </w:r>
      <w:r w:rsidR="00502C3E" w:rsidRPr="00615899">
        <w:rPr>
          <w:rFonts w:cstheme="minorHAnsi"/>
          <w:sz w:val="24"/>
          <w:szCs w:val="24"/>
          <w:lang w:val="fr-FR"/>
        </w:rPr>
        <w:t xml:space="preserve"> de 17 ans</w:t>
      </w:r>
      <w:r w:rsidR="00EC08D5" w:rsidRPr="00615899">
        <w:rPr>
          <w:rFonts w:cstheme="minorHAnsi"/>
          <w:sz w:val="24"/>
          <w:szCs w:val="24"/>
          <w:lang w:val="fr-FR"/>
        </w:rPr>
        <w:t>, Jean-Pierre Le Boterff, est au travail. Il est garçon de ferme chez Pierre-Mari</w:t>
      </w:r>
      <w:r w:rsidR="004A58F8" w:rsidRPr="00615899">
        <w:rPr>
          <w:rFonts w:cstheme="minorHAnsi"/>
          <w:sz w:val="24"/>
          <w:szCs w:val="24"/>
          <w:lang w:val="fr-FR"/>
        </w:rPr>
        <w:t>e Boulard, qui exploite les terrains de Ké</w:t>
      </w:r>
      <w:r w:rsidR="00F86711" w:rsidRPr="00615899">
        <w:rPr>
          <w:rFonts w:cstheme="minorHAnsi"/>
          <w:sz w:val="24"/>
          <w:szCs w:val="24"/>
          <w:lang w:val="fr-FR"/>
        </w:rPr>
        <w:t>rio. Il fait partie</w:t>
      </w:r>
      <w:r w:rsidR="00EC08D5" w:rsidRPr="00615899">
        <w:rPr>
          <w:rFonts w:cstheme="minorHAnsi"/>
          <w:sz w:val="24"/>
          <w:szCs w:val="24"/>
          <w:lang w:val="fr-FR"/>
        </w:rPr>
        <w:t xml:space="preserve"> d’une fam</w:t>
      </w:r>
      <w:r w:rsidR="00F86711" w:rsidRPr="00615899">
        <w:rPr>
          <w:rFonts w:cstheme="minorHAnsi"/>
          <w:sz w:val="24"/>
          <w:szCs w:val="24"/>
          <w:lang w:val="fr-FR"/>
        </w:rPr>
        <w:t>ille de six enfants où il a reçu</w:t>
      </w:r>
      <w:r w:rsidR="00EC08D5" w:rsidRPr="00615899">
        <w:rPr>
          <w:rFonts w:cstheme="minorHAnsi"/>
          <w:sz w:val="24"/>
          <w:szCs w:val="24"/>
          <w:lang w:val="fr-FR"/>
        </w:rPr>
        <w:t xml:space="preserve"> l’habitude </w:t>
      </w:r>
      <w:r w:rsidR="00AF727B">
        <w:rPr>
          <w:rFonts w:cstheme="minorHAnsi"/>
          <w:sz w:val="24"/>
          <w:szCs w:val="24"/>
          <w:lang w:val="fr-FR"/>
        </w:rPr>
        <w:t>de</w:t>
      </w:r>
      <w:r w:rsidR="00EC08D5" w:rsidRPr="00615899">
        <w:rPr>
          <w:rFonts w:cstheme="minorHAnsi"/>
          <w:sz w:val="24"/>
          <w:szCs w:val="24"/>
          <w:lang w:val="fr-FR"/>
        </w:rPr>
        <w:t xml:space="preserve"> travail</w:t>
      </w:r>
      <w:r w:rsidR="00AF727B">
        <w:rPr>
          <w:rFonts w:cstheme="minorHAnsi"/>
          <w:sz w:val="24"/>
          <w:szCs w:val="24"/>
          <w:lang w:val="fr-FR"/>
        </w:rPr>
        <w:t>ler</w:t>
      </w:r>
      <w:r w:rsidR="00EC08D5" w:rsidRPr="00615899">
        <w:rPr>
          <w:rFonts w:cstheme="minorHAnsi"/>
          <w:sz w:val="24"/>
          <w:szCs w:val="24"/>
          <w:lang w:val="fr-FR"/>
        </w:rPr>
        <w:t xml:space="preserve"> </w:t>
      </w:r>
      <w:r w:rsidR="00AF727B">
        <w:rPr>
          <w:rFonts w:cstheme="minorHAnsi"/>
          <w:sz w:val="24"/>
          <w:szCs w:val="24"/>
          <w:lang w:val="fr-FR"/>
        </w:rPr>
        <w:t xml:space="preserve">avec </w:t>
      </w:r>
      <w:r w:rsidR="00EC08D5" w:rsidRPr="00615899">
        <w:rPr>
          <w:rFonts w:cstheme="minorHAnsi"/>
          <w:sz w:val="24"/>
          <w:szCs w:val="24"/>
          <w:lang w:val="fr-FR"/>
        </w:rPr>
        <w:t>sérieux et méthode</w:t>
      </w:r>
      <w:r w:rsidR="00AF727B">
        <w:rPr>
          <w:rFonts w:cstheme="minorHAnsi"/>
          <w:sz w:val="24"/>
          <w:szCs w:val="24"/>
          <w:lang w:val="fr-FR"/>
        </w:rPr>
        <w:t> ; il manifeste</w:t>
      </w:r>
      <w:r w:rsidR="00EC08D5" w:rsidRPr="00615899">
        <w:rPr>
          <w:rFonts w:cstheme="minorHAnsi"/>
          <w:sz w:val="24"/>
          <w:szCs w:val="24"/>
          <w:lang w:val="fr-FR"/>
        </w:rPr>
        <w:t xml:space="preserve"> une </w:t>
      </w:r>
      <w:r w:rsidR="00472A46" w:rsidRPr="00615899">
        <w:rPr>
          <w:rFonts w:cstheme="minorHAnsi"/>
          <w:sz w:val="24"/>
          <w:szCs w:val="24"/>
          <w:lang w:val="fr-FR"/>
        </w:rPr>
        <w:t>fervente dévotion à la sainte Vierge. Chez lui on récite le chapelet tous les soirs en famille,</w:t>
      </w:r>
      <w:r w:rsidR="00F86711" w:rsidRPr="00615899">
        <w:rPr>
          <w:rFonts w:cstheme="minorHAnsi"/>
          <w:sz w:val="24"/>
          <w:szCs w:val="24"/>
          <w:lang w:val="fr-FR"/>
        </w:rPr>
        <w:t xml:space="preserve"> selon les</w:t>
      </w:r>
      <w:r w:rsidR="004A58F8" w:rsidRPr="00615899">
        <w:rPr>
          <w:rFonts w:cstheme="minorHAnsi"/>
          <w:sz w:val="24"/>
          <w:szCs w:val="24"/>
          <w:lang w:val="fr-FR"/>
        </w:rPr>
        <w:t xml:space="preserve"> traditions</w:t>
      </w:r>
      <w:r w:rsidR="00F86711" w:rsidRPr="00615899">
        <w:rPr>
          <w:rFonts w:cstheme="minorHAnsi"/>
          <w:sz w:val="24"/>
          <w:szCs w:val="24"/>
          <w:lang w:val="fr-FR"/>
        </w:rPr>
        <w:t xml:space="preserve"> chrétiennes. C’est un fait</w:t>
      </w:r>
      <w:r w:rsidR="00E86651" w:rsidRPr="00615899">
        <w:rPr>
          <w:rFonts w:cstheme="minorHAnsi"/>
          <w:sz w:val="24"/>
          <w:szCs w:val="24"/>
          <w:lang w:val="fr-FR"/>
        </w:rPr>
        <w:t xml:space="preserve"> que</w:t>
      </w:r>
      <w:r w:rsidR="00F86711" w:rsidRPr="00615899">
        <w:rPr>
          <w:rFonts w:cstheme="minorHAnsi"/>
          <w:sz w:val="24"/>
          <w:szCs w:val="24"/>
          <w:lang w:val="fr-FR"/>
        </w:rPr>
        <w:t>,</w:t>
      </w:r>
      <w:r w:rsidR="00E86651" w:rsidRPr="00615899">
        <w:rPr>
          <w:rFonts w:cstheme="minorHAnsi"/>
          <w:sz w:val="24"/>
          <w:szCs w:val="24"/>
          <w:lang w:val="fr-FR"/>
        </w:rPr>
        <w:t xml:space="preserve"> trè</w:t>
      </w:r>
      <w:r w:rsidR="00A13C37" w:rsidRPr="00615899">
        <w:rPr>
          <w:rFonts w:cstheme="minorHAnsi"/>
          <w:sz w:val="24"/>
          <w:szCs w:val="24"/>
          <w:lang w:val="fr-FR"/>
        </w:rPr>
        <w:t xml:space="preserve">s jeune, </w:t>
      </w:r>
      <w:r w:rsidR="00E86651" w:rsidRPr="00615899">
        <w:rPr>
          <w:rFonts w:cstheme="minorHAnsi"/>
          <w:sz w:val="24"/>
          <w:szCs w:val="24"/>
          <w:lang w:val="fr-FR"/>
        </w:rPr>
        <w:t xml:space="preserve">il a </w:t>
      </w:r>
      <w:r w:rsidR="00A13C37" w:rsidRPr="00615899">
        <w:rPr>
          <w:rFonts w:cstheme="minorHAnsi"/>
          <w:sz w:val="24"/>
          <w:szCs w:val="24"/>
          <w:lang w:val="fr-FR"/>
        </w:rPr>
        <w:t xml:space="preserve">déjà </w:t>
      </w:r>
      <w:r w:rsidR="00E86651" w:rsidRPr="00615899">
        <w:rPr>
          <w:rFonts w:cstheme="minorHAnsi"/>
          <w:sz w:val="24"/>
          <w:szCs w:val="24"/>
          <w:lang w:val="fr-FR"/>
        </w:rPr>
        <w:t xml:space="preserve">son chapelet </w:t>
      </w:r>
      <w:r w:rsidR="00A13C37" w:rsidRPr="00615899">
        <w:rPr>
          <w:rFonts w:cstheme="minorHAnsi"/>
          <w:sz w:val="24"/>
          <w:szCs w:val="24"/>
          <w:lang w:val="fr-FR"/>
        </w:rPr>
        <w:t xml:space="preserve">– et un chapelet de </w:t>
      </w:r>
      <w:r w:rsidR="00AF727B" w:rsidRPr="00615899">
        <w:rPr>
          <w:rFonts w:cstheme="minorHAnsi"/>
          <w:sz w:val="24"/>
          <w:szCs w:val="24"/>
          <w:lang w:val="fr-FR"/>
        </w:rPr>
        <w:t>taille ! -</w:t>
      </w:r>
      <w:r w:rsidR="00A13C37" w:rsidRPr="00615899">
        <w:rPr>
          <w:rFonts w:cstheme="minorHAnsi"/>
          <w:sz w:val="24"/>
          <w:szCs w:val="24"/>
          <w:lang w:val="fr-FR"/>
        </w:rPr>
        <w:t xml:space="preserve"> </w:t>
      </w:r>
      <w:r w:rsidR="00E86651" w:rsidRPr="00615899">
        <w:rPr>
          <w:rFonts w:cstheme="minorHAnsi"/>
          <w:sz w:val="24"/>
          <w:szCs w:val="24"/>
          <w:lang w:val="fr-FR"/>
        </w:rPr>
        <w:t>et qu’il aime égrener ses Av</w:t>
      </w:r>
      <w:r w:rsidR="00AF727B">
        <w:rPr>
          <w:rFonts w:cstheme="minorHAnsi"/>
          <w:sz w:val="24"/>
          <w:szCs w:val="24"/>
          <w:lang w:val="fr-FR"/>
        </w:rPr>
        <w:t>e</w:t>
      </w:r>
      <w:r w:rsidR="00E86651" w:rsidRPr="00615899">
        <w:rPr>
          <w:rFonts w:cstheme="minorHAnsi"/>
          <w:sz w:val="24"/>
          <w:szCs w:val="24"/>
          <w:lang w:val="fr-FR"/>
        </w:rPr>
        <w:t xml:space="preserve"> à sa Mère du Ciel</w:t>
      </w:r>
      <w:r w:rsidR="00A13C37" w:rsidRPr="00615899">
        <w:rPr>
          <w:rFonts w:cstheme="minorHAnsi"/>
          <w:sz w:val="24"/>
          <w:szCs w:val="24"/>
          <w:lang w:val="fr-FR"/>
        </w:rPr>
        <w:t>.</w:t>
      </w:r>
      <w:r w:rsidR="00E86651" w:rsidRPr="00615899">
        <w:rPr>
          <w:rFonts w:cstheme="minorHAnsi"/>
          <w:sz w:val="24"/>
          <w:szCs w:val="24"/>
          <w:lang w:val="fr-FR"/>
        </w:rPr>
        <w:t xml:space="preserve"> En le voyant prier à l’église on dit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E86651" w:rsidRPr="00615899">
        <w:rPr>
          <w:rFonts w:cstheme="minorHAnsi"/>
          <w:sz w:val="24"/>
          <w:szCs w:val="24"/>
          <w:lang w:val="fr-FR"/>
        </w:rPr>
        <w:t xml:space="preserve">: “Il prie comme un ange”. </w:t>
      </w:r>
      <w:r w:rsidR="00472A46" w:rsidRPr="00615899">
        <w:rPr>
          <w:rFonts w:cstheme="minorHAnsi"/>
          <w:sz w:val="24"/>
          <w:szCs w:val="24"/>
          <w:lang w:val="fr-FR"/>
        </w:rPr>
        <w:t xml:space="preserve">Il a fréquenté l’école communale dirigée par un Frère de l’Instruction Chrétienne de </w:t>
      </w:r>
      <w:r w:rsidR="00AF727B" w:rsidRPr="00615899">
        <w:rPr>
          <w:rFonts w:cstheme="minorHAnsi"/>
          <w:sz w:val="24"/>
          <w:szCs w:val="24"/>
          <w:lang w:val="fr-FR"/>
        </w:rPr>
        <w:t>Ploërmel</w:t>
      </w:r>
      <w:r w:rsidR="00472A46" w:rsidRPr="00615899">
        <w:rPr>
          <w:rFonts w:cstheme="minorHAnsi"/>
          <w:sz w:val="24"/>
          <w:szCs w:val="24"/>
          <w:lang w:val="fr-FR"/>
        </w:rPr>
        <w:t>, où il apprend l’essentiel. Après sa première Communion il a été placé comme valet de ferme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472A46" w:rsidRPr="00615899">
        <w:rPr>
          <w:rFonts w:cstheme="minorHAnsi"/>
          <w:sz w:val="24"/>
          <w:szCs w:val="24"/>
          <w:lang w:val="fr-FR"/>
        </w:rPr>
        <w:t>: il donne toute satisfaction à son ma</w:t>
      </w:r>
      <w:r w:rsidR="00AF727B">
        <w:rPr>
          <w:rFonts w:cstheme="minorHAnsi"/>
          <w:sz w:val="24"/>
          <w:szCs w:val="24"/>
          <w:lang w:val="fr-FR"/>
        </w:rPr>
        <w:t>î</w:t>
      </w:r>
      <w:r w:rsidR="00472A46" w:rsidRPr="00615899">
        <w:rPr>
          <w:rFonts w:cstheme="minorHAnsi"/>
          <w:sz w:val="24"/>
          <w:szCs w:val="24"/>
          <w:lang w:val="fr-FR"/>
        </w:rPr>
        <w:t>tre, ne se plaint jamais.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472A46" w:rsidRPr="00615899">
        <w:rPr>
          <w:rFonts w:cstheme="minorHAnsi"/>
          <w:sz w:val="24"/>
          <w:szCs w:val="24"/>
          <w:lang w:val="fr-FR"/>
        </w:rPr>
        <w:t>Toujours content et sympathique,</w:t>
      </w:r>
      <w:r w:rsidR="00E86651" w:rsidRPr="00615899">
        <w:rPr>
          <w:rFonts w:cstheme="minorHAnsi"/>
          <w:sz w:val="24"/>
          <w:szCs w:val="24"/>
          <w:lang w:val="fr-FR"/>
        </w:rPr>
        <w:t xml:space="preserve"> il aime jouer avec les enfants.</w:t>
      </w:r>
    </w:p>
    <w:p w14:paraId="6E2DDBC9" w14:textId="77777777" w:rsidR="00502C3E" w:rsidRPr="00615899" w:rsidRDefault="005B3886" w:rsidP="00AF727B">
      <w:pPr>
        <w:pStyle w:val="Paragrafoelenco"/>
        <w:ind w:left="0"/>
        <w:jc w:val="both"/>
        <w:rPr>
          <w:rFonts w:cstheme="minorHAnsi"/>
          <w:b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LES</w:t>
      </w:r>
      <w:r w:rsidR="00502C3E" w:rsidRPr="00615899">
        <w:rPr>
          <w:rFonts w:cstheme="minorHAnsi"/>
          <w:b/>
          <w:sz w:val="24"/>
          <w:szCs w:val="24"/>
          <w:lang w:val="fr-FR"/>
        </w:rPr>
        <w:t xml:space="preserve"> “APPARITION</w:t>
      </w:r>
      <w:r w:rsidR="00B61B05" w:rsidRPr="00615899">
        <w:rPr>
          <w:rFonts w:cstheme="minorHAnsi"/>
          <w:b/>
          <w:sz w:val="24"/>
          <w:szCs w:val="24"/>
          <w:lang w:val="fr-FR"/>
        </w:rPr>
        <w:t>S</w:t>
      </w:r>
      <w:r w:rsidR="00502C3E" w:rsidRPr="00615899">
        <w:rPr>
          <w:rFonts w:cstheme="minorHAnsi"/>
          <w:b/>
          <w:sz w:val="24"/>
          <w:szCs w:val="24"/>
          <w:lang w:val="fr-FR"/>
        </w:rPr>
        <w:t>”</w:t>
      </w:r>
    </w:p>
    <w:p w14:paraId="705596C4" w14:textId="3E973702" w:rsidR="00A13C37" w:rsidRPr="00615899" w:rsidRDefault="004220F2" w:rsidP="00AF727B">
      <w:pPr>
        <w:pStyle w:val="Paragrafoelenc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615899">
        <w:rPr>
          <w:rFonts w:cstheme="minorHAnsi"/>
          <w:i/>
          <w:sz w:val="24"/>
          <w:szCs w:val="24"/>
          <w:lang w:val="fr-FR"/>
        </w:rPr>
        <w:t>[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Nous suivons le récit tel qu’il a été gardé dans les cahiers de la Paroisse de Noyal-Muzillac et dans la tradition vivante des Frères de </w:t>
      </w:r>
      <w:r w:rsidR="00AF727B" w:rsidRPr="00615899">
        <w:rPr>
          <w:rFonts w:cstheme="minorHAnsi"/>
          <w:i/>
          <w:sz w:val="24"/>
          <w:szCs w:val="24"/>
          <w:lang w:val="fr-FR"/>
        </w:rPr>
        <w:t>Ploërmel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 et des Pèlerins de Ké</w:t>
      </w:r>
      <w:r w:rsidR="004A58F8" w:rsidRPr="00615899">
        <w:rPr>
          <w:rFonts w:cstheme="minorHAnsi"/>
          <w:i/>
          <w:sz w:val="24"/>
          <w:szCs w:val="24"/>
          <w:lang w:val="fr-FR"/>
        </w:rPr>
        <w:t>rio. Les Apparitions n’ont pas -</w:t>
      </w:r>
      <w:r w:rsidR="00A13C37" w:rsidRPr="00615899">
        <w:rPr>
          <w:rFonts w:cstheme="minorHAnsi"/>
          <w:i/>
          <w:sz w:val="24"/>
          <w:szCs w:val="24"/>
          <w:lang w:val="fr-FR"/>
        </w:rPr>
        <w:t>encore- une reconnaissance of</w:t>
      </w:r>
      <w:r w:rsidR="004A58F8" w:rsidRPr="00615899">
        <w:rPr>
          <w:rFonts w:cstheme="minorHAnsi"/>
          <w:i/>
          <w:sz w:val="24"/>
          <w:szCs w:val="24"/>
          <w:lang w:val="fr-FR"/>
        </w:rPr>
        <w:t>ficielle de la part de l’Eglise,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 mais les autorités ecclésiastiques ont toujours donné l’autorisation à pouvoir effectuer prières</w:t>
      </w:r>
      <w:r w:rsidR="00AF727B">
        <w:rPr>
          <w:rFonts w:cstheme="minorHAnsi"/>
          <w:i/>
          <w:sz w:val="24"/>
          <w:szCs w:val="24"/>
          <w:lang w:val="fr-FR"/>
        </w:rPr>
        <w:t xml:space="preserve"> et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 pèlerinages</w:t>
      </w:r>
      <w:r w:rsidR="00AF727B">
        <w:rPr>
          <w:rFonts w:cstheme="minorHAnsi"/>
          <w:i/>
          <w:sz w:val="24"/>
          <w:szCs w:val="24"/>
          <w:lang w:val="fr-FR"/>
        </w:rPr>
        <w:t xml:space="preserve"> 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; à </w:t>
      </w:r>
      <w:r w:rsidR="00AF727B" w:rsidRPr="00615899">
        <w:rPr>
          <w:rFonts w:cstheme="minorHAnsi"/>
          <w:i/>
          <w:sz w:val="24"/>
          <w:szCs w:val="24"/>
          <w:lang w:val="fr-FR"/>
        </w:rPr>
        <w:t>bâtir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 une 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chapelle, à honorer ce lieu par des manifestations religieuses </w:t>
      </w:r>
      <w:r w:rsidR="00AF727B">
        <w:rPr>
          <w:rFonts w:cstheme="minorHAnsi"/>
          <w:i/>
          <w:sz w:val="24"/>
          <w:szCs w:val="24"/>
          <w:lang w:val="fr-FR"/>
        </w:rPr>
        <w:t>au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 niveau privé et publi</w:t>
      </w:r>
      <w:r w:rsidR="00AF727B">
        <w:rPr>
          <w:rFonts w:cstheme="minorHAnsi"/>
          <w:i/>
          <w:sz w:val="24"/>
          <w:szCs w:val="24"/>
          <w:lang w:val="fr-FR"/>
        </w:rPr>
        <w:t>c</w:t>
      </w:r>
      <w:r w:rsidRPr="00615899">
        <w:rPr>
          <w:rFonts w:cstheme="minorHAnsi"/>
          <w:i/>
          <w:sz w:val="24"/>
          <w:szCs w:val="24"/>
          <w:lang w:val="fr-FR"/>
        </w:rPr>
        <w:t>]</w:t>
      </w:r>
      <w:r w:rsidR="00A13C37" w:rsidRPr="00615899">
        <w:rPr>
          <w:rFonts w:cstheme="minorHAnsi"/>
          <w:i/>
          <w:sz w:val="24"/>
          <w:szCs w:val="24"/>
          <w:lang w:val="fr-FR"/>
        </w:rPr>
        <w:t xml:space="preserve">. </w:t>
      </w:r>
      <w:r w:rsidR="0022797B">
        <w:rPr>
          <w:noProof/>
        </w:rPr>
        <w:drawing>
          <wp:inline distT="0" distB="0" distL="0" distR="0" wp14:anchorId="33C23B22" wp14:editId="3AB1968A">
            <wp:extent cx="2969895" cy="2227580"/>
            <wp:effectExtent l="0" t="0" r="1905" b="1270"/>
            <wp:docPr id="5" name="Immagine 5" descr="Noyal-Muzillac : Chapelle de Kério - Doyenné de Muzil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yal-Muzillac : Chapelle de Kério - Doyenné de Muzill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DB03" w14:textId="01841D7C" w:rsidR="00502C3E" w:rsidRPr="00615899" w:rsidRDefault="00502C3E" w:rsidP="00AF727B">
      <w:pPr>
        <w:pStyle w:val="Paragrafoelenc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Ce jeudi 10 Septembre, Mme Boulard, sa tante et le jeune valet sont au travail dans un champ en pente pour couper du</w:t>
      </w:r>
      <w:r w:rsidR="004A58F8" w:rsidRPr="00615899">
        <w:rPr>
          <w:rFonts w:cstheme="minorHAnsi"/>
          <w:sz w:val="24"/>
          <w:szCs w:val="24"/>
          <w:lang w:val="fr-FR"/>
        </w:rPr>
        <w:t xml:space="preserve"> m</w:t>
      </w:r>
      <w:r w:rsidRPr="00615899">
        <w:rPr>
          <w:rFonts w:cstheme="minorHAnsi"/>
          <w:sz w:val="24"/>
          <w:szCs w:val="24"/>
          <w:lang w:val="fr-FR"/>
        </w:rPr>
        <w:t>il. Contrairement à son habitude, Jean-Pierre interrompt fréquemment</w:t>
      </w:r>
      <w:r w:rsidR="004A58F8" w:rsidRPr="00615899">
        <w:rPr>
          <w:rFonts w:cstheme="minorHAnsi"/>
          <w:sz w:val="24"/>
          <w:szCs w:val="24"/>
          <w:lang w:val="fr-FR"/>
        </w:rPr>
        <w:t xml:space="preserve"> son travail pour regarder</w:t>
      </w:r>
      <w:r w:rsidRPr="00615899">
        <w:rPr>
          <w:rFonts w:cstheme="minorHAnsi"/>
          <w:sz w:val="24"/>
          <w:szCs w:val="24"/>
          <w:lang w:val="fr-FR"/>
        </w:rPr>
        <w:t xml:space="preserve"> en direction du vallon, vers un bosquet. Quelque chose l’attire, mais il n’ose pas en parler. Enfin il se décide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: “Oh la Dame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! Vous ne voyez rien au</w:t>
      </w:r>
      <w:r w:rsidR="00AF727B">
        <w:rPr>
          <w:rFonts w:cstheme="minorHAnsi"/>
          <w:sz w:val="24"/>
          <w:szCs w:val="24"/>
          <w:lang w:val="fr-FR"/>
        </w:rPr>
        <w:t>-</w:t>
      </w:r>
      <w:r w:rsidRPr="00615899">
        <w:rPr>
          <w:rFonts w:cstheme="minorHAnsi"/>
          <w:sz w:val="24"/>
          <w:szCs w:val="24"/>
          <w:lang w:val="fr-FR"/>
        </w:rPr>
        <w:t xml:space="preserve"> dessus du </w:t>
      </w:r>
      <w:r w:rsidR="00AF727B" w:rsidRPr="00615899">
        <w:rPr>
          <w:rFonts w:cstheme="minorHAnsi"/>
          <w:sz w:val="24"/>
          <w:szCs w:val="24"/>
          <w:lang w:val="fr-FR"/>
        </w:rPr>
        <w:t>chêne</w:t>
      </w:r>
      <w:r w:rsidRPr="00615899">
        <w:rPr>
          <w:rFonts w:cstheme="minorHAnsi"/>
          <w:sz w:val="24"/>
          <w:szCs w:val="24"/>
          <w:lang w:val="fr-FR"/>
        </w:rPr>
        <w:t xml:space="preserve">, </w:t>
      </w:r>
      <w:r w:rsidR="00AF727B" w:rsidRPr="00615899">
        <w:rPr>
          <w:rFonts w:cstheme="minorHAnsi"/>
          <w:sz w:val="24"/>
          <w:szCs w:val="24"/>
          <w:lang w:val="fr-FR"/>
        </w:rPr>
        <w:t>là-bas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? Une Dame toute en or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!</w:t>
      </w:r>
      <w:r w:rsidR="008175DF" w:rsidRPr="00615899">
        <w:rPr>
          <w:rFonts w:cstheme="minorHAnsi"/>
          <w:sz w:val="24"/>
          <w:szCs w:val="24"/>
          <w:lang w:val="fr-FR"/>
        </w:rPr>
        <w:t xml:space="preserve">” “Tu </w:t>
      </w:r>
      <w:r w:rsidR="00AF727B" w:rsidRPr="00615899">
        <w:rPr>
          <w:rFonts w:cstheme="minorHAnsi"/>
          <w:sz w:val="24"/>
          <w:szCs w:val="24"/>
          <w:lang w:val="fr-FR"/>
        </w:rPr>
        <w:t>rêves</w:t>
      </w:r>
      <w:r w:rsidR="008175DF" w:rsidRPr="00615899">
        <w:rPr>
          <w:rFonts w:cstheme="minorHAnsi"/>
          <w:sz w:val="24"/>
          <w:szCs w:val="24"/>
          <w:lang w:val="fr-FR"/>
        </w:rPr>
        <w:t>, Jean-Pierre. Pense au travail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8175DF" w:rsidRPr="00615899">
        <w:rPr>
          <w:rFonts w:cstheme="minorHAnsi"/>
          <w:sz w:val="24"/>
          <w:szCs w:val="24"/>
          <w:lang w:val="fr-FR"/>
        </w:rPr>
        <w:t>!”. Les deux femmes se mettent à rire et se moquent de lui. Puis elles s’en vont à la maison préparer le repas. Une fois seul</w:t>
      </w:r>
      <w:r w:rsidR="004A58F8" w:rsidRPr="00615899">
        <w:rPr>
          <w:rFonts w:cstheme="minorHAnsi"/>
          <w:sz w:val="24"/>
          <w:szCs w:val="24"/>
          <w:lang w:val="fr-FR"/>
        </w:rPr>
        <w:t xml:space="preserve">. Il </w:t>
      </w:r>
      <w:r w:rsidR="008175DF" w:rsidRPr="00615899">
        <w:rPr>
          <w:rFonts w:cstheme="minorHAnsi"/>
          <w:sz w:val="24"/>
          <w:szCs w:val="24"/>
          <w:lang w:val="fr-FR"/>
        </w:rPr>
        <w:t>se sent att</w:t>
      </w:r>
      <w:r w:rsidR="00AF727B">
        <w:rPr>
          <w:rFonts w:cstheme="minorHAnsi"/>
          <w:sz w:val="24"/>
          <w:szCs w:val="24"/>
          <w:lang w:val="fr-FR"/>
        </w:rPr>
        <w:t>iré</w:t>
      </w:r>
      <w:r w:rsidR="008175DF" w:rsidRPr="00615899">
        <w:rPr>
          <w:rFonts w:cstheme="minorHAnsi"/>
          <w:sz w:val="24"/>
          <w:szCs w:val="24"/>
          <w:lang w:val="fr-FR"/>
        </w:rPr>
        <w:t xml:space="preserve"> par une force invisible</w:t>
      </w:r>
      <w:r w:rsidR="00AF727B">
        <w:rPr>
          <w:rFonts w:cstheme="minorHAnsi"/>
          <w:sz w:val="24"/>
          <w:szCs w:val="24"/>
          <w:lang w:val="fr-FR"/>
        </w:rPr>
        <w:t>,</w:t>
      </w:r>
      <w:r w:rsidR="008175DF" w:rsidRPr="00615899">
        <w:rPr>
          <w:rFonts w:cstheme="minorHAnsi"/>
          <w:sz w:val="24"/>
          <w:szCs w:val="24"/>
          <w:lang w:val="fr-FR"/>
        </w:rPr>
        <w:t xml:space="preserve"> et court vers le vallon. Une Dame l’attend. Elle porte une robe bleue semée d’étoiles (</w:t>
      </w:r>
      <w:r w:rsidR="008175DF" w:rsidRPr="00615899">
        <w:rPr>
          <w:rFonts w:cstheme="minorHAnsi"/>
          <w:i/>
          <w:sz w:val="24"/>
          <w:szCs w:val="24"/>
          <w:lang w:val="fr-FR"/>
        </w:rPr>
        <w:t>comme dans les Apparitions de Pontmain</w:t>
      </w:r>
      <w:r w:rsidR="003E21BC" w:rsidRPr="00615899">
        <w:rPr>
          <w:rFonts w:cstheme="minorHAnsi"/>
          <w:sz w:val="24"/>
          <w:szCs w:val="24"/>
          <w:lang w:val="fr-FR"/>
        </w:rPr>
        <w:t>), un manteau d’or, mais Jean-Pierre</w:t>
      </w:r>
      <w:r w:rsidR="008175DF" w:rsidRPr="00615899">
        <w:rPr>
          <w:rFonts w:cstheme="minorHAnsi"/>
          <w:sz w:val="24"/>
          <w:szCs w:val="24"/>
          <w:lang w:val="fr-FR"/>
        </w:rPr>
        <w:t xml:space="preserve"> ne voit ni ses mains, ni son visage. La dame lui parle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8175DF" w:rsidRPr="00615899">
        <w:rPr>
          <w:rFonts w:cstheme="minorHAnsi"/>
          <w:sz w:val="24"/>
          <w:szCs w:val="24"/>
          <w:lang w:val="fr-FR"/>
        </w:rPr>
        <w:t xml:space="preserve">: </w:t>
      </w:r>
      <w:r w:rsidR="008175DF" w:rsidRPr="00615899">
        <w:rPr>
          <w:rFonts w:cstheme="minorHAnsi"/>
          <w:i/>
          <w:sz w:val="24"/>
          <w:szCs w:val="24"/>
          <w:lang w:val="fr-FR"/>
        </w:rPr>
        <w:t>“ Viens, mon enfant, n’aie pas peur. Je suis la Mère de Dieu. Prie beaucoup car je ne puis soutenir les bras de mon Fils (</w:t>
      </w:r>
      <w:r w:rsidR="00AF727B" w:rsidRPr="00615899">
        <w:rPr>
          <w:rFonts w:cstheme="minorHAnsi"/>
          <w:i/>
          <w:sz w:val="24"/>
          <w:szCs w:val="24"/>
          <w:lang w:val="fr-FR"/>
        </w:rPr>
        <w:t>même</w:t>
      </w:r>
      <w:r w:rsidR="008175DF" w:rsidRPr="00615899">
        <w:rPr>
          <w:rFonts w:cstheme="minorHAnsi"/>
          <w:i/>
          <w:sz w:val="24"/>
          <w:szCs w:val="24"/>
          <w:lang w:val="fr-FR"/>
        </w:rPr>
        <w:t xml:space="preserve"> expression qu’à la Salette).</w:t>
      </w:r>
      <w:r w:rsidR="004A58F8" w:rsidRPr="00615899">
        <w:rPr>
          <w:rFonts w:cstheme="minorHAnsi"/>
          <w:i/>
          <w:sz w:val="24"/>
          <w:szCs w:val="24"/>
          <w:lang w:val="fr-FR"/>
        </w:rPr>
        <w:t xml:space="preserve"> </w:t>
      </w:r>
      <w:r w:rsidR="008175DF" w:rsidRPr="00615899">
        <w:rPr>
          <w:rFonts w:cstheme="minorHAnsi"/>
          <w:i/>
          <w:sz w:val="24"/>
          <w:szCs w:val="24"/>
          <w:lang w:val="fr-FR"/>
        </w:rPr>
        <w:t xml:space="preserve">Dimanche prochain, va avec ta </w:t>
      </w:r>
      <w:r w:rsidR="008175DF" w:rsidRPr="00615899">
        <w:rPr>
          <w:rFonts w:cstheme="minorHAnsi"/>
          <w:i/>
          <w:sz w:val="24"/>
          <w:szCs w:val="24"/>
          <w:lang w:val="fr-FR"/>
        </w:rPr>
        <w:lastRenderedPageBreak/>
        <w:t>mère à Sainte-Anne d’Auray</w:t>
      </w:r>
      <w:r w:rsidR="00F253DC" w:rsidRPr="00615899">
        <w:rPr>
          <w:rFonts w:cstheme="minorHAnsi"/>
          <w:i/>
          <w:sz w:val="24"/>
          <w:szCs w:val="24"/>
          <w:lang w:val="fr-FR"/>
        </w:rPr>
        <w:t xml:space="preserve"> prier pour la Bretagne. Tu r</w:t>
      </w:r>
      <w:r w:rsidR="00AF727B">
        <w:rPr>
          <w:rFonts w:cstheme="minorHAnsi"/>
          <w:i/>
          <w:sz w:val="24"/>
          <w:szCs w:val="24"/>
          <w:lang w:val="fr-FR"/>
        </w:rPr>
        <w:t>é</w:t>
      </w:r>
      <w:r w:rsidR="00F253DC" w:rsidRPr="00615899">
        <w:rPr>
          <w:rFonts w:cstheme="minorHAnsi"/>
          <w:i/>
          <w:sz w:val="24"/>
          <w:szCs w:val="24"/>
          <w:lang w:val="fr-FR"/>
        </w:rPr>
        <w:t>citeras beaucoup de chapelets et ce pèlerinage tu le feras pi</w:t>
      </w:r>
      <w:r w:rsidR="004A58F8" w:rsidRPr="00615899">
        <w:rPr>
          <w:rFonts w:cstheme="minorHAnsi"/>
          <w:i/>
          <w:sz w:val="24"/>
          <w:szCs w:val="24"/>
          <w:lang w:val="fr-FR"/>
        </w:rPr>
        <w:t>e</w:t>
      </w:r>
      <w:r w:rsidR="00F253DC" w:rsidRPr="00615899">
        <w:rPr>
          <w:rFonts w:cstheme="minorHAnsi"/>
          <w:i/>
          <w:sz w:val="24"/>
          <w:szCs w:val="24"/>
          <w:lang w:val="fr-FR"/>
        </w:rPr>
        <w:t>ds nus”</w:t>
      </w:r>
      <w:r w:rsidR="00AF727B">
        <w:rPr>
          <w:rFonts w:cstheme="minorHAnsi"/>
          <w:i/>
          <w:sz w:val="24"/>
          <w:szCs w:val="24"/>
          <w:lang w:val="fr-FR"/>
        </w:rPr>
        <w:t>.</w:t>
      </w:r>
      <w:r w:rsidR="00F253DC" w:rsidRPr="00615899">
        <w:rPr>
          <w:rFonts w:cstheme="minorHAnsi"/>
          <w:i/>
          <w:sz w:val="24"/>
          <w:szCs w:val="24"/>
          <w:lang w:val="fr-FR"/>
        </w:rPr>
        <w:t xml:space="preserve"> “Mais je ne serai pas capable, j’aurai mal aux pieds</w:t>
      </w:r>
      <w:r w:rsidR="00AF727B">
        <w:rPr>
          <w:rFonts w:cstheme="minorHAnsi"/>
          <w:i/>
          <w:sz w:val="24"/>
          <w:szCs w:val="24"/>
          <w:lang w:val="fr-FR"/>
        </w:rPr>
        <w:t xml:space="preserve"> </w:t>
      </w:r>
      <w:r w:rsidR="00F253DC" w:rsidRPr="00615899">
        <w:rPr>
          <w:rFonts w:cstheme="minorHAnsi"/>
          <w:i/>
          <w:sz w:val="24"/>
          <w:szCs w:val="24"/>
          <w:lang w:val="fr-FR"/>
        </w:rPr>
        <w:t>!”</w:t>
      </w:r>
      <w:r w:rsidR="00AF727B">
        <w:rPr>
          <w:rFonts w:cstheme="minorHAnsi"/>
          <w:i/>
          <w:sz w:val="24"/>
          <w:szCs w:val="24"/>
          <w:lang w:val="fr-FR"/>
        </w:rPr>
        <w:t xml:space="preserve">. </w:t>
      </w:r>
      <w:r w:rsidR="00F253DC" w:rsidRPr="00615899">
        <w:rPr>
          <w:rFonts w:cstheme="minorHAnsi"/>
          <w:i/>
          <w:sz w:val="24"/>
          <w:szCs w:val="24"/>
          <w:lang w:val="fr-FR"/>
        </w:rPr>
        <w:t>“Non, je mettrai quelque chose sous tes pieds et tu n’auras pas mal. Je te demande aussi de venir prier ici jusqu’à ce que je te dise le contraire.”</w:t>
      </w:r>
    </w:p>
    <w:p w14:paraId="102FB4AB" w14:textId="5ED46F5D" w:rsidR="00F253DC" w:rsidRPr="00615899" w:rsidRDefault="0022797B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23EF69" wp14:editId="7A6778C5">
            <wp:simplePos x="0" y="0"/>
            <wp:positionH relativeFrom="margin">
              <wp:align>left</wp:align>
            </wp:positionH>
            <wp:positionV relativeFrom="paragraph">
              <wp:posOffset>1039495</wp:posOffset>
            </wp:positionV>
            <wp:extent cx="1385570" cy="1847850"/>
            <wp:effectExtent l="0" t="0" r="5080" b="0"/>
            <wp:wrapSquare wrapText="bothSides"/>
            <wp:docPr id="6" name="Immagine 6" descr="Jean-Marie Bécel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an-Marie Bécel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27B">
        <w:rPr>
          <w:rFonts w:cstheme="minorHAnsi"/>
          <w:sz w:val="24"/>
          <w:szCs w:val="24"/>
          <w:lang w:val="fr-FR"/>
        </w:rPr>
        <w:t>À</w:t>
      </w:r>
      <w:r w:rsidR="00F253DC" w:rsidRPr="00615899">
        <w:rPr>
          <w:rFonts w:cstheme="minorHAnsi"/>
          <w:sz w:val="24"/>
          <w:szCs w:val="24"/>
          <w:lang w:val="fr-FR"/>
        </w:rPr>
        <w:t xml:space="preserve"> la ferme</w:t>
      </w:r>
      <w:r w:rsidR="00AF727B">
        <w:rPr>
          <w:rFonts w:cstheme="minorHAnsi"/>
          <w:sz w:val="24"/>
          <w:szCs w:val="24"/>
          <w:lang w:val="fr-FR"/>
        </w:rPr>
        <w:t>,</w:t>
      </w:r>
      <w:r w:rsidR="00F253DC" w:rsidRPr="00615899">
        <w:rPr>
          <w:rFonts w:cstheme="minorHAnsi"/>
          <w:sz w:val="24"/>
          <w:szCs w:val="24"/>
          <w:lang w:val="fr-FR"/>
        </w:rPr>
        <w:t xml:space="preserve"> tous sont inquiets. Jean-Pierre arrive, </w:t>
      </w:r>
      <w:r w:rsidR="00AF727B">
        <w:rPr>
          <w:rFonts w:cstheme="minorHAnsi"/>
          <w:sz w:val="24"/>
          <w:szCs w:val="24"/>
          <w:lang w:val="fr-FR"/>
        </w:rPr>
        <w:t xml:space="preserve">à la fois </w:t>
      </w:r>
      <w:r w:rsidR="00F253DC" w:rsidRPr="00615899">
        <w:rPr>
          <w:rFonts w:cstheme="minorHAnsi"/>
          <w:sz w:val="24"/>
          <w:szCs w:val="24"/>
          <w:lang w:val="fr-FR"/>
        </w:rPr>
        <w:t>bouleversé et plein de joie. Mais il a peur devant ce pèlerinage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F253DC" w:rsidRPr="00615899">
        <w:rPr>
          <w:rFonts w:cstheme="minorHAnsi"/>
          <w:sz w:val="24"/>
          <w:szCs w:val="24"/>
          <w:lang w:val="fr-FR"/>
        </w:rPr>
        <w:t xml:space="preserve">: </w:t>
      </w:r>
      <w:r w:rsidR="00F253DC" w:rsidRPr="00615899">
        <w:rPr>
          <w:rFonts w:cstheme="minorHAnsi"/>
          <w:i/>
          <w:sz w:val="24"/>
          <w:szCs w:val="24"/>
          <w:lang w:val="fr-FR"/>
        </w:rPr>
        <w:t>“Toute la nuit je marcherai pieds nus en récitant le chapelet</w:t>
      </w:r>
      <w:r w:rsidR="00AF727B">
        <w:rPr>
          <w:rFonts w:cstheme="minorHAnsi"/>
          <w:i/>
          <w:sz w:val="24"/>
          <w:szCs w:val="24"/>
          <w:lang w:val="fr-FR"/>
        </w:rPr>
        <w:t xml:space="preserve"> </w:t>
      </w:r>
      <w:r w:rsidR="00F253DC" w:rsidRPr="00615899">
        <w:rPr>
          <w:rFonts w:cstheme="minorHAnsi"/>
          <w:i/>
          <w:sz w:val="24"/>
          <w:szCs w:val="24"/>
          <w:lang w:val="fr-FR"/>
        </w:rPr>
        <w:t>! C’est la Mère de Dieu qui me le demande. Mais qu’est-ce que la Bretagne</w:t>
      </w:r>
      <w:r w:rsidR="00AF727B">
        <w:rPr>
          <w:rFonts w:cstheme="minorHAnsi"/>
          <w:i/>
          <w:sz w:val="24"/>
          <w:szCs w:val="24"/>
          <w:lang w:val="fr-FR"/>
        </w:rPr>
        <w:t xml:space="preserve"> </w:t>
      </w:r>
      <w:r w:rsidR="00F253DC" w:rsidRPr="00615899">
        <w:rPr>
          <w:rFonts w:cstheme="minorHAnsi"/>
          <w:i/>
          <w:sz w:val="24"/>
          <w:szCs w:val="24"/>
          <w:lang w:val="fr-FR"/>
        </w:rPr>
        <w:t>?”</w:t>
      </w:r>
      <w:r w:rsidR="00F253DC" w:rsidRPr="00615899">
        <w:rPr>
          <w:rFonts w:cstheme="minorHAnsi"/>
          <w:sz w:val="24"/>
          <w:szCs w:val="24"/>
          <w:lang w:val="fr-FR"/>
        </w:rPr>
        <w:t xml:space="preserve"> Il ignore </w:t>
      </w:r>
      <w:r w:rsidR="00AF727B" w:rsidRPr="00615899">
        <w:rPr>
          <w:rFonts w:cstheme="minorHAnsi"/>
          <w:sz w:val="24"/>
          <w:szCs w:val="24"/>
          <w:lang w:val="fr-FR"/>
        </w:rPr>
        <w:t>même</w:t>
      </w:r>
      <w:r w:rsidR="00F253DC" w:rsidRPr="00615899">
        <w:rPr>
          <w:rFonts w:cstheme="minorHAnsi"/>
          <w:sz w:val="24"/>
          <w:szCs w:val="24"/>
          <w:lang w:val="fr-FR"/>
        </w:rPr>
        <w:t xml:space="preserve"> le nom de son pays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F253DC" w:rsidRPr="00615899">
        <w:rPr>
          <w:rFonts w:cstheme="minorHAnsi"/>
          <w:sz w:val="24"/>
          <w:szCs w:val="24"/>
          <w:lang w:val="fr-FR"/>
        </w:rPr>
        <w:t>!</w:t>
      </w:r>
      <w:r w:rsidRPr="0022797B">
        <w:t xml:space="preserve"> </w:t>
      </w:r>
    </w:p>
    <w:p w14:paraId="1132CEE7" w14:textId="16C13474" w:rsidR="00D403C2" w:rsidRPr="00615899" w:rsidRDefault="0022797B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8A2AE" wp14:editId="0C1B5B26">
                <wp:simplePos x="0" y="0"/>
                <wp:positionH relativeFrom="margin">
                  <wp:posOffset>0</wp:posOffset>
                </wp:positionH>
                <wp:positionV relativeFrom="paragraph">
                  <wp:posOffset>985520</wp:posOffset>
                </wp:positionV>
                <wp:extent cx="1385570" cy="200025"/>
                <wp:effectExtent l="0" t="0" r="5080" b="952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D99EF" w14:textId="42B03FF8" w:rsidR="0022797B" w:rsidRPr="0022797B" w:rsidRDefault="0022797B" w:rsidP="0022797B">
                            <w:pPr>
                              <w:pStyle w:val="Didascalia"/>
                              <w:jc w:val="center"/>
                              <w:rPr>
                                <w:b/>
                                <w:bCs/>
                                <w:noProof/>
                                <w:color w:val="auto"/>
                              </w:rPr>
                            </w:pPr>
                            <w:proofErr w:type="spellStart"/>
                            <w:r w:rsidRPr="0022797B">
                              <w:rPr>
                                <w:b/>
                                <w:bCs/>
                                <w:color w:val="auto"/>
                              </w:rPr>
                              <w:t>Mgr</w:t>
                            </w:r>
                            <w:proofErr w:type="spellEnd"/>
                            <w:r w:rsidRPr="0022797B">
                              <w:rPr>
                                <w:b/>
                                <w:bCs/>
                                <w:color w:val="auto"/>
                              </w:rPr>
                              <w:t xml:space="preserve"> BECEL - Vannes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A2AE" id="Casella di testo 7" o:spid="_x0000_s1027" type="#_x0000_t202" style="position:absolute;left:0;text-align:left;margin-left:0;margin-top:77.6pt;width:109.1pt;height:15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" stroked="f">
                <v:textbox inset="0,0,0,0">
                  <w:txbxContent>
                    <w:p w14:paraId="3C3D99EF" w14:textId="42B03FF8" w:rsidR="0022797B" w:rsidRPr="0022797B" w:rsidRDefault="0022797B" w:rsidP="0022797B">
                      <w:pPr>
                        <w:pStyle w:val="Didascalia"/>
                        <w:jc w:val="center"/>
                        <w:rPr>
                          <w:b/>
                          <w:bCs/>
                          <w:noProof/>
                          <w:color w:val="auto"/>
                        </w:rPr>
                      </w:pPr>
                      <w:proofErr w:type="spellStart"/>
                      <w:r w:rsidRPr="0022797B">
                        <w:rPr>
                          <w:b/>
                          <w:bCs/>
                          <w:color w:val="auto"/>
                        </w:rPr>
                        <w:t>Mgr</w:t>
                      </w:r>
                      <w:proofErr w:type="spellEnd"/>
                      <w:r w:rsidRPr="0022797B">
                        <w:rPr>
                          <w:b/>
                          <w:bCs/>
                          <w:color w:val="auto"/>
                        </w:rPr>
                        <w:t xml:space="preserve"> BECEL - Vannes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03C2" w:rsidRPr="00615899">
        <w:rPr>
          <w:rFonts w:cstheme="minorHAnsi"/>
          <w:sz w:val="24"/>
          <w:szCs w:val="24"/>
          <w:lang w:val="fr-FR"/>
        </w:rPr>
        <w:t>Pendant les jours suivants il se rend</w:t>
      </w:r>
      <w:r w:rsidR="00AF727B">
        <w:rPr>
          <w:rFonts w:cstheme="minorHAnsi"/>
          <w:sz w:val="24"/>
          <w:szCs w:val="24"/>
          <w:lang w:val="fr-FR"/>
        </w:rPr>
        <w:t>it</w:t>
      </w:r>
      <w:r w:rsidR="00D403C2" w:rsidRPr="00615899">
        <w:rPr>
          <w:rFonts w:cstheme="minorHAnsi"/>
          <w:sz w:val="24"/>
          <w:szCs w:val="24"/>
          <w:lang w:val="fr-FR"/>
        </w:rPr>
        <w:t xml:space="preserve"> au vallon et il pri</w:t>
      </w:r>
      <w:r w:rsidR="00AF727B">
        <w:rPr>
          <w:rFonts w:cstheme="minorHAnsi"/>
          <w:sz w:val="24"/>
          <w:szCs w:val="24"/>
          <w:lang w:val="fr-FR"/>
        </w:rPr>
        <w:t>a</w:t>
      </w:r>
      <w:r w:rsidR="00D403C2" w:rsidRPr="00615899">
        <w:rPr>
          <w:rFonts w:cstheme="minorHAnsi"/>
          <w:sz w:val="24"/>
          <w:szCs w:val="24"/>
          <w:lang w:val="fr-FR"/>
        </w:rPr>
        <w:t xml:space="preserve"> continuellement son chapelet. Le dimanche soir il part avec sa mère pour Ste-Anne d’Auray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D403C2" w:rsidRPr="00615899">
        <w:rPr>
          <w:rFonts w:cstheme="minorHAnsi"/>
          <w:sz w:val="24"/>
          <w:szCs w:val="24"/>
          <w:lang w:val="fr-FR"/>
        </w:rPr>
        <w:t xml:space="preserve">: 45 Km, une dizaine d’heures de voyage à </w:t>
      </w:r>
      <w:r w:rsidR="00AF727B" w:rsidRPr="00615899">
        <w:rPr>
          <w:rFonts w:cstheme="minorHAnsi"/>
          <w:sz w:val="24"/>
          <w:szCs w:val="24"/>
          <w:lang w:val="fr-FR"/>
        </w:rPr>
        <w:t>pied</w:t>
      </w:r>
      <w:r w:rsidR="00AF727B">
        <w:rPr>
          <w:rFonts w:cstheme="minorHAnsi"/>
          <w:sz w:val="24"/>
          <w:szCs w:val="24"/>
          <w:lang w:val="fr-FR"/>
        </w:rPr>
        <w:t>.</w:t>
      </w:r>
      <w:r w:rsidR="00D403C2" w:rsidRPr="00615899">
        <w:rPr>
          <w:rFonts w:cstheme="minorHAnsi"/>
          <w:sz w:val="24"/>
          <w:szCs w:val="24"/>
          <w:lang w:val="fr-FR"/>
        </w:rPr>
        <w:t xml:space="preserve"> A la porte du pays il se déchausse. Au village de </w:t>
      </w:r>
      <w:proofErr w:type="spellStart"/>
      <w:r w:rsidR="00D403C2" w:rsidRPr="00615899">
        <w:rPr>
          <w:rFonts w:cstheme="minorHAnsi"/>
          <w:sz w:val="24"/>
          <w:szCs w:val="24"/>
          <w:lang w:val="fr-FR"/>
        </w:rPr>
        <w:t>Keruel</w:t>
      </w:r>
      <w:proofErr w:type="spellEnd"/>
      <w:r w:rsidR="00D403C2" w:rsidRPr="00615899">
        <w:rPr>
          <w:rFonts w:cstheme="minorHAnsi"/>
          <w:sz w:val="24"/>
          <w:szCs w:val="24"/>
          <w:lang w:val="fr-FR"/>
        </w:rPr>
        <w:t xml:space="preserve">, il a soif et se désaltère </w:t>
      </w:r>
      <w:r w:rsidR="00AF727B">
        <w:rPr>
          <w:rFonts w:cstheme="minorHAnsi"/>
          <w:sz w:val="24"/>
          <w:szCs w:val="24"/>
          <w:lang w:val="fr-FR"/>
        </w:rPr>
        <w:t>à</w:t>
      </w:r>
      <w:r w:rsidR="00D403C2" w:rsidRPr="00615899">
        <w:rPr>
          <w:rFonts w:cstheme="minorHAnsi"/>
          <w:sz w:val="24"/>
          <w:szCs w:val="24"/>
          <w:lang w:val="fr-FR"/>
        </w:rPr>
        <w:t xml:space="preserve"> une fontaine éclairée par une lumière providentielle, qui va accompagner les pèlerins jusqu’au Sanctuaire. Les grains du Rosaire défilent entre les doigts. Ils ar</w:t>
      </w:r>
      <w:r w:rsidR="004A58F8" w:rsidRPr="00615899">
        <w:rPr>
          <w:rFonts w:cstheme="minorHAnsi"/>
          <w:sz w:val="24"/>
          <w:szCs w:val="24"/>
          <w:lang w:val="fr-FR"/>
        </w:rPr>
        <w:t>rivent à Sainte-Anne autour de quatre</w:t>
      </w:r>
      <w:r w:rsidR="00D403C2" w:rsidRPr="00615899">
        <w:rPr>
          <w:rFonts w:cstheme="minorHAnsi"/>
          <w:sz w:val="24"/>
          <w:szCs w:val="24"/>
          <w:lang w:val="fr-FR"/>
        </w:rPr>
        <w:t xml:space="preserve"> heures. Ils assistent </w:t>
      </w:r>
      <w:r w:rsidR="004A58F8" w:rsidRPr="00615899">
        <w:rPr>
          <w:rFonts w:cstheme="minorHAnsi"/>
          <w:sz w:val="24"/>
          <w:szCs w:val="24"/>
          <w:lang w:val="fr-FR"/>
        </w:rPr>
        <w:t>à la Messe et prient pour les pé</w:t>
      </w:r>
      <w:r w:rsidR="00D403C2" w:rsidRPr="00615899">
        <w:rPr>
          <w:rFonts w:cstheme="minorHAnsi"/>
          <w:sz w:val="24"/>
          <w:szCs w:val="24"/>
          <w:lang w:val="fr-FR"/>
        </w:rPr>
        <w:t xml:space="preserve">cheurs et la Bretagne, selon le désir de la Vierge. Ils reprennent </w:t>
      </w:r>
      <w:r w:rsidR="00AF727B" w:rsidRPr="00615899">
        <w:rPr>
          <w:rFonts w:cstheme="minorHAnsi"/>
          <w:sz w:val="24"/>
          <w:szCs w:val="24"/>
          <w:lang w:val="fr-FR"/>
        </w:rPr>
        <w:t>aussitôt</w:t>
      </w:r>
      <w:r w:rsidR="00D403C2" w:rsidRPr="00615899">
        <w:rPr>
          <w:rFonts w:cstheme="minorHAnsi"/>
          <w:sz w:val="24"/>
          <w:szCs w:val="24"/>
          <w:lang w:val="fr-FR"/>
        </w:rPr>
        <w:t xml:space="preserve"> le chemin</w:t>
      </w:r>
      <w:r w:rsidR="003E21BC" w:rsidRPr="00615899">
        <w:rPr>
          <w:rFonts w:cstheme="minorHAnsi"/>
          <w:sz w:val="24"/>
          <w:szCs w:val="24"/>
          <w:lang w:val="fr-FR"/>
        </w:rPr>
        <w:t>. Encore dix heures de chemin.</w:t>
      </w:r>
      <w:r w:rsidR="0057614D" w:rsidRPr="00615899">
        <w:rPr>
          <w:rFonts w:cstheme="minorHAnsi"/>
          <w:sz w:val="24"/>
          <w:szCs w:val="24"/>
          <w:lang w:val="fr-FR"/>
        </w:rPr>
        <w:t xml:space="preserve"> La maman a consommé la semelle des chaussures, Jean-Pierre marche toujours pieds nus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="0057614D" w:rsidRPr="00615899">
        <w:rPr>
          <w:rFonts w:cstheme="minorHAnsi"/>
          <w:sz w:val="24"/>
          <w:szCs w:val="24"/>
          <w:lang w:val="fr-FR"/>
        </w:rPr>
        <w:t>: mais ils ne s</w:t>
      </w:r>
      <w:r w:rsidR="00AF727B">
        <w:rPr>
          <w:rFonts w:cstheme="minorHAnsi"/>
          <w:sz w:val="24"/>
          <w:szCs w:val="24"/>
          <w:lang w:val="fr-FR"/>
        </w:rPr>
        <w:t>e sentent pas du tout</w:t>
      </w:r>
      <w:r w:rsidR="0057614D" w:rsidRPr="00615899">
        <w:rPr>
          <w:rFonts w:cstheme="minorHAnsi"/>
          <w:sz w:val="24"/>
          <w:szCs w:val="24"/>
          <w:lang w:val="fr-FR"/>
        </w:rPr>
        <w:t xml:space="preserve"> fatigués.</w:t>
      </w:r>
    </w:p>
    <w:p w14:paraId="65383208" w14:textId="4AE8109A" w:rsidR="0057614D" w:rsidRPr="00615899" w:rsidRDefault="0057614D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Le mercredi suivant Jean-Pierre est au vallon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; il a emmené avec lui le petit Pierre Boulard </w:t>
      </w:r>
      <w:r w:rsidR="00AF727B" w:rsidRPr="00615899">
        <w:rPr>
          <w:rFonts w:cstheme="minorHAnsi"/>
          <w:sz w:val="24"/>
          <w:szCs w:val="24"/>
          <w:lang w:val="fr-FR"/>
        </w:rPr>
        <w:t>âgé</w:t>
      </w:r>
      <w:r w:rsidRPr="00615899">
        <w:rPr>
          <w:rFonts w:cstheme="minorHAnsi"/>
          <w:sz w:val="24"/>
          <w:szCs w:val="24"/>
          <w:lang w:val="fr-FR"/>
        </w:rPr>
        <w:t xml:space="preserve"> de sept mois. La Vierge</w:t>
      </w:r>
      <w:r w:rsidR="003E21BC" w:rsidRPr="00615899">
        <w:rPr>
          <w:rFonts w:cstheme="minorHAnsi"/>
          <w:sz w:val="24"/>
          <w:szCs w:val="24"/>
          <w:lang w:val="fr-FR"/>
        </w:rPr>
        <w:t>,</w:t>
      </w:r>
      <w:r w:rsidRPr="00615899">
        <w:rPr>
          <w:rFonts w:cstheme="minorHAnsi"/>
          <w:sz w:val="24"/>
          <w:szCs w:val="24"/>
          <w:lang w:val="fr-FR"/>
        </w:rPr>
        <w:t xml:space="preserve"> comme une bonne maman</w:t>
      </w:r>
      <w:r w:rsidR="003E21BC" w:rsidRPr="00615899">
        <w:rPr>
          <w:rFonts w:cstheme="minorHAnsi"/>
          <w:sz w:val="24"/>
          <w:szCs w:val="24"/>
          <w:lang w:val="fr-FR"/>
        </w:rPr>
        <w:t>,</w:t>
      </w:r>
      <w:r w:rsidRPr="00615899">
        <w:rPr>
          <w:rFonts w:cstheme="minorHAnsi"/>
          <w:sz w:val="24"/>
          <w:szCs w:val="24"/>
          <w:lang w:val="fr-FR"/>
        </w:rPr>
        <w:t xml:space="preserve"> se fait voir par les deux “voyants” pleine de clarté.</w:t>
      </w:r>
      <w:r w:rsidR="004A58F8" w:rsidRPr="00615899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Le petit regarde dans la </w:t>
      </w:r>
      <w:r w:rsidR="00AF727B" w:rsidRPr="00615899">
        <w:rPr>
          <w:rFonts w:cstheme="minorHAnsi"/>
          <w:sz w:val="24"/>
          <w:szCs w:val="24"/>
          <w:lang w:val="fr-FR"/>
        </w:rPr>
        <w:t>même</w:t>
      </w:r>
      <w:r w:rsidRPr="00615899">
        <w:rPr>
          <w:rFonts w:cstheme="minorHAnsi"/>
          <w:sz w:val="24"/>
          <w:szCs w:val="24"/>
          <w:lang w:val="fr-FR"/>
        </w:rPr>
        <w:t xml:space="preserve"> direction et </w:t>
      </w:r>
      <w:r w:rsidR="00AF727B">
        <w:rPr>
          <w:rFonts w:cstheme="minorHAnsi"/>
          <w:sz w:val="24"/>
          <w:szCs w:val="24"/>
          <w:lang w:val="fr-FR"/>
        </w:rPr>
        <w:t>s’</w:t>
      </w:r>
      <w:r w:rsidRPr="00615899">
        <w:rPr>
          <w:rFonts w:cstheme="minorHAnsi"/>
          <w:sz w:val="24"/>
          <w:szCs w:val="24"/>
          <w:lang w:val="fr-FR"/>
        </w:rPr>
        <w:t>exclame</w:t>
      </w:r>
      <w:r w:rsidR="00AF727B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: </w:t>
      </w:r>
      <w:r w:rsidRPr="00615899">
        <w:rPr>
          <w:rFonts w:cstheme="minorHAnsi"/>
          <w:i/>
          <w:sz w:val="24"/>
          <w:szCs w:val="24"/>
          <w:lang w:val="fr-FR"/>
        </w:rPr>
        <w:t>“Maman, là</w:t>
      </w:r>
      <w:r w:rsidR="00AF727B">
        <w:rPr>
          <w:rFonts w:cstheme="minorHAnsi"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i/>
          <w:sz w:val="24"/>
          <w:szCs w:val="24"/>
          <w:lang w:val="fr-FR"/>
        </w:rPr>
        <w:t>!”</w:t>
      </w:r>
      <w:r w:rsidRPr="00615899">
        <w:rPr>
          <w:rFonts w:cstheme="minorHAnsi"/>
          <w:sz w:val="24"/>
          <w:szCs w:val="24"/>
          <w:lang w:val="fr-FR"/>
        </w:rPr>
        <w:t xml:space="preserve"> et indique le lieu par la main et le regard. Au retour à la maison il fait ses premiers pas. Le soir Jean-Pierre prie </w:t>
      </w:r>
      <w:r w:rsidRPr="00615899">
        <w:rPr>
          <w:rFonts w:cstheme="minorHAnsi"/>
          <w:sz w:val="24"/>
          <w:szCs w:val="24"/>
          <w:lang w:val="fr-FR"/>
        </w:rPr>
        <w:t xml:space="preserve">auprès du gros </w:t>
      </w:r>
      <w:r w:rsidR="00F3514C" w:rsidRPr="00615899">
        <w:rPr>
          <w:rFonts w:cstheme="minorHAnsi"/>
          <w:sz w:val="24"/>
          <w:szCs w:val="24"/>
          <w:lang w:val="fr-FR"/>
        </w:rPr>
        <w:t>chêne</w:t>
      </w:r>
      <w:r w:rsidRPr="00615899">
        <w:rPr>
          <w:rFonts w:cstheme="minorHAnsi"/>
          <w:sz w:val="24"/>
          <w:szCs w:val="24"/>
          <w:lang w:val="fr-FR"/>
        </w:rPr>
        <w:t>. A sept heures la Mère de Dieu se montre à lui, dans une lumière éblouissante. Elle lui parle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: </w:t>
      </w:r>
      <w:r w:rsidRPr="00615899">
        <w:rPr>
          <w:rFonts w:cstheme="minorHAnsi"/>
          <w:i/>
          <w:sz w:val="24"/>
          <w:szCs w:val="24"/>
          <w:lang w:val="fr-FR"/>
        </w:rPr>
        <w:t>“Je te remercie de ta fidélité. Tu ne me verras plus. Continue</w:t>
      </w:r>
      <w:r w:rsidR="00077BE7" w:rsidRPr="00615899">
        <w:rPr>
          <w:rFonts w:cstheme="minorHAnsi"/>
          <w:i/>
          <w:sz w:val="24"/>
          <w:szCs w:val="24"/>
          <w:lang w:val="fr-FR"/>
        </w:rPr>
        <w:t xml:space="preserve"> à prier et faire pénitence pour les pécheurs. Des miracles seront le signe de ma présence. Beaucoup de personnes viendront ici pour me prier. Elles ne me verront p</w:t>
      </w:r>
      <w:r w:rsidR="004A58F8" w:rsidRPr="00615899">
        <w:rPr>
          <w:rFonts w:cstheme="minorHAnsi"/>
          <w:i/>
          <w:sz w:val="24"/>
          <w:szCs w:val="24"/>
          <w:lang w:val="fr-FR"/>
        </w:rPr>
        <w:t>as, mais je serai là, invisible, les écoutant</w:t>
      </w:r>
      <w:r w:rsidR="00F3514C">
        <w:rPr>
          <w:rFonts w:cstheme="minorHAnsi"/>
          <w:i/>
          <w:sz w:val="24"/>
          <w:szCs w:val="24"/>
          <w:lang w:val="fr-FR"/>
        </w:rPr>
        <w:t xml:space="preserve"> </w:t>
      </w:r>
      <w:r w:rsidR="004A58F8" w:rsidRPr="00615899">
        <w:rPr>
          <w:rFonts w:cstheme="minorHAnsi"/>
          <w:i/>
          <w:sz w:val="24"/>
          <w:szCs w:val="24"/>
          <w:lang w:val="fr-FR"/>
        </w:rPr>
        <w:t>;</w:t>
      </w:r>
      <w:r w:rsidR="00077BE7" w:rsidRPr="00615899">
        <w:rPr>
          <w:rFonts w:cstheme="minorHAnsi"/>
          <w:i/>
          <w:sz w:val="24"/>
          <w:szCs w:val="24"/>
          <w:lang w:val="fr-FR"/>
        </w:rPr>
        <w:t xml:space="preserve"> je ne promets pas de les exaucer toutes, mais aucune ne s’en ira sans se sentir soulagée.”  </w:t>
      </w:r>
      <w:r w:rsidR="00077BE7" w:rsidRPr="00615899">
        <w:rPr>
          <w:rFonts w:cstheme="minorHAnsi"/>
          <w:sz w:val="24"/>
          <w:szCs w:val="24"/>
          <w:lang w:val="fr-FR"/>
        </w:rPr>
        <w:t xml:space="preserve">Elle lui confie pour son confesseur plusieurs secrets, que celui-ci devra transmettre à Mgr </w:t>
      </w:r>
      <w:proofErr w:type="spellStart"/>
      <w:r w:rsidR="00077BE7" w:rsidRPr="00615899">
        <w:rPr>
          <w:rFonts w:cstheme="minorHAnsi"/>
          <w:sz w:val="24"/>
          <w:szCs w:val="24"/>
          <w:lang w:val="fr-FR"/>
        </w:rPr>
        <w:t>Bécel</w:t>
      </w:r>
      <w:proofErr w:type="spellEnd"/>
      <w:r w:rsidR="00077BE7" w:rsidRPr="00615899">
        <w:rPr>
          <w:rFonts w:cstheme="minorHAnsi"/>
          <w:sz w:val="24"/>
          <w:szCs w:val="24"/>
          <w:lang w:val="fr-FR"/>
        </w:rPr>
        <w:t xml:space="preserve">, </w:t>
      </w:r>
      <w:r w:rsidR="00F3514C" w:rsidRPr="00615899">
        <w:rPr>
          <w:rFonts w:cstheme="minorHAnsi"/>
          <w:sz w:val="24"/>
          <w:szCs w:val="24"/>
          <w:lang w:val="fr-FR"/>
        </w:rPr>
        <w:t>évêque</w:t>
      </w:r>
      <w:r w:rsidR="00077BE7" w:rsidRPr="00615899">
        <w:rPr>
          <w:rFonts w:cstheme="minorHAnsi"/>
          <w:sz w:val="24"/>
          <w:szCs w:val="24"/>
          <w:lang w:val="fr-FR"/>
        </w:rPr>
        <w:t xml:space="preserve"> de Vannes. Et </w:t>
      </w:r>
      <w:r w:rsidR="003E21BC" w:rsidRPr="00615899">
        <w:rPr>
          <w:rFonts w:cstheme="minorHAnsi"/>
          <w:sz w:val="24"/>
          <w:szCs w:val="24"/>
          <w:lang w:val="fr-FR"/>
        </w:rPr>
        <w:t xml:space="preserve">puis elle </w:t>
      </w:r>
      <w:r w:rsidR="00077BE7" w:rsidRPr="00615899">
        <w:rPr>
          <w:rFonts w:cstheme="minorHAnsi"/>
          <w:sz w:val="24"/>
          <w:szCs w:val="24"/>
          <w:lang w:val="fr-FR"/>
        </w:rPr>
        <w:t>donne au jeune une invitation singulière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077BE7" w:rsidRPr="00615899">
        <w:rPr>
          <w:rFonts w:cstheme="minorHAnsi"/>
          <w:sz w:val="24"/>
          <w:szCs w:val="24"/>
          <w:lang w:val="fr-FR"/>
        </w:rPr>
        <w:t xml:space="preserve">: </w:t>
      </w:r>
      <w:r w:rsidR="00077BE7" w:rsidRPr="00615899">
        <w:rPr>
          <w:rFonts w:cstheme="minorHAnsi"/>
          <w:b/>
          <w:i/>
          <w:sz w:val="24"/>
          <w:szCs w:val="24"/>
          <w:lang w:val="fr-FR"/>
        </w:rPr>
        <w:t xml:space="preserve">“Rentre chez les Frères de </w:t>
      </w:r>
      <w:proofErr w:type="gramStart"/>
      <w:r w:rsidR="00F3514C" w:rsidRPr="00615899">
        <w:rPr>
          <w:rFonts w:cstheme="minorHAnsi"/>
          <w:b/>
          <w:i/>
          <w:sz w:val="24"/>
          <w:szCs w:val="24"/>
          <w:lang w:val="fr-FR"/>
        </w:rPr>
        <w:t>Ploërmel</w:t>
      </w:r>
      <w:r w:rsidR="00077BE7" w:rsidRPr="00615899">
        <w:rPr>
          <w:rFonts w:cstheme="minorHAnsi"/>
          <w:b/>
          <w:i/>
          <w:sz w:val="24"/>
          <w:szCs w:val="24"/>
          <w:lang w:val="fr-FR"/>
        </w:rPr>
        <w:t>;</w:t>
      </w:r>
      <w:proofErr w:type="gramEnd"/>
      <w:r w:rsidR="00077BE7" w:rsidRPr="00615899">
        <w:rPr>
          <w:rFonts w:cstheme="minorHAnsi"/>
          <w:b/>
          <w:i/>
          <w:sz w:val="24"/>
          <w:szCs w:val="24"/>
          <w:lang w:val="fr-FR"/>
        </w:rPr>
        <w:t xml:space="preserve"> c’est le désir de mon Fils</w:t>
      </w:r>
      <w:r w:rsidR="00F3514C">
        <w:rPr>
          <w:rFonts w:cstheme="minorHAnsi"/>
          <w:b/>
          <w:i/>
          <w:sz w:val="24"/>
          <w:szCs w:val="24"/>
          <w:lang w:val="fr-FR"/>
        </w:rPr>
        <w:t>.</w:t>
      </w:r>
      <w:r w:rsidR="00077BE7" w:rsidRPr="00615899">
        <w:rPr>
          <w:rFonts w:cstheme="minorHAnsi"/>
          <w:b/>
          <w:i/>
          <w:sz w:val="24"/>
          <w:szCs w:val="24"/>
          <w:lang w:val="fr-FR"/>
        </w:rPr>
        <w:t>”</w:t>
      </w:r>
      <w:r w:rsidR="00077BE7" w:rsidRPr="00615899">
        <w:rPr>
          <w:rFonts w:cstheme="minorHAnsi"/>
          <w:sz w:val="24"/>
          <w:szCs w:val="24"/>
          <w:lang w:val="fr-FR"/>
        </w:rPr>
        <w:t xml:space="preserve"> Elle s’incline devant lui pour un salut, puis elle disparait.</w:t>
      </w:r>
    </w:p>
    <w:p w14:paraId="658506FB" w14:textId="02D3208A" w:rsidR="0079117F" w:rsidRDefault="0079117F" w:rsidP="0079117F">
      <w:pPr>
        <w:pStyle w:val="Paragrafoelenco"/>
        <w:keepNext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56C3F" wp14:editId="756950FB">
                <wp:simplePos x="0" y="0"/>
                <wp:positionH relativeFrom="column">
                  <wp:posOffset>0</wp:posOffset>
                </wp:positionH>
                <wp:positionV relativeFrom="paragraph">
                  <wp:posOffset>3947160</wp:posOffset>
                </wp:positionV>
                <wp:extent cx="1828800" cy="381000"/>
                <wp:effectExtent l="0" t="0" r="14605" b="1905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AD46" w14:textId="77777777" w:rsidR="0079117F" w:rsidRPr="009A41B9" w:rsidRDefault="0079117F" w:rsidP="009A41B9">
                            <w:pPr>
                              <w:pStyle w:val="Didascali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 xml:space="preserve">Frère </w:t>
                            </w:r>
                            <w:proofErr w:type="spellStart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>Florien</w:t>
                            </w:r>
                            <w:proofErr w:type="spellEnd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 xml:space="preserve">-Marie LE BOTERFF </w:t>
                            </w:r>
                            <w:proofErr w:type="spellStart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>entouré</w:t>
                            </w:r>
                            <w:proofErr w:type="spellEnd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 xml:space="preserve"> de sa </w:t>
                            </w:r>
                            <w:proofErr w:type="spellStart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>mère</w:t>
                            </w:r>
                            <w:proofErr w:type="spellEnd"/>
                            <w:r w:rsidRPr="0079117F">
                              <w:rPr>
                                <w:b/>
                                <w:bCs/>
                                <w:color w:val="auto"/>
                              </w:rPr>
                              <w:t xml:space="preserve"> et de sa 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6C3F" id="Casella di testo 9" o:spid="_x0000_s1028" type="#_x0000_t202" style="position:absolute;left:0;text-align:left;margin-left:0;margin-top:310.8pt;width:2in;height:30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" filled="f" strokeweight=".5pt">
                <v:textbox>
                  <w:txbxContent>
                    <w:p w14:paraId="43D3AD46" w14:textId="77777777" w:rsidR="0079117F" w:rsidRPr="009A41B9" w:rsidRDefault="0079117F" w:rsidP="009A41B9">
                      <w:pPr>
                        <w:pStyle w:val="Didascalia"/>
                        <w:jc w:val="center"/>
                        <w:rPr>
                          <w:b/>
                          <w:bCs/>
                        </w:rPr>
                      </w:pPr>
                      <w:r w:rsidRPr="0079117F">
                        <w:rPr>
                          <w:b/>
                          <w:bCs/>
                          <w:color w:val="auto"/>
                        </w:rPr>
                        <w:t xml:space="preserve">Frère </w:t>
                      </w:r>
                      <w:proofErr w:type="spellStart"/>
                      <w:r w:rsidRPr="0079117F">
                        <w:rPr>
                          <w:b/>
                          <w:bCs/>
                          <w:color w:val="auto"/>
                        </w:rPr>
                        <w:t>Florien</w:t>
                      </w:r>
                      <w:proofErr w:type="spellEnd"/>
                      <w:r w:rsidRPr="0079117F">
                        <w:rPr>
                          <w:b/>
                          <w:bCs/>
                          <w:color w:val="auto"/>
                        </w:rPr>
                        <w:t xml:space="preserve">-Marie LE BOTERFF </w:t>
                      </w:r>
                      <w:proofErr w:type="spellStart"/>
                      <w:r w:rsidRPr="0079117F">
                        <w:rPr>
                          <w:b/>
                          <w:bCs/>
                          <w:color w:val="auto"/>
                        </w:rPr>
                        <w:t>entouré</w:t>
                      </w:r>
                      <w:proofErr w:type="spellEnd"/>
                      <w:r w:rsidRPr="0079117F">
                        <w:rPr>
                          <w:b/>
                          <w:bCs/>
                          <w:color w:val="auto"/>
                        </w:rPr>
                        <w:t xml:space="preserve"> de sa </w:t>
                      </w:r>
                      <w:proofErr w:type="spellStart"/>
                      <w:r w:rsidRPr="0079117F">
                        <w:rPr>
                          <w:b/>
                          <w:bCs/>
                          <w:color w:val="auto"/>
                        </w:rPr>
                        <w:t>mère</w:t>
                      </w:r>
                      <w:proofErr w:type="spellEnd"/>
                      <w:r w:rsidRPr="0079117F">
                        <w:rPr>
                          <w:b/>
                          <w:bCs/>
                          <w:color w:val="auto"/>
                        </w:rPr>
                        <w:t xml:space="preserve"> et de sa 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7CE45" wp14:editId="6297BCE0">
            <wp:extent cx="2952750" cy="393700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66" cy="39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4D00" w14:textId="3DD08034" w:rsidR="00F74EE8" w:rsidRPr="00615899" w:rsidRDefault="00F74EE8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Le lendemain matin Jean- Pierre communique au confesseur, l’abbé </w:t>
      </w:r>
      <w:proofErr w:type="spellStart"/>
      <w:r w:rsidRPr="00615899">
        <w:rPr>
          <w:rFonts w:cstheme="minorHAnsi"/>
          <w:sz w:val="24"/>
          <w:szCs w:val="24"/>
          <w:lang w:val="fr-FR"/>
        </w:rPr>
        <w:t>Balet</w:t>
      </w:r>
      <w:proofErr w:type="spellEnd"/>
      <w:r w:rsidRPr="00615899">
        <w:rPr>
          <w:rFonts w:cstheme="minorHAnsi"/>
          <w:sz w:val="24"/>
          <w:szCs w:val="24"/>
          <w:lang w:val="fr-FR"/>
        </w:rPr>
        <w:t>, le message que la Vierge lui a confié pour l’</w:t>
      </w:r>
      <w:r w:rsidR="00F3514C" w:rsidRPr="00615899">
        <w:rPr>
          <w:rFonts w:cstheme="minorHAnsi"/>
          <w:sz w:val="24"/>
          <w:szCs w:val="24"/>
          <w:lang w:val="fr-FR"/>
        </w:rPr>
        <w:t>évêque</w:t>
      </w:r>
      <w:r w:rsidRPr="00615899">
        <w:rPr>
          <w:rFonts w:cstheme="minorHAnsi"/>
          <w:sz w:val="24"/>
          <w:szCs w:val="24"/>
          <w:lang w:val="fr-FR"/>
        </w:rPr>
        <w:t>. Celui-ci est émerveillé de l’entendre prononcer des mots en latin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! Le recteur ne donne pas d’importance à l’évènement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; mais le “pèlerinage” continue. La </w:t>
      </w:r>
      <w:r w:rsidRPr="00615899">
        <w:rPr>
          <w:rFonts w:cstheme="minorHAnsi"/>
          <w:sz w:val="24"/>
          <w:szCs w:val="24"/>
          <w:lang w:val="fr-FR"/>
        </w:rPr>
        <w:lastRenderedPageBreak/>
        <w:t xml:space="preserve">prière de gens isolées ou en groupe est incessante. On </w:t>
      </w:r>
      <w:r w:rsidR="00F3514C" w:rsidRPr="00615899">
        <w:rPr>
          <w:rFonts w:cstheme="minorHAnsi"/>
          <w:sz w:val="24"/>
          <w:szCs w:val="24"/>
          <w:lang w:val="fr-FR"/>
        </w:rPr>
        <w:t>bâtit</w:t>
      </w:r>
      <w:r w:rsidRPr="00615899">
        <w:rPr>
          <w:rFonts w:cstheme="minorHAnsi"/>
          <w:sz w:val="24"/>
          <w:szCs w:val="24"/>
          <w:lang w:val="fr-FR"/>
        </w:rPr>
        <w:t xml:space="preserve"> une petite chapelle, puis une église simple et trè</w:t>
      </w:r>
      <w:r w:rsidR="00F3514C">
        <w:rPr>
          <w:rFonts w:cstheme="minorHAnsi"/>
          <w:sz w:val="24"/>
          <w:szCs w:val="24"/>
          <w:lang w:val="fr-FR"/>
        </w:rPr>
        <w:t>s</w:t>
      </w:r>
      <w:r w:rsidRPr="00615899">
        <w:rPr>
          <w:rFonts w:cstheme="minorHAnsi"/>
          <w:sz w:val="24"/>
          <w:szCs w:val="24"/>
          <w:lang w:val="fr-FR"/>
        </w:rPr>
        <w:t xml:space="preserve"> recueillie. Un des recteurs, l’abbé Michelot, écrit l’histoire des “Apparitions” de </w:t>
      </w:r>
      <w:proofErr w:type="spellStart"/>
      <w:r w:rsidRPr="00615899">
        <w:rPr>
          <w:rFonts w:cstheme="minorHAnsi"/>
          <w:sz w:val="24"/>
          <w:szCs w:val="24"/>
          <w:lang w:val="fr-FR"/>
        </w:rPr>
        <w:t>Kerio</w:t>
      </w:r>
      <w:proofErr w:type="spellEnd"/>
      <w:r w:rsidRPr="00615899">
        <w:rPr>
          <w:rFonts w:cstheme="minorHAnsi"/>
          <w:sz w:val="24"/>
          <w:szCs w:val="24"/>
          <w:lang w:val="fr-FR"/>
        </w:rPr>
        <w:t xml:space="preserve"> dans le cahier paroissial</w:t>
      </w:r>
      <w:r w:rsidR="00685CCB" w:rsidRPr="00615899">
        <w:rPr>
          <w:rFonts w:cstheme="minorHAnsi"/>
          <w:sz w:val="24"/>
          <w:szCs w:val="24"/>
          <w:lang w:val="fr-FR"/>
        </w:rPr>
        <w:t xml:space="preserve"> et commence à transcrire</w:t>
      </w:r>
      <w:r w:rsidRPr="00615899">
        <w:rPr>
          <w:rFonts w:cstheme="minorHAnsi"/>
          <w:sz w:val="24"/>
          <w:szCs w:val="24"/>
          <w:lang w:val="fr-FR"/>
        </w:rPr>
        <w:t xml:space="preserve"> le récit</w:t>
      </w:r>
      <w:r w:rsidR="003E21BC" w:rsidRPr="00615899">
        <w:rPr>
          <w:rFonts w:cstheme="minorHAnsi"/>
          <w:sz w:val="24"/>
          <w:szCs w:val="24"/>
          <w:lang w:val="fr-FR"/>
        </w:rPr>
        <w:t xml:space="preserve"> de </w:t>
      </w:r>
      <w:r w:rsidR="00F3514C" w:rsidRPr="00615899">
        <w:rPr>
          <w:rFonts w:cstheme="minorHAnsi"/>
          <w:sz w:val="24"/>
          <w:szCs w:val="24"/>
          <w:lang w:val="fr-FR"/>
        </w:rPr>
        <w:t>grâces</w:t>
      </w:r>
      <w:r w:rsidR="003E21BC" w:rsidRPr="00615899">
        <w:rPr>
          <w:rFonts w:cstheme="minorHAnsi"/>
          <w:sz w:val="24"/>
          <w:szCs w:val="24"/>
          <w:lang w:val="fr-FR"/>
        </w:rPr>
        <w:t xml:space="preserve"> et de faveurs</w:t>
      </w:r>
      <w:r w:rsidR="00685CCB" w:rsidRPr="00615899">
        <w:rPr>
          <w:rFonts w:cstheme="minorHAnsi"/>
          <w:sz w:val="24"/>
          <w:szCs w:val="24"/>
          <w:lang w:val="fr-FR"/>
        </w:rPr>
        <w:t xml:space="preserve"> </w:t>
      </w:r>
      <w:r w:rsidR="003E21BC" w:rsidRPr="00615899">
        <w:rPr>
          <w:rFonts w:cstheme="minorHAnsi"/>
          <w:sz w:val="24"/>
          <w:szCs w:val="24"/>
          <w:lang w:val="fr-FR"/>
        </w:rPr>
        <w:t>-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685CCB" w:rsidRPr="00615899">
        <w:rPr>
          <w:rFonts w:cstheme="minorHAnsi"/>
          <w:sz w:val="24"/>
          <w:szCs w:val="24"/>
          <w:lang w:val="fr-FR"/>
        </w:rPr>
        <w:t>certain</w:t>
      </w:r>
      <w:r w:rsidR="003E21BC" w:rsidRPr="00615899">
        <w:rPr>
          <w:rFonts w:cstheme="minorHAnsi"/>
          <w:sz w:val="24"/>
          <w:szCs w:val="24"/>
          <w:lang w:val="fr-FR"/>
        </w:rPr>
        <w:t>e</w:t>
      </w:r>
      <w:r w:rsidR="00685CCB" w:rsidRPr="00615899">
        <w:rPr>
          <w:rFonts w:cstheme="minorHAnsi"/>
          <w:sz w:val="24"/>
          <w:szCs w:val="24"/>
          <w:lang w:val="fr-FR"/>
        </w:rPr>
        <w:t>s très simples, d’autres extraordinaires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3E21BC" w:rsidRPr="00615899">
        <w:rPr>
          <w:rFonts w:cstheme="minorHAnsi"/>
          <w:sz w:val="24"/>
          <w:szCs w:val="24"/>
          <w:lang w:val="fr-FR"/>
        </w:rPr>
        <w:t>-, qui se v</w:t>
      </w:r>
      <w:r w:rsidR="00685CCB" w:rsidRPr="00615899">
        <w:rPr>
          <w:rFonts w:cstheme="minorHAnsi"/>
          <w:sz w:val="24"/>
          <w:szCs w:val="24"/>
          <w:lang w:val="fr-FR"/>
        </w:rPr>
        <w:t>érifient dans ce lieu de prière mariale.</w:t>
      </w:r>
    </w:p>
    <w:p w14:paraId="4C6AC8A6" w14:textId="108487FD" w:rsidR="00685CCB" w:rsidRPr="00615899" w:rsidRDefault="00685CCB" w:rsidP="00AF727B">
      <w:pPr>
        <w:pStyle w:val="Paragrafoelenc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Deux ans après</w:t>
      </w:r>
      <w:r w:rsidR="00F3514C">
        <w:rPr>
          <w:rFonts w:cstheme="minorHAnsi"/>
          <w:sz w:val="24"/>
          <w:szCs w:val="24"/>
          <w:lang w:val="fr-FR"/>
        </w:rPr>
        <w:t>,</w:t>
      </w:r>
      <w:r w:rsidRPr="00615899">
        <w:rPr>
          <w:rFonts w:cstheme="minorHAnsi"/>
          <w:sz w:val="24"/>
          <w:szCs w:val="24"/>
          <w:lang w:val="fr-FR"/>
        </w:rPr>
        <w:t xml:space="preserve"> le jeune Jean-Pierre rentre au noviciat de </w:t>
      </w:r>
      <w:r w:rsidR="00F3514C" w:rsidRPr="00615899">
        <w:rPr>
          <w:rFonts w:cstheme="minorHAnsi"/>
          <w:sz w:val="24"/>
          <w:szCs w:val="24"/>
          <w:lang w:val="fr-FR"/>
        </w:rPr>
        <w:t>Ploërmel</w:t>
      </w:r>
      <w:r w:rsidRPr="00615899">
        <w:rPr>
          <w:rFonts w:cstheme="minorHAnsi"/>
          <w:sz w:val="24"/>
          <w:szCs w:val="24"/>
          <w:lang w:val="fr-FR"/>
        </w:rPr>
        <w:t xml:space="preserve"> des Frères de la Mennais, selon le désir exprimé par la Vierge. Il prend le nom de Fr. Florien-Marie. </w:t>
      </w:r>
      <w:r w:rsidR="009B60BD" w:rsidRPr="00615899">
        <w:rPr>
          <w:rFonts w:cstheme="minorHAnsi"/>
          <w:sz w:val="24"/>
          <w:szCs w:val="24"/>
          <w:lang w:val="fr-FR"/>
        </w:rPr>
        <w:t xml:space="preserve">Il fait le récit des Apparitions à son Directeur, le Fr. Amand-Joseph, qui en est </w:t>
      </w:r>
      <w:r w:rsidR="003E21BC" w:rsidRPr="00615899">
        <w:rPr>
          <w:rFonts w:cstheme="minorHAnsi"/>
          <w:sz w:val="24"/>
          <w:szCs w:val="24"/>
          <w:lang w:val="fr-FR"/>
        </w:rPr>
        <w:t xml:space="preserve">très </w:t>
      </w:r>
      <w:r w:rsidR="009B60BD" w:rsidRPr="00615899">
        <w:rPr>
          <w:rFonts w:cstheme="minorHAnsi"/>
          <w:sz w:val="24"/>
          <w:szCs w:val="24"/>
          <w:lang w:val="fr-FR"/>
        </w:rPr>
        <w:t>frappé</w:t>
      </w:r>
      <w:r w:rsidR="00F3514C">
        <w:rPr>
          <w:rFonts w:cstheme="minorHAnsi"/>
          <w:sz w:val="24"/>
          <w:szCs w:val="24"/>
          <w:lang w:val="fr-FR"/>
        </w:rPr>
        <w:t>,</w:t>
      </w:r>
      <w:r w:rsidR="009B60BD" w:rsidRPr="00615899">
        <w:rPr>
          <w:rFonts w:cstheme="minorHAnsi"/>
          <w:sz w:val="24"/>
          <w:szCs w:val="24"/>
          <w:lang w:val="fr-FR"/>
        </w:rPr>
        <w:t xml:space="preserve"> le transcrit et le fait connaitre aux groupes des Novices. L’</w:t>
      </w:r>
      <w:r w:rsidR="00F3514C" w:rsidRPr="00615899">
        <w:rPr>
          <w:rFonts w:cstheme="minorHAnsi"/>
          <w:sz w:val="24"/>
          <w:szCs w:val="24"/>
          <w:lang w:val="fr-FR"/>
        </w:rPr>
        <w:t>authenticité</w:t>
      </w:r>
      <w:r w:rsidR="009B60BD" w:rsidRPr="00615899">
        <w:rPr>
          <w:rFonts w:cstheme="minorHAnsi"/>
          <w:sz w:val="24"/>
          <w:szCs w:val="24"/>
          <w:lang w:val="fr-FR"/>
        </w:rPr>
        <w:t xml:space="preserve"> du récit est confirmée par la conduite pleine de piété et de dévouement du Fr. Florien-Marie. Il a reçu le </w:t>
      </w:r>
      <w:r w:rsidR="00F3514C" w:rsidRPr="00615899">
        <w:rPr>
          <w:rFonts w:cstheme="minorHAnsi"/>
          <w:sz w:val="24"/>
          <w:szCs w:val="24"/>
          <w:lang w:val="fr-FR"/>
        </w:rPr>
        <w:t>rôle</w:t>
      </w:r>
      <w:r w:rsidR="009B60BD" w:rsidRPr="00615899">
        <w:rPr>
          <w:rFonts w:cstheme="minorHAnsi"/>
          <w:sz w:val="24"/>
          <w:szCs w:val="24"/>
          <w:lang w:val="fr-FR"/>
        </w:rPr>
        <w:t xml:space="preserve"> d’infirmier à la Maison-Mère. Il l’exerçait avec une délicatesse maternelle. Toujours à disposition des malades, aimant leurs rendre tous les services possibles, il récite le chapelet avec eux, il leur recommande d’avoir une grande confiance</w:t>
      </w:r>
      <w:r w:rsidR="008033F4" w:rsidRPr="00615899">
        <w:rPr>
          <w:rFonts w:cstheme="minorHAnsi"/>
          <w:sz w:val="24"/>
          <w:szCs w:val="24"/>
          <w:lang w:val="fr-FR"/>
        </w:rPr>
        <w:t xml:space="preserve"> envers la Reine du </w:t>
      </w:r>
      <w:r w:rsidR="008033F4" w:rsidRPr="00615899">
        <w:rPr>
          <w:rFonts w:cstheme="minorHAnsi"/>
          <w:sz w:val="24"/>
          <w:szCs w:val="24"/>
          <w:lang w:val="fr-FR"/>
        </w:rPr>
        <w:t>Ciel. Quand les malades sont à leurs derniers instants, il ne les quitte pas, il les prépare à recevoir l</w:t>
      </w:r>
      <w:r w:rsidR="003E21BC" w:rsidRPr="00615899">
        <w:rPr>
          <w:rFonts w:cstheme="minorHAnsi"/>
          <w:sz w:val="24"/>
          <w:szCs w:val="24"/>
          <w:lang w:val="fr-FR"/>
        </w:rPr>
        <w:t>es derniers sacrements, il leur</w:t>
      </w:r>
      <w:r w:rsidR="008033F4" w:rsidRPr="00615899">
        <w:rPr>
          <w:rFonts w:cstheme="minorHAnsi"/>
          <w:sz w:val="24"/>
          <w:szCs w:val="24"/>
          <w:lang w:val="fr-FR"/>
        </w:rPr>
        <w:t xml:space="preserve"> assure la miséricorde de Dieu et les met dans les bras de “sa” Vierge de Kério</w:t>
      </w:r>
      <w:r w:rsidR="00F3514C">
        <w:rPr>
          <w:rFonts w:cstheme="minorHAnsi"/>
          <w:sz w:val="24"/>
          <w:szCs w:val="24"/>
          <w:lang w:val="fr-FR"/>
        </w:rPr>
        <w:t>.</w:t>
      </w:r>
      <w:r w:rsidR="008033F4" w:rsidRPr="00615899">
        <w:rPr>
          <w:rFonts w:cstheme="minorHAnsi"/>
          <w:sz w:val="24"/>
          <w:szCs w:val="24"/>
          <w:lang w:val="fr-FR"/>
        </w:rPr>
        <w:t xml:space="preserve"> </w:t>
      </w:r>
      <w:r w:rsidR="008033F4" w:rsidRPr="00615899">
        <w:rPr>
          <w:rFonts w:cstheme="minorHAnsi"/>
          <w:i/>
          <w:sz w:val="24"/>
          <w:szCs w:val="24"/>
          <w:lang w:val="fr-FR"/>
        </w:rPr>
        <w:t>(</w:t>
      </w:r>
      <w:r w:rsidR="00F3514C">
        <w:rPr>
          <w:rFonts w:cstheme="minorHAnsi"/>
          <w:i/>
          <w:sz w:val="24"/>
          <w:szCs w:val="24"/>
          <w:lang w:val="fr-FR"/>
        </w:rPr>
        <w:t>É</w:t>
      </w:r>
      <w:r w:rsidR="008033F4" w:rsidRPr="00615899">
        <w:rPr>
          <w:rFonts w:cstheme="minorHAnsi"/>
          <w:i/>
          <w:sz w:val="24"/>
          <w:szCs w:val="24"/>
          <w:lang w:val="fr-FR"/>
        </w:rPr>
        <w:t>tonnante ressemblance avec sainte Bernadette Soubirous de Lourdes)</w:t>
      </w:r>
      <w:r w:rsidR="008033F4" w:rsidRPr="00615899">
        <w:rPr>
          <w:rFonts w:cstheme="minorHAnsi"/>
          <w:sz w:val="24"/>
          <w:szCs w:val="24"/>
          <w:lang w:val="fr-FR"/>
        </w:rPr>
        <w:t>. En 1888</w:t>
      </w:r>
      <w:r w:rsidR="004220F2" w:rsidRPr="00615899">
        <w:rPr>
          <w:rFonts w:cstheme="minorHAnsi"/>
          <w:sz w:val="24"/>
          <w:szCs w:val="24"/>
          <w:lang w:val="fr-FR"/>
        </w:rPr>
        <w:t xml:space="preserve">, à 31 ans, </w:t>
      </w:r>
      <w:r w:rsidR="008033F4" w:rsidRPr="00615899">
        <w:rPr>
          <w:rFonts w:cstheme="minorHAnsi"/>
          <w:sz w:val="24"/>
          <w:szCs w:val="24"/>
          <w:lang w:val="fr-FR"/>
        </w:rPr>
        <w:t>Fr. Florien tombe gravement malade. Il est heureux de revoir sa bonne Mère du Ciel. Il est enterré au Cimetière de la Communauté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8033F4" w:rsidRPr="00615899">
        <w:rPr>
          <w:rFonts w:cstheme="minorHAnsi"/>
          <w:sz w:val="24"/>
          <w:szCs w:val="24"/>
          <w:lang w:val="fr-FR"/>
        </w:rPr>
        <w:t>: sur sa croix on met une petite statue de la Vierge et un chapelet</w:t>
      </w:r>
      <w:r w:rsidR="00F9585E" w:rsidRPr="00615899">
        <w:rPr>
          <w:rFonts w:cstheme="minorHAnsi"/>
          <w:sz w:val="24"/>
          <w:szCs w:val="24"/>
          <w:lang w:val="fr-FR"/>
        </w:rPr>
        <w:t>. Pourquoi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F9585E" w:rsidRPr="00615899">
        <w:rPr>
          <w:rFonts w:cstheme="minorHAnsi"/>
          <w:sz w:val="24"/>
          <w:szCs w:val="24"/>
          <w:lang w:val="fr-FR"/>
        </w:rPr>
        <w:t xml:space="preserve">? </w:t>
      </w:r>
      <w:r w:rsidR="00F9585E" w:rsidRPr="00615899">
        <w:rPr>
          <w:rFonts w:cstheme="minorHAnsi"/>
          <w:i/>
          <w:sz w:val="24"/>
          <w:szCs w:val="24"/>
          <w:lang w:val="fr-FR"/>
        </w:rPr>
        <w:t>“C’est la tombe d’un petit Frère à qui la sainte Vierge est apparue”.</w:t>
      </w:r>
    </w:p>
    <w:p w14:paraId="37A0655E" w14:textId="3C95FC9A" w:rsidR="00F9585E" w:rsidRPr="00615899" w:rsidRDefault="00F9585E" w:rsidP="00AF727B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>Et le petit Pierre Boulard, le “voyant”-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enfant</w:t>
      </w:r>
      <w:r w:rsidR="004220F2" w:rsidRPr="00615899">
        <w:rPr>
          <w:rFonts w:cstheme="minorHAnsi"/>
          <w:sz w:val="24"/>
          <w:szCs w:val="24"/>
          <w:lang w:val="fr-FR"/>
        </w:rPr>
        <w:t xml:space="preserve"> qu’est-il </w:t>
      </w:r>
      <w:r w:rsidR="00F3514C" w:rsidRPr="00615899">
        <w:rPr>
          <w:rFonts w:cstheme="minorHAnsi"/>
          <w:sz w:val="24"/>
          <w:szCs w:val="24"/>
          <w:lang w:val="fr-FR"/>
        </w:rPr>
        <w:t>devenu ?</w:t>
      </w:r>
      <w:r w:rsidRPr="00615899">
        <w:rPr>
          <w:rFonts w:cstheme="minorHAnsi"/>
          <w:sz w:val="24"/>
          <w:szCs w:val="24"/>
          <w:lang w:val="fr-FR"/>
        </w:rPr>
        <w:t xml:space="preserve"> Lui aussi</w:t>
      </w:r>
      <w:r w:rsidR="00B83A6D" w:rsidRPr="00615899">
        <w:rPr>
          <w:rFonts w:cstheme="minorHAnsi"/>
          <w:sz w:val="24"/>
          <w:szCs w:val="24"/>
          <w:lang w:val="fr-FR"/>
        </w:rPr>
        <w:t>, devenu Fr. Pierre Edouard,</w:t>
      </w:r>
      <w:r w:rsidRPr="00615899">
        <w:rPr>
          <w:rFonts w:cstheme="minorHAnsi"/>
          <w:sz w:val="24"/>
          <w:szCs w:val="24"/>
          <w:lang w:val="fr-FR"/>
        </w:rPr>
        <w:t xml:space="preserve"> est rentré chez les Frères de la Mennais</w:t>
      </w:r>
      <w:r w:rsidR="00B83A6D" w:rsidRPr="00615899">
        <w:rPr>
          <w:rFonts w:cstheme="minorHAnsi"/>
          <w:sz w:val="24"/>
          <w:szCs w:val="24"/>
          <w:lang w:val="fr-FR"/>
        </w:rPr>
        <w:t xml:space="preserve">, </w:t>
      </w:r>
      <w:r w:rsidRPr="00615899">
        <w:rPr>
          <w:rFonts w:cstheme="minorHAnsi"/>
          <w:sz w:val="24"/>
          <w:szCs w:val="24"/>
          <w:lang w:val="fr-FR"/>
        </w:rPr>
        <w:t xml:space="preserve">en </w:t>
      </w:r>
      <w:r w:rsidR="00F3514C" w:rsidRPr="00615899">
        <w:rPr>
          <w:rFonts w:cstheme="minorHAnsi"/>
          <w:sz w:val="24"/>
          <w:szCs w:val="24"/>
          <w:lang w:val="fr-FR"/>
        </w:rPr>
        <w:t>1888, comme</w:t>
      </w:r>
      <w:r w:rsidR="004220F2" w:rsidRPr="00615899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en prenant la relève du Fr. Florien. Il s’est bien préparé à sa mission de Frère enseignant. Il est parti pour les missions à </w:t>
      </w:r>
      <w:r w:rsidR="00F3514C" w:rsidRPr="00615899">
        <w:rPr>
          <w:rFonts w:cstheme="minorHAnsi"/>
          <w:sz w:val="24"/>
          <w:szCs w:val="24"/>
          <w:lang w:val="fr-FR"/>
        </w:rPr>
        <w:t>Haïti</w:t>
      </w:r>
      <w:r w:rsidRPr="00615899">
        <w:rPr>
          <w:rFonts w:cstheme="minorHAnsi"/>
          <w:sz w:val="24"/>
          <w:szCs w:val="24"/>
          <w:lang w:val="fr-FR"/>
        </w:rPr>
        <w:t>. Il a rendu de grands services à l’Institution Sain</w:t>
      </w:r>
      <w:r w:rsidR="00A13C37" w:rsidRPr="00615899">
        <w:rPr>
          <w:rFonts w:cstheme="minorHAnsi"/>
          <w:sz w:val="24"/>
          <w:szCs w:val="24"/>
          <w:lang w:val="fr-FR"/>
        </w:rPr>
        <w:t>t</w:t>
      </w:r>
      <w:r w:rsidRPr="00615899">
        <w:rPr>
          <w:rFonts w:cstheme="minorHAnsi"/>
          <w:sz w:val="24"/>
          <w:szCs w:val="24"/>
          <w:lang w:val="fr-FR"/>
        </w:rPr>
        <w:t xml:space="preserve">-Louis de Port-au-Prince, prenant sur soi de </w:t>
      </w:r>
      <w:r w:rsidR="00A13C37" w:rsidRPr="00615899">
        <w:rPr>
          <w:rFonts w:cstheme="minorHAnsi"/>
          <w:sz w:val="24"/>
          <w:szCs w:val="24"/>
          <w:lang w:val="fr-FR"/>
        </w:rPr>
        <w:t>lourdes t</w:t>
      </w:r>
      <w:r w:rsidR="00F3514C">
        <w:rPr>
          <w:rFonts w:cstheme="minorHAnsi"/>
          <w:sz w:val="24"/>
          <w:szCs w:val="24"/>
          <w:lang w:val="fr-FR"/>
        </w:rPr>
        <w:t>â</w:t>
      </w:r>
      <w:r w:rsidR="00A13C37" w:rsidRPr="00615899">
        <w:rPr>
          <w:rFonts w:cstheme="minorHAnsi"/>
          <w:sz w:val="24"/>
          <w:szCs w:val="24"/>
          <w:lang w:val="fr-FR"/>
        </w:rPr>
        <w:t>ches, jusqu’à consommer sa santé</w:t>
      </w:r>
      <w:r w:rsidR="00B83A6D" w:rsidRPr="00615899">
        <w:rPr>
          <w:rFonts w:cstheme="minorHAnsi"/>
          <w:sz w:val="24"/>
          <w:szCs w:val="24"/>
          <w:lang w:val="fr-FR"/>
        </w:rPr>
        <w:t>,</w:t>
      </w:r>
      <w:r w:rsidR="00A13C37" w:rsidRPr="00615899">
        <w:rPr>
          <w:rFonts w:cstheme="minorHAnsi"/>
          <w:sz w:val="24"/>
          <w:szCs w:val="24"/>
          <w:lang w:val="fr-FR"/>
        </w:rPr>
        <w:t xml:space="preserve"> </w:t>
      </w:r>
      <w:r w:rsidR="00F3514C" w:rsidRPr="00615899">
        <w:rPr>
          <w:rFonts w:cstheme="minorHAnsi"/>
          <w:sz w:val="24"/>
          <w:szCs w:val="24"/>
          <w:lang w:val="fr-FR"/>
        </w:rPr>
        <w:t>terrassée</w:t>
      </w:r>
      <w:r w:rsidR="00A13C37" w:rsidRPr="00615899">
        <w:rPr>
          <w:rFonts w:cstheme="minorHAnsi"/>
          <w:sz w:val="24"/>
          <w:szCs w:val="24"/>
          <w:lang w:val="fr-FR"/>
        </w:rPr>
        <w:t xml:space="preserve"> par la fièvre jaune à 34 ans.</w:t>
      </w:r>
    </w:p>
    <w:p w14:paraId="390EAAA2" w14:textId="77777777" w:rsidR="00AF727B" w:rsidRDefault="00AF727B" w:rsidP="00615899">
      <w:pPr>
        <w:pStyle w:val="Paragrafoelenco"/>
        <w:jc w:val="both"/>
        <w:rPr>
          <w:rFonts w:cstheme="minorHAnsi"/>
          <w:b/>
          <w:sz w:val="24"/>
          <w:szCs w:val="24"/>
          <w:lang w:val="fr-FR"/>
        </w:rPr>
        <w:sectPr w:rsidR="00AF727B" w:rsidSect="00AF727B">
          <w:type w:val="continuous"/>
          <w:pgSz w:w="11906" w:h="16838"/>
          <w:pgMar w:top="1417" w:right="1134" w:bottom="1134" w:left="1134" w:header="708" w:footer="708" w:gutter="0"/>
          <w:cols w:num="2" w:sep="1" w:space="284"/>
          <w:docGrid w:linePitch="360"/>
        </w:sectPr>
      </w:pPr>
    </w:p>
    <w:p w14:paraId="1F5D918E" w14:textId="77777777" w:rsidR="00B61B05" w:rsidRPr="00615899" w:rsidRDefault="004220F2" w:rsidP="00F3514C">
      <w:pPr>
        <w:pStyle w:val="Paragrafoelenco"/>
        <w:ind w:left="0"/>
        <w:jc w:val="both"/>
        <w:rPr>
          <w:rFonts w:cstheme="minorHAnsi"/>
          <w:b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QUELQUES CONCLUSIONS</w:t>
      </w:r>
    </w:p>
    <w:p w14:paraId="63A5B639" w14:textId="3FD3A87D" w:rsidR="004220F2" w:rsidRPr="00615899" w:rsidRDefault="00BA23D4" w:rsidP="00F3514C">
      <w:pPr>
        <w:pStyle w:val="Paragrafoelenco"/>
        <w:ind w:left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sz w:val="24"/>
          <w:szCs w:val="24"/>
          <w:lang w:val="fr-FR"/>
        </w:rPr>
        <w:t xml:space="preserve"> Pour conclure faisons quelques </w:t>
      </w:r>
      <w:r w:rsidR="00F3514C" w:rsidRPr="00615899">
        <w:rPr>
          <w:rFonts w:cstheme="minorHAnsi"/>
          <w:sz w:val="24"/>
          <w:szCs w:val="24"/>
          <w:lang w:val="fr-FR"/>
        </w:rPr>
        <w:t>réflexions</w:t>
      </w:r>
      <w:r w:rsidRPr="00615899">
        <w:rPr>
          <w:rFonts w:cstheme="minorHAnsi"/>
          <w:sz w:val="24"/>
          <w:szCs w:val="24"/>
          <w:lang w:val="fr-FR"/>
        </w:rPr>
        <w:t xml:space="preserve"> liées </w:t>
      </w:r>
      <w:r w:rsidR="00F3514C">
        <w:rPr>
          <w:rFonts w:cstheme="minorHAnsi"/>
          <w:sz w:val="24"/>
          <w:szCs w:val="24"/>
          <w:lang w:val="fr-FR"/>
        </w:rPr>
        <w:t>les unes aux autres :</w:t>
      </w:r>
    </w:p>
    <w:p w14:paraId="674C870A" w14:textId="4A168C5D" w:rsidR="004220F2" w:rsidRPr="00615899" w:rsidRDefault="00BA23D4" w:rsidP="00F3514C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BRETAGNE</w:t>
      </w:r>
      <w:r w:rsidRPr="00615899">
        <w:rPr>
          <w:rFonts w:cstheme="minorHAnsi"/>
          <w:sz w:val="24"/>
          <w:szCs w:val="24"/>
          <w:lang w:val="fr-FR"/>
        </w:rPr>
        <w:t xml:space="preserve">. La Vierge demande de prier pour la Bretagne. La Bretagne a </w:t>
      </w:r>
      <w:r w:rsidR="00F3514C" w:rsidRPr="00615899">
        <w:rPr>
          <w:rFonts w:cstheme="minorHAnsi"/>
          <w:sz w:val="24"/>
          <w:szCs w:val="24"/>
          <w:lang w:val="fr-FR"/>
        </w:rPr>
        <w:t>toujours</w:t>
      </w:r>
      <w:r w:rsidRPr="00615899">
        <w:rPr>
          <w:rFonts w:cstheme="minorHAnsi"/>
          <w:sz w:val="24"/>
          <w:szCs w:val="24"/>
          <w:lang w:val="fr-FR"/>
        </w:rPr>
        <w:t xml:space="preserve"> été une région de fortes traditions chrétiennes. Dans la France révolutionnaire qui liait la </w:t>
      </w:r>
      <w:r w:rsidR="00F3514C" w:rsidRPr="00615899">
        <w:rPr>
          <w:rFonts w:cstheme="minorHAnsi"/>
          <w:sz w:val="24"/>
          <w:szCs w:val="24"/>
          <w:lang w:val="fr-FR"/>
        </w:rPr>
        <w:t>conquête</w:t>
      </w:r>
      <w:r w:rsidRPr="00615899">
        <w:rPr>
          <w:rFonts w:cstheme="minorHAnsi"/>
          <w:sz w:val="24"/>
          <w:szCs w:val="24"/>
          <w:lang w:val="fr-FR"/>
        </w:rPr>
        <w:t xml:space="preserve"> des droits de l’homme à la lutte contre l’Eglise, la Bretagne était une forteresse qu</w:t>
      </w:r>
      <w:r w:rsidR="00B83A6D" w:rsidRPr="00615899">
        <w:rPr>
          <w:rFonts w:cstheme="minorHAnsi"/>
          <w:sz w:val="24"/>
          <w:szCs w:val="24"/>
          <w:lang w:val="fr-FR"/>
        </w:rPr>
        <w:t>i pouvait aider la Nation à concilier</w:t>
      </w:r>
      <w:r w:rsidRPr="00615899">
        <w:rPr>
          <w:rFonts w:cstheme="minorHAnsi"/>
          <w:sz w:val="24"/>
          <w:szCs w:val="24"/>
          <w:lang w:val="fr-FR"/>
        </w:rPr>
        <w:t xml:space="preserve"> les progrès sociaux, civils, culturels avec les valeurs de l’évangile. C’était la tradition millénaire de la France, comme Nation ainée de l’Eglise.</w:t>
      </w:r>
    </w:p>
    <w:p w14:paraId="7DE57EC5" w14:textId="47051932" w:rsidR="00BA23D4" w:rsidRPr="00615899" w:rsidRDefault="00770CB9" w:rsidP="00F3514C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AURAY</w:t>
      </w:r>
      <w:r w:rsidR="00F3514C">
        <w:rPr>
          <w:rFonts w:cstheme="minorHAnsi"/>
          <w:b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: A Auray il y avait le sanctuaire de Sainte-Anne, mère de la vierge Marie, patronne principale de la Bretagne. La figure de Sainte-Anne n’est pas présente dans l’évangile, mais depuis toujours elle est bien vivante dans la tradition populaire. Une présence très humaine, liée à la famille, à la femme, à la maternité, aux petits. Elle traduit la foi de l’annonce </w:t>
      </w:r>
      <w:r w:rsidR="00F3514C" w:rsidRPr="00615899">
        <w:rPr>
          <w:rFonts w:cstheme="minorHAnsi"/>
          <w:sz w:val="24"/>
          <w:szCs w:val="24"/>
          <w:lang w:val="fr-FR"/>
        </w:rPr>
        <w:t>évangélique</w:t>
      </w:r>
      <w:r w:rsidRPr="00615899">
        <w:rPr>
          <w:rFonts w:cstheme="minorHAnsi"/>
          <w:sz w:val="24"/>
          <w:szCs w:val="24"/>
          <w:lang w:val="fr-FR"/>
        </w:rPr>
        <w:t xml:space="preserve"> en termes très humains et familiers, qui font partie des traditions du “ quotidien chrétien”.</w:t>
      </w:r>
    </w:p>
    <w:p w14:paraId="683D3A3C" w14:textId="0B57BD31" w:rsidR="00770CB9" w:rsidRPr="00615899" w:rsidRDefault="00770CB9" w:rsidP="00F3514C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LE MESSAGE POUR L’EVEQUE DE VANNES,</w:t>
      </w:r>
      <w:r w:rsidR="00F3514C">
        <w:rPr>
          <w:rFonts w:cstheme="minorHAnsi"/>
          <w:b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sz w:val="24"/>
          <w:szCs w:val="24"/>
          <w:lang w:val="fr-FR"/>
        </w:rPr>
        <w:t>MGR BECEL</w:t>
      </w:r>
      <w:r w:rsidR="00F3514C">
        <w:rPr>
          <w:rFonts w:cstheme="minorHAnsi"/>
          <w:b/>
          <w:sz w:val="24"/>
          <w:szCs w:val="24"/>
          <w:lang w:val="fr-FR"/>
        </w:rPr>
        <w:t xml:space="preserve"> </w:t>
      </w:r>
      <w:r w:rsidR="00D85AA4" w:rsidRPr="00615899">
        <w:rPr>
          <w:rFonts w:cstheme="minorHAnsi"/>
          <w:sz w:val="24"/>
          <w:szCs w:val="24"/>
          <w:lang w:val="fr-FR"/>
        </w:rPr>
        <w:t xml:space="preserve">: il était un </w:t>
      </w:r>
      <w:r w:rsidR="00F3514C" w:rsidRPr="00615899">
        <w:rPr>
          <w:rFonts w:cstheme="minorHAnsi"/>
          <w:sz w:val="24"/>
          <w:szCs w:val="24"/>
          <w:lang w:val="fr-FR"/>
        </w:rPr>
        <w:t>évêque</w:t>
      </w:r>
      <w:r w:rsidR="00D85AA4" w:rsidRPr="00615899">
        <w:rPr>
          <w:rFonts w:cstheme="minorHAnsi"/>
          <w:sz w:val="24"/>
          <w:szCs w:val="24"/>
          <w:lang w:val="fr-FR"/>
        </w:rPr>
        <w:t xml:space="preserve"> très attaché à la tradition chrétienne de la Bretagne et il</w:t>
      </w:r>
      <w:r w:rsidR="005B3886" w:rsidRPr="00615899">
        <w:rPr>
          <w:rFonts w:cstheme="minorHAnsi"/>
          <w:sz w:val="24"/>
          <w:szCs w:val="24"/>
          <w:lang w:val="fr-FR"/>
        </w:rPr>
        <w:t xml:space="preserve"> luttait contre les lois anticlé</w:t>
      </w:r>
      <w:r w:rsidR="00D85AA4" w:rsidRPr="00615899">
        <w:rPr>
          <w:rFonts w:cstheme="minorHAnsi"/>
          <w:sz w:val="24"/>
          <w:szCs w:val="24"/>
          <w:lang w:val="fr-FR"/>
        </w:rPr>
        <w:t xml:space="preserve">ricales de la fin du XIX siècle. Il avait </w:t>
      </w:r>
      <w:r w:rsidR="00F3514C" w:rsidRPr="00615899">
        <w:rPr>
          <w:rFonts w:cstheme="minorHAnsi"/>
          <w:sz w:val="24"/>
          <w:szCs w:val="24"/>
          <w:lang w:val="fr-FR"/>
        </w:rPr>
        <w:t>particulièrement</w:t>
      </w:r>
      <w:r w:rsidR="00D85AA4" w:rsidRPr="00615899">
        <w:rPr>
          <w:rFonts w:cstheme="minorHAnsi"/>
          <w:sz w:val="24"/>
          <w:szCs w:val="24"/>
          <w:lang w:val="fr-FR"/>
        </w:rPr>
        <w:t xml:space="preserve"> à </w:t>
      </w:r>
      <w:r w:rsidR="00F3514C" w:rsidRPr="00615899">
        <w:rPr>
          <w:rFonts w:cstheme="minorHAnsi"/>
          <w:sz w:val="24"/>
          <w:szCs w:val="24"/>
          <w:lang w:val="fr-FR"/>
        </w:rPr>
        <w:t>cœur</w:t>
      </w:r>
      <w:r w:rsidR="00D85AA4" w:rsidRPr="00615899">
        <w:rPr>
          <w:rFonts w:cstheme="minorHAnsi"/>
          <w:sz w:val="24"/>
          <w:szCs w:val="24"/>
          <w:lang w:val="fr-FR"/>
        </w:rPr>
        <w:t xml:space="preserve"> l’enseignement catholique.  C’est à lui qu</w:t>
      </w:r>
      <w:r w:rsidR="00F3514C">
        <w:rPr>
          <w:rFonts w:cstheme="minorHAnsi"/>
          <w:sz w:val="24"/>
          <w:szCs w:val="24"/>
          <w:lang w:val="fr-FR"/>
        </w:rPr>
        <w:t>’</w:t>
      </w:r>
      <w:r w:rsidR="00D85AA4" w:rsidRPr="00615899">
        <w:rPr>
          <w:rFonts w:cstheme="minorHAnsi"/>
          <w:sz w:val="24"/>
          <w:szCs w:val="24"/>
          <w:lang w:val="fr-FR"/>
        </w:rPr>
        <w:t xml:space="preserve">est due la construction de la grande Basilique de Sainte-Anne d’Auray (1870-77), le symbole et le centre de la foi en Bretagne. Le message de la Vierge de </w:t>
      </w:r>
      <w:proofErr w:type="spellStart"/>
      <w:r w:rsidR="00D85AA4" w:rsidRPr="00615899">
        <w:rPr>
          <w:rFonts w:cstheme="minorHAnsi"/>
          <w:sz w:val="24"/>
          <w:szCs w:val="24"/>
          <w:lang w:val="fr-FR"/>
        </w:rPr>
        <w:t>K</w:t>
      </w:r>
      <w:r w:rsidR="00F3514C">
        <w:rPr>
          <w:rFonts w:cstheme="minorHAnsi"/>
          <w:sz w:val="24"/>
          <w:szCs w:val="24"/>
          <w:lang w:val="fr-FR"/>
        </w:rPr>
        <w:t>e</w:t>
      </w:r>
      <w:r w:rsidR="00D85AA4" w:rsidRPr="00615899">
        <w:rPr>
          <w:rFonts w:cstheme="minorHAnsi"/>
          <w:sz w:val="24"/>
          <w:szCs w:val="24"/>
          <w:lang w:val="fr-FR"/>
        </w:rPr>
        <w:t>rio</w:t>
      </w:r>
      <w:proofErr w:type="spellEnd"/>
      <w:r w:rsidR="00D85AA4" w:rsidRPr="00615899">
        <w:rPr>
          <w:rFonts w:cstheme="minorHAnsi"/>
          <w:sz w:val="24"/>
          <w:szCs w:val="24"/>
          <w:lang w:val="fr-FR"/>
        </w:rPr>
        <w:t xml:space="preserve"> </w:t>
      </w:r>
      <w:r w:rsidR="00B83A6D" w:rsidRPr="00615899">
        <w:rPr>
          <w:rFonts w:cstheme="minorHAnsi"/>
          <w:sz w:val="24"/>
          <w:szCs w:val="24"/>
          <w:lang w:val="fr-FR"/>
        </w:rPr>
        <w:t>voulait-il encourager</w:t>
      </w:r>
      <w:r w:rsidR="00D85AA4" w:rsidRPr="00615899">
        <w:rPr>
          <w:rFonts w:cstheme="minorHAnsi"/>
          <w:sz w:val="24"/>
          <w:szCs w:val="24"/>
          <w:lang w:val="fr-FR"/>
        </w:rPr>
        <w:t xml:space="preserve"> cette entreprise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D85AA4" w:rsidRPr="00615899">
        <w:rPr>
          <w:rFonts w:cstheme="minorHAnsi"/>
          <w:sz w:val="24"/>
          <w:szCs w:val="24"/>
          <w:lang w:val="fr-FR"/>
        </w:rPr>
        <w:t>?</w:t>
      </w:r>
    </w:p>
    <w:p w14:paraId="0FEFF494" w14:textId="62496392" w:rsidR="005B3886" w:rsidRPr="00615899" w:rsidRDefault="0069166C" w:rsidP="00F3514C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  <w:lang w:val="fr-FR"/>
        </w:rPr>
      </w:pPr>
      <w:r w:rsidRPr="00615899">
        <w:rPr>
          <w:rFonts w:cstheme="minorHAnsi"/>
          <w:b/>
          <w:sz w:val="24"/>
          <w:szCs w:val="24"/>
          <w:lang w:val="fr-FR"/>
        </w:rPr>
        <w:t>FRERES DE PLO</w:t>
      </w:r>
      <w:r w:rsidR="00F3514C">
        <w:rPr>
          <w:rFonts w:cstheme="minorHAnsi"/>
          <w:b/>
          <w:sz w:val="24"/>
          <w:szCs w:val="24"/>
          <w:lang w:val="fr-FR"/>
        </w:rPr>
        <w:t>Ë</w:t>
      </w:r>
      <w:r w:rsidRPr="00615899">
        <w:rPr>
          <w:rFonts w:cstheme="minorHAnsi"/>
          <w:b/>
          <w:sz w:val="24"/>
          <w:szCs w:val="24"/>
          <w:lang w:val="fr-FR"/>
        </w:rPr>
        <w:t>RMEL</w:t>
      </w:r>
      <w:r w:rsidR="00F3514C">
        <w:rPr>
          <w:rFonts w:cstheme="minorHAnsi"/>
          <w:b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: C’est tout-à-fait extraordinaire que la Vierge indique une Congrégation particulière dans ses messages. Les Frères de </w:t>
      </w:r>
      <w:r w:rsidR="00F3514C" w:rsidRPr="00615899">
        <w:rPr>
          <w:rFonts w:cstheme="minorHAnsi"/>
          <w:sz w:val="24"/>
          <w:szCs w:val="24"/>
          <w:lang w:val="fr-FR"/>
        </w:rPr>
        <w:t>Ploërmel</w:t>
      </w:r>
      <w:r w:rsidRPr="00615899">
        <w:rPr>
          <w:rFonts w:cstheme="minorHAnsi"/>
          <w:sz w:val="24"/>
          <w:szCs w:val="24"/>
          <w:lang w:val="fr-FR"/>
        </w:rPr>
        <w:t xml:space="preserve"> (de la Mennais) couvraient la Bretagne par un réseau d’écoles très </w:t>
      </w:r>
      <w:r w:rsidR="00F3514C">
        <w:rPr>
          <w:rFonts w:cstheme="minorHAnsi"/>
          <w:sz w:val="24"/>
          <w:szCs w:val="24"/>
          <w:lang w:val="fr-FR"/>
        </w:rPr>
        <w:t>res</w:t>
      </w:r>
      <w:r w:rsidRPr="00615899">
        <w:rPr>
          <w:rFonts w:cstheme="minorHAnsi"/>
          <w:sz w:val="24"/>
          <w:szCs w:val="24"/>
          <w:lang w:val="fr-FR"/>
        </w:rPr>
        <w:t>serré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 xml:space="preserve">: la plupart des villages et des villes avaient une institution des Frères. C’était l’approbation d’un apostolat qui pouvait évangéliser toute la Bretagne </w:t>
      </w:r>
      <w:r w:rsidRPr="00615899">
        <w:rPr>
          <w:rFonts w:cstheme="minorHAnsi"/>
          <w:sz w:val="24"/>
          <w:szCs w:val="24"/>
          <w:lang w:val="fr-FR"/>
        </w:rPr>
        <w:lastRenderedPageBreak/>
        <w:t>par une mission qui annonçait la foi en inspirant chrétiennement la civilisation et la culture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Pr="00615899">
        <w:rPr>
          <w:rFonts w:cstheme="minorHAnsi"/>
          <w:sz w:val="24"/>
          <w:szCs w:val="24"/>
          <w:lang w:val="fr-FR"/>
        </w:rPr>
        <w:t>(“tout l’homme”), surtout dans l’époque moderne qui tend à séparer la foi et la culture</w:t>
      </w:r>
      <w:r w:rsidR="00F3514C">
        <w:rPr>
          <w:rFonts w:cstheme="minorHAnsi"/>
          <w:sz w:val="24"/>
          <w:szCs w:val="24"/>
          <w:lang w:val="fr-FR"/>
        </w:rPr>
        <w:t xml:space="preserve"> </w:t>
      </w:r>
      <w:r w:rsidR="004A58F8" w:rsidRPr="00615899">
        <w:rPr>
          <w:rFonts w:cstheme="minorHAnsi"/>
          <w:sz w:val="24"/>
          <w:szCs w:val="24"/>
          <w:lang w:val="fr-FR"/>
        </w:rPr>
        <w:t>?</w:t>
      </w:r>
    </w:p>
    <w:p w14:paraId="03869102" w14:textId="190B114E" w:rsidR="0069166C" w:rsidRPr="00615899" w:rsidRDefault="005B3886" w:rsidP="00F3514C">
      <w:pPr>
        <w:pStyle w:val="Paragrafoelenc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615899">
        <w:rPr>
          <w:rFonts w:cstheme="minorHAnsi"/>
          <w:i/>
          <w:sz w:val="24"/>
          <w:szCs w:val="24"/>
          <w:lang w:val="fr-FR"/>
        </w:rPr>
        <w:t xml:space="preserve">Une petite ajoute. Quand les enfants ne réussissent pas à marcher </w:t>
      </w:r>
      <w:r w:rsidR="00F3514C">
        <w:rPr>
          <w:rFonts w:cstheme="minorHAnsi"/>
          <w:i/>
          <w:sz w:val="24"/>
          <w:szCs w:val="24"/>
          <w:lang w:val="fr-FR"/>
        </w:rPr>
        <w:t>à l’âge normal</w:t>
      </w:r>
      <w:r w:rsidRPr="00615899">
        <w:rPr>
          <w:rFonts w:cstheme="minorHAnsi"/>
          <w:i/>
          <w:sz w:val="24"/>
          <w:szCs w:val="24"/>
          <w:lang w:val="fr-FR"/>
        </w:rPr>
        <w:t>, souvent ils sont conduits à N</w:t>
      </w:r>
      <w:r w:rsidR="00F3514C">
        <w:rPr>
          <w:rFonts w:cstheme="minorHAnsi"/>
          <w:i/>
          <w:sz w:val="24"/>
          <w:szCs w:val="24"/>
          <w:lang w:val="fr-FR"/>
        </w:rPr>
        <w:t>otre-Dame</w:t>
      </w:r>
      <w:r w:rsidRPr="00615899">
        <w:rPr>
          <w:rFonts w:cstheme="minorHAnsi"/>
          <w:i/>
          <w:sz w:val="24"/>
          <w:szCs w:val="24"/>
          <w:lang w:val="fr-FR"/>
        </w:rPr>
        <w:t xml:space="preserve"> de Kério et là ils se tiennent debout et commencent </w:t>
      </w:r>
      <w:r w:rsidR="00F3514C" w:rsidRPr="00615899">
        <w:rPr>
          <w:rFonts w:cstheme="minorHAnsi"/>
          <w:i/>
          <w:sz w:val="24"/>
          <w:szCs w:val="24"/>
          <w:lang w:val="fr-FR"/>
        </w:rPr>
        <w:t>leurs premiers petits pas</w:t>
      </w:r>
      <w:r w:rsidRPr="00615899">
        <w:rPr>
          <w:rFonts w:cstheme="minorHAnsi"/>
          <w:i/>
          <w:sz w:val="24"/>
          <w:szCs w:val="24"/>
          <w:lang w:val="fr-FR"/>
        </w:rPr>
        <w:t xml:space="preserve">. Etonnante ressemblance avec la tradition qui se vérifie à Plouvorn, auprès du tombeau du Frère </w:t>
      </w:r>
      <w:r w:rsidR="00F3514C" w:rsidRPr="00615899">
        <w:rPr>
          <w:rFonts w:cstheme="minorHAnsi"/>
          <w:i/>
          <w:sz w:val="24"/>
          <w:szCs w:val="24"/>
          <w:lang w:val="fr-FR"/>
        </w:rPr>
        <w:t>Zoël</w:t>
      </w:r>
      <w:r w:rsidRPr="00615899">
        <w:rPr>
          <w:rFonts w:cstheme="minorHAnsi"/>
          <w:i/>
          <w:sz w:val="24"/>
          <w:szCs w:val="24"/>
          <w:lang w:val="fr-FR"/>
        </w:rPr>
        <w:t xml:space="preserve"> Hamon, un “saint” Frère de </w:t>
      </w:r>
      <w:r w:rsidR="00F3514C" w:rsidRPr="00615899">
        <w:rPr>
          <w:rFonts w:cstheme="minorHAnsi"/>
          <w:i/>
          <w:sz w:val="24"/>
          <w:szCs w:val="24"/>
          <w:lang w:val="fr-FR"/>
        </w:rPr>
        <w:t>Ploërmel</w:t>
      </w:r>
      <w:r w:rsidR="00F3514C">
        <w:rPr>
          <w:rFonts w:cstheme="minorHAnsi"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i/>
          <w:sz w:val="24"/>
          <w:szCs w:val="24"/>
          <w:lang w:val="fr-FR"/>
        </w:rPr>
        <w:t>!</w:t>
      </w:r>
    </w:p>
    <w:p w14:paraId="5C75B8E4" w14:textId="69A2D084" w:rsidR="0099693A" w:rsidRPr="00615899" w:rsidRDefault="0099693A" w:rsidP="00F3514C">
      <w:pPr>
        <w:jc w:val="both"/>
        <w:rPr>
          <w:rFonts w:cstheme="minorHAnsi"/>
          <w:b/>
          <w:i/>
          <w:sz w:val="24"/>
          <w:szCs w:val="24"/>
          <w:lang w:val="fr-FR"/>
        </w:rPr>
      </w:pPr>
      <w:r w:rsidRPr="00615899">
        <w:rPr>
          <w:rFonts w:cstheme="minorHAnsi"/>
          <w:b/>
          <w:i/>
          <w:sz w:val="24"/>
          <w:szCs w:val="24"/>
          <w:lang w:val="fr-FR"/>
        </w:rPr>
        <w:t>SOURCES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>: NOTRE DAME DE KERIO en Noyal-Muzillac 1992 par Fr. Théodore VOLANT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>/ REINE DE L’ARVOR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>: Apparition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 xml:space="preserve">de la Vierge en Bretagne par Yves du </w:t>
      </w:r>
      <w:proofErr w:type="spellStart"/>
      <w:r w:rsidRPr="00615899">
        <w:rPr>
          <w:rFonts w:cstheme="minorHAnsi"/>
          <w:b/>
          <w:i/>
          <w:sz w:val="24"/>
          <w:szCs w:val="24"/>
          <w:lang w:val="fr-FR"/>
        </w:rPr>
        <w:t>Menga</w:t>
      </w:r>
      <w:proofErr w:type="spellEnd"/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>(Rostrenen)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lang w:val="fr-FR"/>
        </w:rPr>
        <w:t>pp.203-212/ MENOLOGE</w:t>
      </w:r>
      <w:r w:rsidR="00F3514C">
        <w:rPr>
          <w:rFonts w:cstheme="minorHAnsi"/>
          <w:b/>
          <w:i/>
          <w:sz w:val="24"/>
          <w:szCs w:val="24"/>
          <w:lang w:val="fr-FR"/>
        </w:rPr>
        <w:t> :</w:t>
      </w:r>
      <w:r w:rsidRPr="00615899">
        <w:rPr>
          <w:rFonts w:cstheme="minorHAnsi"/>
          <w:b/>
          <w:i/>
          <w:sz w:val="24"/>
          <w:szCs w:val="24"/>
          <w:lang w:val="fr-FR"/>
        </w:rPr>
        <w:t xml:space="preserve"> F. FLORIEN-MARIE (Jean-Pierre Le Boterff) II pp</w:t>
      </w:r>
      <w:r w:rsidR="00F3514C">
        <w:rPr>
          <w:rFonts w:cstheme="minorHAnsi"/>
          <w:b/>
          <w:i/>
          <w:sz w:val="24"/>
          <w:szCs w:val="24"/>
          <w:lang w:val="fr-FR"/>
        </w:rPr>
        <w:t>.</w:t>
      </w:r>
      <w:r w:rsidRPr="00615899">
        <w:rPr>
          <w:rFonts w:cstheme="minorHAnsi"/>
          <w:b/>
          <w:i/>
          <w:sz w:val="24"/>
          <w:szCs w:val="24"/>
          <w:lang w:val="fr-FR"/>
        </w:rPr>
        <w:t>636-638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- </w:t>
      </w:r>
      <w:r w:rsidRPr="00615899">
        <w:rPr>
          <w:rFonts w:cstheme="minorHAnsi"/>
          <w:b/>
          <w:i/>
          <w:sz w:val="24"/>
          <w:szCs w:val="24"/>
          <w:lang w:val="fr-FR"/>
        </w:rPr>
        <w:t>F. PIERRE-EDOUARD (</w:t>
      </w:r>
      <w:r w:rsidR="00B52D3E" w:rsidRPr="00615899">
        <w:rPr>
          <w:rFonts w:cstheme="minorHAnsi"/>
          <w:b/>
          <w:i/>
          <w:sz w:val="24"/>
          <w:szCs w:val="24"/>
          <w:lang w:val="fr-FR"/>
        </w:rPr>
        <w:t>Pierre Boulard)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="00B52D3E" w:rsidRPr="00615899">
        <w:rPr>
          <w:rFonts w:cstheme="minorHAnsi"/>
          <w:b/>
          <w:i/>
          <w:sz w:val="24"/>
          <w:szCs w:val="24"/>
          <w:lang w:val="fr-FR"/>
        </w:rPr>
        <w:t>IV pp1368-1370</w:t>
      </w:r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="00362004" w:rsidRPr="00615899">
        <w:rPr>
          <w:rFonts w:cstheme="minorHAnsi"/>
          <w:b/>
          <w:i/>
          <w:sz w:val="24"/>
          <w:szCs w:val="24"/>
          <w:lang w:val="fr-FR"/>
        </w:rPr>
        <w:t xml:space="preserve">/ </w:t>
      </w:r>
      <w:r w:rsidR="00F3514C">
        <w:rPr>
          <w:rFonts w:cstheme="minorHAnsi"/>
          <w:b/>
          <w:i/>
          <w:sz w:val="24"/>
          <w:szCs w:val="24"/>
          <w:lang w:val="fr-FR"/>
        </w:rPr>
        <w:t>M</w:t>
      </w:r>
      <w:r w:rsidR="003D3BB9" w:rsidRPr="00615899">
        <w:rPr>
          <w:rFonts w:cstheme="minorHAnsi"/>
          <w:b/>
          <w:i/>
          <w:sz w:val="24"/>
          <w:szCs w:val="24"/>
          <w:lang w:val="fr-FR"/>
        </w:rPr>
        <w:t xml:space="preserve">gr </w:t>
      </w:r>
      <w:proofErr w:type="spellStart"/>
      <w:r w:rsidR="003D3BB9" w:rsidRPr="00615899">
        <w:rPr>
          <w:rFonts w:cstheme="minorHAnsi"/>
          <w:b/>
          <w:i/>
          <w:sz w:val="24"/>
          <w:szCs w:val="24"/>
          <w:lang w:val="fr-FR"/>
        </w:rPr>
        <w:t>Bécel</w:t>
      </w:r>
      <w:proofErr w:type="spellEnd"/>
      <w:r w:rsidR="00F3514C"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="003D3BB9" w:rsidRPr="00615899">
        <w:rPr>
          <w:rFonts w:cstheme="minorHAnsi"/>
          <w:b/>
          <w:i/>
          <w:sz w:val="24"/>
          <w:szCs w:val="24"/>
          <w:lang w:val="fr-FR"/>
        </w:rPr>
        <w:t xml:space="preserve">: Ces </w:t>
      </w:r>
      <w:r w:rsidR="00F3514C" w:rsidRPr="00615899">
        <w:rPr>
          <w:rFonts w:cstheme="minorHAnsi"/>
          <w:b/>
          <w:i/>
          <w:sz w:val="24"/>
          <w:szCs w:val="24"/>
          <w:lang w:val="fr-FR"/>
        </w:rPr>
        <w:t>évêques</w:t>
      </w:r>
      <w:r w:rsidR="003D3BB9" w:rsidRPr="00615899">
        <w:rPr>
          <w:rFonts w:cstheme="minorHAnsi"/>
          <w:b/>
          <w:i/>
          <w:sz w:val="24"/>
          <w:szCs w:val="24"/>
          <w:lang w:val="fr-FR"/>
        </w:rPr>
        <w:t xml:space="preserve"> qui ont marqué l’histoire de Vannes O.F.</w:t>
      </w:r>
    </w:p>
    <w:p w14:paraId="2B42E164" w14:textId="1CEC28BC" w:rsidR="00B52D3E" w:rsidRPr="00615899" w:rsidRDefault="00131DA0" w:rsidP="00F3514C">
      <w:pPr>
        <w:jc w:val="both"/>
        <w:rPr>
          <w:rFonts w:cstheme="minorHAnsi"/>
          <w:b/>
          <w:i/>
          <w:sz w:val="24"/>
          <w:szCs w:val="24"/>
          <w:u w:val="single"/>
          <w:lang w:val="fr-FR"/>
        </w:rPr>
      </w:pPr>
      <w:r w:rsidRPr="00615899">
        <w:rPr>
          <w:rFonts w:cstheme="minorHAnsi"/>
          <w:b/>
          <w:i/>
          <w:sz w:val="24"/>
          <w:szCs w:val="24"/>
          <w:u w:val="single"/>
          <w:lang w:val="fr-FR"/>
        </w:rPr>
        <w:t>VIDEO</w:t>
      </w:r>
      <w:proofErr w:type="gramStart"/>
      <w:r w:rsidR="00F3514C">
        <w:rPr>
          <w:rFonts w:cstheme="minorHAnsi"/>
          <w:b/>
          <w:i/>
          <w:sz w:val="24"/>
          <w:szCs w:val="24"/>
          <w:u w:val="single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u w:val="single"/>
          <w:lang w:val="fr-FR"/>
        </w:rPr>
        <w:t>:”</w:t>
      </w:r>
      <w:proofErr w:type="gramEnd"/>
      <w:r w:rsidRPr="00615899">
        <w:rPr>
          <w:rFonts w:cstheme="minorHAnsi"/>
          <w:b/>
          <w:i/>
          <w:sz w:val="24"/>
          <w:szCs w:val="24"/>
          <w:u w:val="single"/>
          <w:lang w:val="fr-FR"/>
        </w:rPr>
        <w:t xml:space="preserve"> Notre Dame de Kério” sur You Tube Cat</w:t>
      </w:r>
      <w:r w:rsidR="00F3514C">
        <w:rPr>
          <w:rFonts w:cstheme="minorHAnsi"/>
          <w:b/>
          <w:i/>
          <w:sz w:val="24"/>
          <w:szCs w:val="24"/>
          <w:u w:val="single"/>
          <w:lang w:val="fr-FR"/>
        </w:rPr>
        <w:t xml:space="preserve"> </w:t>
      </w:r>
      <w:r w:rsidRPr="00615899">
        <w:rPr>
          <w:rFonts w:cstheme="minorHAnsi"/>
          <w:b/>
          <w:i/>
          <w:sz w:val="24"/>
          <w:szCs w:val="24"/>
          <w:u w:val="single"/>
          <w:lang w:val="fr-FR"/>
        </w:rPr>
        <w:t>Production</w:t>
      </w:r>
      <w:r w:rsidR="00362004" w:rsidRPr="00615899">
        <w:rPr>
          <w:rFonts w:cstheme="minorHAnsi"/>
          <w:b/>
          <w:i/>
          <w:sz w:val="24"/>
          <w:szCs w:val="24"/>
          <w:u w:val="single"/>
          <w:lang w:val="fr-FR"/>
        </w:rPr>
        <w:t>s KTO, 52</w:t>
      </w:r>
      <w:r w:rsidRPr="00615899">
        <w:rPr>
          <w:rFonts w:cstheme="minorHAnsi"/>
          <w:b/>
          <w:i/>
          <w:sz w:val="24"/>
          <w:szCs w:val="24"/>
          <w:u w:val="single"/>
          <w:lang w:val="fr-FR"/>
        </w:rPr>
        <w:t xml:space="preserve"> mn</w:t>
      </w:r>
      <w:r w:rsidR="00362004" w:rsidRPr="00615899">
        <w:rPr>
          <w:rFonts w:cstheme="minorHAnsi"/>
          <w:b/>
          <w:i/>
          <w:sz w:val="24"/>
          <w:szCs w:val="24"/>
          <w:u w:val="single"/>
          <w:lang w:val="fr-FR"/>
        </w:rPr>
        <w:t>(Témoignage</w:t>
      </w:r>
      <w:r w:rsidR="003D3BB9" w:rsidRPr="00615899">
        <w:rPr>
          <w:rFonts w:cstheme="minorHAnsi"/>
          <w:b/>
          <w:i/>
          <w:sz w:val="24"/>
          <w:szCs w:val="24"/>
          <w:u w:val="single"/>
          <w:lang w:val="fr-FR"/>
        </w:rPr>
        <w:t xml:space="preserve">s du Curé P. J-E Fresneau, des Frères de </w:t>
      </w:r>
      <w:r w:rsidR="00F3514C" w:rsidRPr="00615899">
        <w:rPr>
          <w:rFonts w:cstheme="minorHAnsi"/>
          <w:b/>
          <w:i/>
          <w:sz w:val="24"/>
          <w:szCs w:val="24"/>
          <w:u w:val="single"/>
          <w:lang w:val="fr-FR"/>
        </w:rPr>
        <w:t>Ploërmel</w:t>
      </w:r>
      <w:r w:rsidR="003D3BB9" w:rsidRPr="00615899">
        <w:rPr>
          <w:rFonts w:cstheme="minorHAnsi"/>
          <w:b/>
          <w:i/>
          <w:sz w:val="24"/>
          <w:szCs w:val="24"/>
          <w:u w:val="single"/>
          <w:lang w:val="fr-FR"/>
        </w:rPr>
        <w:t>, des La</w:t>
      </w:r>
      <w:r w:rsidR="00F3514C">
        <w:rPr>
          <w:rFonts w:cstheme="minorHAnsi"/>
          <w:b/>
          <w:i/>
          <w:sz w:val="24"/>
          <w:szCs w:val="24"/>
          <w:u w:val="single"/>
          <w:lang w:val="fr-FR"/>
        </w:rPr>
        <w:t>ïc</w:t>
      </w:r>
      <w:r w:rsidR="003D3BB9" w:rsidRPr="00615899">
        <w:rPr>
          <w:rFonts w:cstheme="minorHAnsi"/>
          <w:b/>
          <w:i/>
          <w:sz w:val="24"/>
          <w:szCs w:val="24"/>
          <w:u w:val="single"/>
          <w:lang w:val="fr-FR"/>
        </w:rPr>
        <w:t>s)</w:t>
      </w:r>
    </w:p>
    <w:p w14:paraId="3FCD75A5" w14:textId="77777777" w:rsidR="00F74EE8" w:rsidRDefault="00F74EE8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1BB4A47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28BC4693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57476A9C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329ACCD3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4CC7713D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0AD15B8A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5E4B2191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39FC2FDD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14C16DDF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410D982D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5D5C01FB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74FDC537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4AC6E333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844632F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213AA171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5F2032CD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370BE0BE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349A41CA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0EE0E378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15CE586C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5D020038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19CAE02A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9816E92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19D244A6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4ADA4AB9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23AC9323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3326B77D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E422C81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01056023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7E670170" w14:textId="77777777" w:rsidR="00B62370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p w14:paraId="69A99505" w14:textId="77777777" w:rsidR="00B62370" w:rsidRPr="00615899" w:rsidRDefault="00B62370" w:rsidP="00615899">
      <w:pPr>
        <w:pStyle w:val="Paragrafoelenco"/>
        <w:jc w:val="both"/>
        <w:rPr>
          <w:rFonts w:cstheme="minorHAnsi"/>
          <w:i/>
          <w:sz w:val="24"/>
          <w:szCs w:val="24"/>
          <w:lang w:val="fr-FR"/>
        </w:rPr>
      </w:pPr>
    </w:p>
    <w:sectPr w:rsidR="00B62370" w:rsidRPr="00615899" w:rsidSect="00AF727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8D1"/>
    <w:multiLevelType w:val="hybridMultilevel"/>
    <w:tmpl w:val="75AA68C4"/>
    <w:lvl w:ilvl="0" w:tplc="7E668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B8121E"/>
    <w:multiLevelType w:val="hybridMultilevel"/>
    <w:tmpl w:val="52C2381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1F7027A"/>
    <w:multiLevelType w:val="hybridMultilevel"/>
    <w:tmpl w:val="713ED1EC"/>
    <w:lvl w:ilvl="0" w:tplc="12D0F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90B05"/>
    <w:multiLevelType w:val="hybridMultilevel"/>
    <w:tmpl w:val="3B0EDC9A"/>
    <w:lvl w:ilvl="0" w:tplc="39024F3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C5392"/>
    <w:multiLevelType w:val="hybridMultilevel"/>
    <w:tmpl w:val="F70AFE6A"/>
    <w:lvl w:ilvl="0" w:tplc="83A831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4921925">
    <w:abstractNumId w:val="2"/>
  </w:num>
  <w:num w:numId="2" w16cid:durableId="1243492598">
    <w:abstractNumId w:val="4"/>
  </w:num>
  <w:num w:numId="3" w16cid:durableId="573855471">
    <w:abstractNumId w:val="0"/>
  </w:num>
  <w:num w:numId="4" w16cid:durableId="2123455894">
    <w:abstractNumId w:val="3"/>
  </w:num>
  <w:num w:numId="5" w16cid:durableId="174479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1D"/>
    <w:rsid w:val="00010918"/>
    <w:rsid w:val="00071F8A"/>
    <w:rsid w:val="00077BE7"/>
    <w:rsid w:val="000C7AC5"/>
    <w:rsid w:val="00131DA0"/>
    <w:rsid w:val="001B6CAB"/>
    <w:rsid w:val="002161FC"/>
    <w:rsid w:val="0022797B"/>
    <w:rsid w:val="00241AE4"/>
    <w:rsid w:val="00261390"/>
    <w:rsid w:val="002727B7"/>
    <w:rsid w:val="00295A5F"/>
    <w:rsid w:val="00340EC1"/>
    <w:rsid w:val="00362004"/>
    <w:rsid w:val="003D3BB9"/>
    <w:rsid w:val="003E21BC"/>
    <w:rsid w:val="004220F2"/>
    <w:rsid w:val="0046010C"/>
    <w:rsid w:val="00472A46"/>
    <w:rsid w:val="00473D06"/>
    <w:rsid w:val="004A58F8"/>
    <w:rsid w:val="00502C3E"/>
    <w:rsid w:val="0057614D"/>
    <w:rsid w:val="005B3886"/>
    <w:rsid w:val="005E1CD8"/>
    <w:rsid w:val="005F06D6"/>
    <w:rsid w:val="005F6B9F"/>
    <w:rsid w:val="00615899"/>
    <w:rsid w:val="00646058"/>
    <w:rsid w:val="00685CCB"/>
    <w:rsid w:val="0069166C"/>
    <w:rsid w:val="00694E63"/>
    <w:rsid w:val="00760143"/>
    <w:rsid w:val="00770CB9"/>
    <w:rsid w:val="00784C8F"/>
    <w:rsid w:val="0079117F"/>
    <w:rsid w:val="008033F4"/>
    <w:rsid w:val="008175DF"/>
    <w:rsid w:val="008C44CA"/>
    <w:rsid w:val="008F23BE"/>
    <w:rsid w:val="0096541B"/>
    <w:rsid w:val="0099693A"/>
    <w:rsid w:val="009B60BD"/>
    <w:rsid w:val="00A13C37"/>
    <w:rsid w:val="00A355C7"/>
    <w:rsid w:val="00A73CF1"/>
    <w:rsid w:val="00A80275"/>
    <w:rsid w:val="00A95DE9"/>
    <w:rsid w:val="00AE2B1D"/>
    <w:rsid w:val="00AE49B0"/>
    <w:rsid w:val="00AF727B"/>
    <w:rsid w:val="00B2109C"/>
    <w:rsid w:val="00B52D3E"/>
    <w:rsid w:val="00B56BFF"/>
    <w:rsid w:val="00B61B05"/>
    <w:rsid w:val="00B62370"/>
    <w:rsid w:val="00B83A6D"/>
    <w:rsid w:val="00BA23D4"/>
    <w:rsid w:val="00CA2C33"/>
    <w:rsid w:val="00CE1ECE"/>
    <w:rsid w:val="00D26E9E"/>
    <w:rsid w:val="00D403C2"/>
    <w:rsid w:val="00D40EF9"/>
    <w:rsid w:val="00D459C2"/>
    <w:rsid w:val="00D45E01"/>
    <w:rsid w:val="00D7065A"/>
    <w:rsid w:val="00D85AA4"/>
    <w:rsid w:val="00DD7087"/>
    <w:rsid w:val="00E56C51"/>
    <w:rsid w:val="00E83C2E"/>
    <w:rsid w:val="00E8529C"/>
    <w:rsid w:val="00E86651"/>
    <w:rsid w:val="00EC08D5"/>
    <w:rsid w:val="00EC1D4F"/>
    <w:rsid w:val="00F253DC"/>
    <w:rsid w:val="00F3514C"/>
    <w:rsid w:val="00F74EE8"/>
    <w:rsid w:val="00F86711"/>
    <w:rsid w:val="00F9585E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DFB7"/>
  <w15:chartTrackingRefBased/>
  <w15:docId w15:val="{7E53BD79-8B62-43E5-8E2A-C43AC28E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B1D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279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santivo</dc:creator>
  <cp:keywords/>
  <dc:description/>
  <cp:lastModifiedBy>Hervé ASSE</cp:lastModifiedBy>
  <cp:revision>7</cp:revision>
  <cp:lastPrinted>2023-04-18T07:27:00Z</cp:lastPrinted>
  <dcterms:created xsi:type="dcterms:W3CDTF">2023-04-17T16:44:00Z</dcterms:created>
  <dcterms:modified xsi:type="dcterms:W3CDTF">2023-05-08T07:50:00Z</dcterms:modified>
</cp:coreProperties>
</file>