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976B" w14:textId="77777777" w:rsidR="00D824BF" w:rsidRPr="00D824BF" w:rsidRDefault="00D824BF" w:rsidP="00D824BF">
      <w:pPr>
        <w:spacing w:after="0" w:line="240" w:lineRule="auto"/>
        <w:jc w:val="both"/>
        <w:rPr>
          <w:rFonts w:cstheme="minorHAnsi"/>
          <w:b/>
          <w:sz w:val="24"/>
          <w:szCs w:val="24"/>
          <w:u w:val="single"/>
          <w:lang w:val="fr-FR"/>
        </w:rPr>
      </w:pPr>
      <w:r w:rsidRPr="00D824BF">
        <w:rPr>
          <w:rFonts w:cstheme="minorHAnsi"/>
          <w:noProof/>
          <w:sz w:val="24"/>
          <w:szCs w:val="24"/>
          <w:lang w:val="fr-FR"/>
        </w:rPr>
        <mc:AlternateContent>
          <mc:Choice Requires="wps">
            <w:drawing>
              <wp:anchor distT="0" distB="0" distL="114300" distR="114300" simplePos="0" relativeHeight="251657216" behindDoc="0" locked="0" layoutInCell="1" allowOverlap="1" wp14:anchorId="0E2E4573" wp14:editId="202AFAB6">
                <wp:simplePos x="0" y="0"/>
                <wp:positionH relativeFrom="column">
                  <wp:posOffset>1907639</wp:posOffset>
                </wp:positionH>
                <wp:positionV relativeFrom="paragraph">
                  <wp:posOffset>2540</wp:posOffset>
                </wp:positionV>
                <wp:extent cx="4623435" cy="838200"/>
                <wp:effectExtent l="0" t="0" r="0" b="0"/>
                <wp:wrapSquare wrapText="bothSides"/>
                <wp:docPr id="610264634" name="Casella di testo 1"/>
                <wp:cNvGraphicFramePr/>
                <a:graphic xmlns:a="http://schemas.openxmlformats.org/drawingml/2006/main">
                  <a:graphicData uri="http://schemas.microsoft.com/office/word/2010/wordprocessingShape">
                    <wps:wsp>
                      <wps:cNvSpPr txBox="1"/>
                      <wps:spPr>
                        <a:xfrm>
                          <a:off x="0" y="0"/>
                          <a:ext cx="4623435" cy="838200"/>
                        </a:xfrm>
                        <a:prstGeom prst="rect">
                          <a:avLst/>
                        </a:prstGeom>
                        <a:noFill/>
                        <a:ln>
                          <a:noFill/>
                        </a:ln>
                      </wps:spPr>
                      <wps:txbx>
                        <w:txbxContent>
                          <w:p w14:paraId="54505F3E" w14:textId="77777777" w:rsidR="00D824BF" w:rsidRDefault="00D824BF" w:rsidP="00D824BF">
                            <w:pPr>
                              <w:spacing w:after="0" w:line="240" w:lineRule="auto"/>
                              <w:jc w:val="cente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D824BF">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NEUVAINE MENNAISIENNE </w:t>
                            </w:r>
                          </w:p>
                          <w:p w14:paraId="2CBFE1A9" w14:textId="28836898" w:rsidR="00D824BF" w:rsidRPr="00D824BF" w:rsidRDefault="00D824BF" w:rsidP="00D824BF">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MARS</w:t>
                            </w:r>
                            <w:r w:rsidRPr="00D824BF">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E4573" id="_x0000_t202" coordsize="21600,21600" o:spt="202" path="m,l,21600r21600,l21600,xe">
                <v:stroke joinstyle="miter"/>
                <v:path gradientshapeok="t" o:connecttype="rect"/>
              </v:shapetype>
              <v:shape id="Casella di testo 1" o:spid="_x0000_s1026" type="#_x0000_t202" style="position:absolute;left:0;text-align:left;margin-left:150.2pt;margin-top:.2pt;width:364.05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" filled="f" stroked="f">
                <v:textbox>
                  <w:txbxContent>
                    <w:p w14:paraId="54505F3E" w14:textId="77777777" w:rsidR="00D824BF" w:rsidRDefault="00D824BF" w:rsidP="00D824BF">
                      <w:pPr>
                        <w:spacing w:after="0" w:line="240" w:lineRule="auto"/>
                        <w:jc w:val="cente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D824BF">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NEUVAINE MENNAISIENNE </w:t>
                      </w:r>
                    </w:p>
                    <w:p w14:paraId="2CBFE1A9" w14:textId="28836898" w:rsidR="00D824BF" w:rsidRPr="00D824BF" w:rsidRDefault="00D824BF" w:rsidP="00D824BF">
                      <w:pPr>
                        <w:spacing w:after="0" w:line="240" w:lineRule="auto"/>
                        <w:jc w:val="center"/>
                        <w:rPr>
                          <w:rFonts w:cstheme="minorHAnsi"/>
                          <w:b/>
                          <w:outline/>
                          <w:noProof/>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MARS</w:t>
                      </w:r>
                      <w:r w:rsidRPr="00D824BF">
                        <w:rPr>
                          <w:rFonts w:cstheme="minorHAnsi"/>
                          <w:b/>
                          <w:outline/>
                          <w:color w:val="ED7D31" w:themeColor="accent2"/>
                          <w:sz w:val="48"/>
                          <w:szCs w:val="48"/>
                          <w:u w:val="single"/>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2024</w:t>
                      </w:r>
                    </w:p>
                  </w:txbxContent>
                </v:textbox>
                <w10:wrap type="square"/>
              </v:shape>
            </w:pict>
          </mc:Fallback>
        </mc:AlternateContent>
      </w:r>
      <w:r w:rsidRPr="00D824BF">
        <w:rPr>
          <w:rFonts w:cstheme="minorHAnsi"/>
          <w:b/>
          <w:noProof/>
          <w:sz w:val="24"/>
          <w:szCs w:val="24"/>
          <w:u w:val="single"/>
          <w:lang w:val="fr-FR"/>
        </w:rPr>
        <w:drawing>
          <wp:anchor distT="0" distB="0" distL="114300" distR="114300" simplePos="0" relativeHeight="251659264" behindDoc="0" locked="0" layoutInCell="1" allowOverlap="1" wp14:anchorId="2BE0D8DB" wp14:editId="747D6DDF">
            <wp:simplePos x="0" y="0"/>
            <wp:positionH relativeFrom="column">
              <wp:posOffset>-2540</wp:posOffset>
            </wp:positionH>
            <wp:positionV relativeFrom="paragraph">
              <wp:posOffset>2540</wp:posOffset>
            </wp:positionV>
            <wp:extent cx="1438815" cy="3590925"/>
            <wp:effectExtent l="152400" t="152400" r="371475" b="352425"/>
            <wp:wrapSquare wrapText="bothSides"/>
            <wp:docPr id="2263387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38778" name="Immagine 2263387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815" cy="3590925"/>
                    </a:xfrm>
                    <a:prstGeom prst="rect">
                      <a:avLst/>
                    </a:prstGeom>
                    <a:ln>
                      <a:noFill/>
                    </a:ln>
                    <a:effectLst>
                      <a:outerShdw blurRad="292100" dist="139700" dir="2700000" algn="tl" rotWithShape="0">
                        <a:srgbClr val="333333">
                          <a:alpha val="65000"/>
                        </a:srgbClr>
                      </a:outerShdw>
                    </a:effectLst>
                  </pic:spPr>
                </pic:pic>
              </a:graphicData>
            </a:graphic>
          </wp:anchor>
        </w:drawing>
      </w:r>
    </w:p>
    <w:p w14:paraId="2BD7BB04" w14:textId="77777777" w:rsidR="00D824BF" w:rsidRPr="00D824BF" w:rsidRDefault="00D824BF" w:rsidP="00D824BF">
      <w:pPr>
        <w:pStyle w:val="Paragrafoelenco"/>
        <w:numPr>
          <w:ilvl w:val="0"/>
          <w:numId w:val="4"/>
        </w:numPr>
        <w:shd w:val="clear" w:color="auto" w:fill="92D050"/>
        <w:spacing w:after="0" w:line="240" w:lineRule="auto"/>
        <w:jc w:val="both"/>
        <w:rPr>
          <w:rFonts w:cstheme="minorHAnsi"/>
          <w:b/>
          <w:sz w:val="24"/>
          <w:szCs w:val="24"/>
          <w:lang w:val="fr-FR"/>
        </w:rPr>
      </w:pPr>
      <w:r w:rsidRPr="00D824BF">
        <w:rPr>
          <w:rFonts w:cstheme="minorHAnsi"/>
          <w:b/>
          <w:sz w:val="24"/>
          <w:szCs w:val="24"/>
          <w:lang w:val="fr-FR"/>
        </w:rPr>
        <w:t>NOUVELLES DE LA POSTULATION</w:t>
      </w:r>
    </w:p>
    <w:p w14:paraId="25AFECFA" w14:textId="77777777" w:rsidR="00D824BF" w:rsidRDefault="00D824BF" w:rsidP="00D824BF">
      <w:pPr>
        <w:tabs>
          <w:tab w:val="left" w:pos="5880"/>
        </w:tabs>
        <w:ind w:left="708"/>
        <w:jc w:val="both"/>
        <w:rPr>
          <w:rFonts w:cstheme="minorHAnsi"/>
          <w:sz w:val="24"/>
          <w:szCs w:val="24"/>
          <w:lang w:val="fr-FR"/>
        </w:rPr>
      </w:pPr>
    </w:p>
    <w:p w14:paraId="0D614953" w14:textId="2A62A710" w:rsidR="004C16E8" w:rsidRPr="00D824BF" w:rsidRDefault="004C16E8" w:rsidP="00D824BF">
      <w:pPr>
        <w:tabs>
          <w:tab w:val="left" w:pos="5880"/>
        </w:tabs>
        <w:ind w:left="708"/>
        <w:jc w:val="both"/>
        <w:rPr>
          <w:rFonts w:cstheme="minorHAnsi"/>
          <w:sz w:val="24"/>
          <w:szCs w:val="24"/>
          <w:u w:val="single"/>
          <w:lang w:val="fr-FR"/>
        </w:rPr>
      </w:pPr>
      <w:r w:rsidRPr="00D824BF">
        <w:rPr>
          <w:rFonts w:cstheme="minorHAnsi"/>
          <w:sz w:val="24"/>
          <w:szCs w:val="24"/>
          <w:u w:val="single"/>
          <w:lang w:val="fr-FR"/>
        </w:rPr>
        <w:t>LA GUERISON POUR LA CAUSE DU PERE DE LA MENNAIS</w:t>
      </w:r>
    </w:p>
    <w:p w14:paraId="6846AC73" w14:textId="69C815DC" w:rsidR="004C16E8" w:rsidRPr="00D824BF" w:rsidRDefault="004C16E8" w:rsidP="00D824BF">
      <w:pPr>
        <w:tabs>
          <w:tab w:val="left" w:pos="5880"/>
        </w:tabs>
        <w:jc w:val="both"/>
        <w:rPr>
          <w:rFonts w:cstheme="minorHAnsi"/>
          <w:sz w:val="24"/>
          <w:szCs w:val="24"/>
          <w:lang w:val="fr-FR"/>
        </w:rPr>
      </w:pPr>
      <w:r w:rsidRPr="00D824BF">
        <w:rPr>
          <w:rFonts w:cstheme="minorHAnsi"/>
          <w:sz w:val="24"/>
          <w:szCs w:val="24"/>
          <w:lang w:val="fr-FR"/>
        </w:rPr>
        <w:t>Nous avons quatre médecins qui sont en train d’analyser à fond la guérison d’Enzo Carollo. Ils donneront leur expertise dans la moitié du mois de mars. Après la consigne de leurs relations par le Postulateur au Dicastè</w:t>
      </w:r>
      <w:r w:rsidR="00592B06" w:rsidRPr="00D824BF">
        <w:rPr>
          <w:rFonts w:cstheme="minorHAnsi"/>
          <w:sz w:val="24"/>
          <w:szCs w:val="24"/>
          <w:lang w:val="fr-FR"/>
        </w:rPr>
        <w:t>re des Causes des Saints, celui-</w:t>
      </w:r>
      <w:r w:rsidRPr="00D824BF">
        <w:rPr>
          <w:rFonts w:cstheme="minorHAnsi"/>
          <w:sz w:val="24"/>
          <w:szCs w:val="24"/>
          <w:lang w:val="fr-FR"/>
        </w:rPr>
        <w:t>ci va demander à deux experts officiels du Dicastère</w:t>
      </w:r>
      <w:r w:rsidR="00592B06" w:rsidRPr="00D824BF">
        <w:rPr>
          <w:rFonts w:cstheme="minorHAnsi"/>
          <w:sz w:val="24"/>
          <w:szCs w:val="24"/>
          <w:lang w:val="fr-FR"/>
        </w:rPr>
        <w:t xml:space="preserve"> leur avis sur cette guérison. Si </w:t>
      </w:r>
      <w:r w:rsidR="002C2BD9" w:rsidRPr="00D824BF">
        <w:rPr>
          <w:rFonts w:cstheme="minorHAnsi"/>
          <w:sz w:val="24"/>
          <w:szCs w:val="24"/>
          <w:lang w:val="fr-FR"/>
        </w:rPr>
        <w:t xml:space="preserve">l’un </w:t>
      </w:r>
      <w:proofErr w:type="gramStart"/>
      <w:r w:rsidR="002C2BD9" w:rsidRPr="00D824BF">
        <w:rPr>
          <w:rFonts w:cstheme="minorHAnsi"/>
          <w:sz w:val="24"/>
          <w:szCs w:val="24"/>
          <w:lang w:val="fr-FR"/>
        </w:rPr>
        <w:t>des deux estime</w:t>
      </w:r>
      <w:proofErr w:type="gramEnd"/>
      <w:r w:rsidR="002C2BD9" w:rsidRPr="00D824BF">
        <w:rPr>
          <w:rFonts w:cstheme="minorHAnsi"/>
          <w:sz w:val="24"/>
          <w:szCs w:val="24"/>
          <w:lang w:val="fr-FR"/>
        </w:rPr>
        <w:t xml:space="preserve"> qu’elle pourrait </w:t>
      </w:r>
      <w:r w:rsidR="00D824BF" w:rsidRPr="00D824BF">
        <w:rPr>
          <w:rFonts w:cstheme="minorHAnsi"/>
          <w:sz w:val="24"/>
          <w:szCs w:val="24"/>
          <w:lang w:val="fr-FR"/>
        </w:rPr>
        <w:t>être</w:t>
      </w:r>
      <w:r w:rsidR="002C2BD9" w:rsidRPr="00D824BF">
        <w:rPr>
          <w:rFonts w:cstheme="minorHAnsi"/>
          <w:sz w:val="24"/>
          <w:szCs w:val="24"/>
          <w:lang w:val="fr-FR"/>
        </w:rPr>
        <w:t xml:space="preserve"> </w:t>
      </w:r>
      <w:r w:rsidR="00592B06" w:rsidRPr="00D824BF">
        <w:rPr>
          <w:rFonts w:cstheme="minorHAnsi"/>
          <w:sz w:val="24"/>
          <w:szCs w:val="24"/>
          <w:lang w:val="fr-FR"/>
        </w:rPr>
        <w:t xml:space="preserve">inexplicable, on peut demander une nouvelle réunion de la Commission Médicale. Celle-ci aura à disposition les </w:t>
      </w:r>
      <w:r w:rsidR="00D824BF" w:rsidRPr="00D824BF">
        <w:rPr>
          <w:rFonts w:cstheme="minorHAnsi"/>
          <w:sz w:val="24"/>
          <w:szCs w:val="24"/>
          <w:lang w:val="fr-FR"/>
        </w:rPr>
        <w:t>documents</w:t>
      </w:r>
      <w:r w:rsidR="00592B06" w:rsidRPr="00D824BF">
        <w:rPr>
          <w:rFonts w:cstheme="minorHAnsi"/>
          <w:sz w:val="24"/>
          <w:szCs w:val="24"/>
          <w:lang w:val="fr-FR"/>
        </w:rPr>
        <w:t xml:space="preserve"> déjà présentés dans la première réunion du 14-1-2016 par le F. Postulateur, F. Gil Rozas, </w:t>
      </w:r>
      <w:r w:rsidR="002C2BD9" w:rsidRPr="00D824BF">
        <w:rPr>
          <w:rFonts w:cstheme="minorHAnsi"/>
          <w:sz w:val="24"/>
          <w:szCs w:val="24"/>
          <w:lang w:val="fr-FR"/>
        </w:rPr>
        <w:t xml:space="preserve">auxquels seront </w:t>
      </w:r>
      <w:r w:rsidR="00D824BF" w:rsidRPr="00D824BF">
        <w:rPr>
          <w:rFonts w:cstheme="minorHAnsi"/>
          <w:sz w:val="24"/>
          <w:szCs w:val="24"/>
          <w:lang w:val="fr-FR"/>
        </w:rPr>
        <w:t>ajoutées les</w:t>
      </w:r>
      <w:r w:rsidR="00592B06" w:rsidRPr="00D824BF">
        <w:rPr>
          <w:rFonts w:cstheme="minorHAnsi"/>
          <w:sz w:val="24"/>
          <w:szCs w:val="24"/>
          <w:lang w:val="fr-FR"/>
        </w:rPr>
        <w:t xml:space="preserve"> nouvelles expertises des médecins engagés ces derniers mois. </w:t>
      </w:r>
      <w:r w:rsidR="00EC6D85" w:rsidRPr="00D824BF">
        <w:rPr>
          <w:rFonts w:cstheme="minorHAnsi"/>
          <w:sz w:val="24"/>
          <w:szCs w:val="24"/>
          <w:lang w:val="fr-FR"/>
        </w:rPr>
        <w:t>Dernièrement les Frères de l’Argentine ont obtenu d’effectuer une visite neurologique au jeune Enzo, à laquelle il s’est soumis tranq</w:t>
      </w:r>
      <w:r w:rsidR="002C2BD9" w:rsidRPr="00D824BF">
        <w:rPr>
          <w:rFonts w:cstheme="minorHAnsi"/>
          <w:sz w:val="24"/>
          <w:szCs w:val="24"/>
          <w:lang w:val="fr-FR"/>
        </w:rPr>
        <w:t>uillement et qui a donné des</w:t>
      </w:r>
      <w:r w:rsidR="00EC6D85" w:rsidRPr="00D824BF">
        <w:rPr>
          <w:rFonts w:cstheme="minorHAnsi"/>
          <w:sz w:val="24"/>
          <w:szCs w:val="24"/>
          <w:lang w:val="fr-FR"/>
        </w:rPr>
        <w:t xml:space="preserve"> résultats</w:t>
      </w:r>
      <w:r w:rsidR="002C2BD9" w:rsidRPr="00D824BF">
        <w:rPr>
          <w:rFonts w:cstheme="minorHAnsi"/>
          <w:sz w:val="24"/>
          <w:szCs w:val="24"/>
          <w:lang w:val="fr-FR"/>
        </w:rPr>
        <w:t xml:space="preserve"> assez satisfaisants</w:t>
      </w:r>
      <w:r w:rsidR="00EC6D85" w:rsidRPr="00D824BF">
        <w:rPr>
          <w:rFonts w:cstheme="minorHAnsi"/>
          <w:sz w:val="24"/>
          <w:szCs w:val="24"/>
          <w:lang w:val="fr-FR"/>
        </w:rPr>
        <w:t xml:space="preserve"> Pour le moment nous attendons et nous prions beaucoup par l’intercession de notre Père.</w:t>
      </w:r>
    </w:p>
    <w:p w14:paraId="7A529390" w14:textId="26133875" w:rsidR="00EC6D85" w:rsidRPr="00D824BF" w:rsidRDefault="00EC6D85" w:rsidP="00D824BF">
      <w:pPr>
        <w:tabs>
          <w:tab w:val="left" w:pos="5880"/>
        </w:tabs>
        <w:jc w:val="both"/>
        <w:rPr>
          <w:rFonts w:cstheme="minorHAnsi"/>
          <w:sz w:val="24"/>
          <w:szCs w:val="24"/>
          <w:lang w:val="fr-FR"/>
        </w:rPr>
      </w:pPr>
      <w:r w:rsidRPr="00D824BF">
        <w:rPr>
          <w:rFonts w:cstheme="minorHAnsi"/>
          <w:sz w:val="24"/>
          <w:szCs w:val="24"/>
          <w:lang w:val="fr-FR"/>
        </w:rPr>
        <w:t xml:space="preserve">Nous invitons </w:t>
      </w:r>
      <w:r w:rsidR="002C2BD9" w:rsidRPr="00D824BF">
        <w:rPr>
          <w:rFonts w:cstheme="minorHAnsi"/>
          <w:sz w:val="24"/>
          <w:szCs w:val="24"/>
          <w:lang w:val="fr-FR"/>
        </w:rPr>
        <w:t xml:space="preserve">à suivre </w:t>
      </w:r>
      <w:r w:rsidRPr="00D824BF">
        <w:rPr>
          <w:rFonts w:cstheme="minorHAnsi"/>
          <w:sz w:val="24"/>
          <w:szCs w:val="24"/>
          <w:lang w:val="fr-FR"/>
        </w:rPr>
        <w:t xml:space="preserve">les malades pour qui nous prions et, si </w:t>
      </w:r>
      <w:r w:rsidR="00D824BF">
        <w:rPr>
          <w:rFonts w:cstheme="minorHAnsi"/>
          <w:sz w:val="24"/>
          <w:szCs w:val="24"/>
          <w:lang w:val="fr-FR"/>
        </w:rPr>
        <w:t>c’est</w:t>
      </w:r>
      <w:r w:rsidRPr="00D824BF">
        <w:rPr>
          <w:rFonts w:cstheme="minorHAnsi"/>
          <w:sz w:val="24"/>
          <w:szCs w:val="24"/>
          <w:lang w:val="fr-FR"/>
        </w:rPr>
        <w:t xml:space="preserve"> le cas, de recueillir la documentation médicale </w:t>
      </w:r>
      <w:r w:rsidR="00D824BF" w:rsidRPr="00D824BF">
        <w:rPr>
          <w:rFonts w:cstheme="minorHAnsi"/>
          <w:sz w:val="24"/>
          <w:szCs w:val="24"/>
          <w:lang w:val="fr-FR"/>
        </w:rPr>
        <w:t>relative :</w:t>
      </w:r>
      <w:r w:rsidRPr="00D824BF">
        <w:rPr>
          <w:rFonts w:cstheme="minorHAnsi"/>
          <w:sz w:val="24"/>
          <w:szCs w:val="24"/>
          <w:lang w:val="fr-FR"/>
        </w:rPr>
        <w:t xml:space="preserve"> notre Fondateur n’a pas terminé de nous donner sa protection et il veille sur nous</w:t>
      </w:r>
      <w:r w:rsidR="004D7457" w:rsidRPr="00D824BF">
        <w:rPr>
          <w:rFonts w:cstheme="minorHAnsi"/>
          <w:sz w:val="24"/>
          <w:szCs w:val="24"/>
          <w:lang w:val="fr-FR"/>
        </w:rPr>
        <w:t xml:space="preserve"> et notre Institut.</w:t>
      </w:r>
    </w:p>
    <w:p w14:paraId="4CF3E8B5" w14:textId="77777777" w:rsidR="004D7457" w:rsidRPr="00D824BF" w:rsidRDefault="004D7457" w:rsidP="00D824BF">
      <w:pPr>
        <w:tabs>
          <w:tab w:val="left" w:pos="5880"/>
        </w:tabs>
        <w:jc w:val="both"/>
        <w:rPr>
          <w:rFonts w:cstheme="minorHAnsi"/>
          <w:sz w:val="24"/>
          <w:szCs w:val="24"/>
          <w:u w:val="single"/>
          <w:lang w:val="fr-FR"/>
        </w:rPr>
      </w:pPr>
      <w:r w:rsidRPr="00D824BF">
        <w:rPr>
          <w:rFonts w:cstheme="minorHAnsi"/>
          <w:sz w:val="24"/>
          <w:szCs w:val="24"/>
          <w:u w:val="single"/>
          <w:lang w:val="fr-FR"/>
        </w:rPr>
        <w:t>PRESENTATION DE QUELQUES FRERES AU DICASTERE DES CAUSES DES SAINTS</w:t>
      </w:r>
    </w:p>
    <w:p w14:paraId="44334916" w14:textId="2F8A6886" w:rsidR="002C2BD9" w:rsidRPr="00D824BF" w:rsidRDefault="004D7457" w:rsidP="00D824BF">
      <w:pPr>
        <w:tabs>
          <w:tab w:val="left" w:pos="5880"/>
        </w:tabs>
        <w:jc w:val="both"/>
        <w:rPr>
          <w:rFonts w:cstheme="minorHAnsi"/>
          <w:sz w:val="24"/>
          <w:szCs w:val="24"/>
          <w:lang w:val="fr-FR"/>
        </w:rPr>
      </w:pPr>
      <w:r w:rsidRPr="00D824BF">
        <w:rPr>
          <w:rFonts w:cstheme="minorHAnsi"/>
          <w:sz w:val="24"/>
          <w:szCs w:val="24"/>
          <w:lang w:val="fr-FR"/>
        </w:rPr>
        <w:t xml:space="preserve">Notre Institut des Frères de l’Instruction </w:t>
      </w:r>
      <w:r w:rsidR="00D824BF" w:rsidRPr="00D824BF">
        <w:rPr>
          <w:rFonts w:cstheme="minorHAnsi"/>
          <w:sz w:val="24"/>
          <w:szCs w:val="24"/>
          <w:lang w:val="fr-FR"/>
        </w:rPr>
        <w:t>Chrétienne de</w:t>
      </w:r>
      <w:r w:rsidRPr="00D824BF">
        <w:rPr>
          <w:rFonts w:cstheme="minorHAnsi"/>
          <w:sz w:val="24"/>
          <w:szCs w:val="24"/>
          <w:lang w:val="fr-FR"/>
        </w:rPr>
        <w:t xml:space="preserve"> </w:t>
      </w:r>
      <w:r w:rsidR="00D824BF" w:rsidRPr="00D824BF">
        <w:rPr>
          <w:rFonts w:cstheme="minorHAnsi"/>
          <w:sz w:val="24"/>
          <w:szCs w:val="24"/>
          <w:lang w:val="fr-FR"/>
        </w:rPr>
        <w:t>Ploërmel</w:t>
      </w:r>
      <w:r w:rsidRPr="00D824BF">
        <w:rPr>
          <w:rFonts w:cstheme="minorHAnsi"/>
          <w:sz w:val="24"/>
          <w:szCs w:val="24"/>
          <w:lang w:val="fr-FR"/>
        </w:rPr>
        <w:t xml:space="preserve"> et l’Institut des Filles de la Providence </w:t>
      </w:r>
      <w:r w:rsidR="00D824BF" w:rsidRPr="00D824BF">
        <w:rPr>
          <w:rFonts w:cstheme="minorHAnsi"/>
          <w:sz w:val="24"/>
          <w:szCs w:val="24"/>
          <w:lang w:val="fr-FR"/>
        </w:rPr>
        <w:t>gardent un</w:t>
      </w:r>
      <w:r w:rsidRPr="00D824BF">
        <w:rPr>
          <w:rFonts w:cstheme="minorHAnsi"/>
          <w:sz w:val="24"/>
          <w:szCs w:val="24"/>
          <w:lang w:val="fr-FR"/>
        </w:rPr>
        <w:t xml:space="preserve"> grand patrimoine de “sainteté”, qui s’est développé </w:t>
      </w:r>
      <w:r w:rsidR="00D824BF">
        <w:rPr>
          <w:rFonts w:cstheme="minorHAnsi"/>
          <w:sz w:val="24"/>
          <w:szCs w:val="24"/>
          <w:lang w:val="fr-FR"/>
        </w:rPr>
        <w:t>tout au</w:t>
      </w:r>
      <w:r w:rsidRPr="00D824BF">
        <w:rPr>
          <w:rFonts w:cstheme="minorHAnsi"/>
          <w:sz w:val="24"/>
          <w:szCs w:val="24"/>
          <w:lang w:val="fr-FR"/>
        </w:rPr>
        <w:t xml:space="preserve"> long des années et dans toutes les parties du monde. La tradition de nos instituts a recueilli leurs souvenirs dans beaucoup de doc</w:t>
      </w:r>
      <w:r w:rsidR="007A244B" w:rsidRPr="00D824BF">
        <w:rPr>
          <w:rFonts w:cstheme="minorHAnsi"/>
          <w:sz w:val="24"/>
          <w:szCs w:val="24"/>
          <w:lang w:val="fr-FR"/>
        </w:rPr>
        <w:t>uments</w:t>
      </w:r>
      <w:r w:rsidRPr="00D824BF">
        <w:rPr>
          <w:rFonts w:cstheme="minorHAnsi"/>
          <w:sz w:val="24"/>
          <w:szCs w:val="24"/>
          <w:lang w:val="fr-FR"/>
        </w:rPr>
        <w:t xml:space="preserve"> et la réputation de leur “sainteté” s’est prolongé</w:t>
      </w:r>
      <w:r w:rsidR="002C2BD9" w:rsidRPr="00D824BF">
        <w:rPr>
          <w:rFonts w:cstheme="minorHAnsi"/>
          <w:sz w:val="24"/>
          <w:szCs w:val="24"/>
          <w:lang w:val="fr-FR"/>
        </w:rPr>
        <w:t>e</w:t>
      </w:r>
      <w:r w:rsidRPr="00D824BF">
        <w:rPr>
          <w:rFonts w:cstheme="minorHAnsi"/>
          <w:sz w:val="24"/>
          <w:szCs w:val="24"/>
          <w:lang w:val="fr-FR"/>
        </w:rPr>
        <w:t xml:space="preserve"> jusqu’à nous.</w:t>
      </w:r>
      <w:r w:rsidR="007A244B" w:rsidRPr="00D824BF">
        <w:rPr>
          <w:rFonts w:cstheme="minorHAnsi"/>
          <w:sz w:val="24"/>
          <w:szCs w:val="24"/>
          <w:lang w:val="fr-FR"/>
        </w:rPr>
        <w:t xml:space="preserve"> L’évangile nous </w:t>
      </w:r>
      <w:r w:rsidR="00D824BF" w:rsidRPr="00D824BF">
        <w:rPr>
          <w:rFonts w:cstheme="minorHAnsi"/>
          <w:sz w:val="24"/>
          <w:szCs w:val="24"/>
          <w:lang w:val="fr-FR"/>
        </w:rPr>
        <w:t>exhorte</w:t>
      </w:r>
      <w:r w:rsidR="007A244B" w:rsidRPr="00D824BF">
        <w:rPr>
          <w:rFonts w:cstheme="minorHAnsi"/>
          <w:sz w:val="24"/>
          <w:szCs w:val="24"/>
          <w:lang w:val="fr-FR"/>
        </w:rPr>
        <w:t xml:space="preserve"> à “mettre la lumière sur la table pour éclairer tous ceux qui sont dans la maison”. L’éventuelle Béatification de quelques Frères ou </w:t>
      </w:r>
      <w:r w:rsidR="00D824BF" w:rsidRPr="00D824BF">
        <w:rPr>
          <w:rFonts w:cstheme="minorHAnsi"/>
          <w:sz w:val="24"/>
          <w:szCs w:val="24"/>
          <w:lang w:val="fr-FR"/>
        </w:rPr>
        <w:t>Sœurs</w:t>
      </w:r>
      <w:r w:rsidR="007A244B" w:rsidRPr="00D824BF">
        <w:rPr>
          <w:rFonts w:cstheme="minorHAnsi"/>
          <w:sz w:val="24"/>
          <w:szCs w:val="24"/>
          <w:lang w:val="fr-FR"/>
        </w:rPr>
        <w:t xml:space="preserve"> d</w:t>
      </w:r>
      <w:r w:rsidR="002C2BD9" w:rsidRPr="00D824BF">
        <w:rPr>
          <w:rFonts w:cstheme="minorHAnsi"/>
          <w:sz w:val="24"/>
          <w:szCs w:val="24"/>
          <w:lang w:val="fr-FR"/>
        </w:rPr>
        <w:t>onnerait un témoignage lumineux</w:t>
      </w:r>
      <w:r w:rsidR="007A244B" w:rsidRPr="00D824BF">
        <w:rPr>
          <w:rFonts w:cstheme="minorHAnsi"/>
          <w:sz w:val="24"/>
          <w:szCs w:val="24"/>
          <w:lang w:val="fr-FR"/>
        </w:rPr>
        <w:t xml:space="preserve">, un encouragement à un nouvel élan spirituel et apostolique, un appel vocationnel rayonnant pour les jeunes. </w:t>
      </w:r>
    </w:p>
    <w:p w14:paraId="7E87A8F4" w14:textId="10159B88" w:rsidR="000B4934" w:rsidRPr="00D824BF" w:rsidRDefault="007A244B" w:rsidP="00D824BF">
      <w:pPr>
        <w:tabs>
          <w:tab w:val="left" w:pos="5880"/>
        </w:tabs>
        <w:jc w:val="both"/>
        <w:rPr>
          <w:rFonts w:cstheme="minorHAnsi"/>
          <w:sz w:val="24"/>
          <w:szCs w:val="24"/>
          <w:lang w:val="fr-FR"/>
        </w:rPr>
      </w:pPr>
      <w:r w:rsidRPr="00D824BF">
        <w:rPr>
          <w:rFonts w:cstheme="minorHAnsi"/>
          <w:sz w:val="24"/>
          <w:szCs w:val="24"/>
          <w:lang w:val="fr-FR"/>
        </w:rPr>
        <w:t xml:space="preserve">Pour le moment on a commencé à approfondir la biographie et le portrait spirituel de certains Frères, </w:t>
      </w:r>
      <w:r w:rsidR="00D824BF">
        <w:rPr>
          <w:rFonts w:cstheme="minorHAnsi"/>
          <w:sz w:val="24"/>
          <w:szCs w:val="24"/>
          <w:lang w:val="fr-FR"/>
        </w:rPr>
        <w:t>en particulier</w:t>
      </w:r>
      <w:r w:rsidR="00D824BF" w:rsidRPr="00D824BF">
        <w:rPr>
          <w:rFonts w:cstheme="minorHAnsi"/>
          <w:sz w:val="24"/>
          <w:szCs w:val="24"/>
          <w:lang w:val="fr-FR"/>
        </w:rPr>
        <w:t xml:space="preserve"> :</w:t>
      </w:r>
    </w:p>
    <w:p w14:paraId="3569A249" w14:textId="15EAB957" w:rsidR="004D7457" w:rsidRPr="00D824BF" w:rsidRDefault="000B4934" w:rsidP="00D824BF">
      <w:pPr>
        <w:tabs>
          <w:tab w:val="left" w:pos="5880"/>
        </w:tabs>
        <w:jc w:val="both"/>
        <w:rPr>
          <w:rFonts w:cstheme="minorHAnsi"/>
          <w:sz w:val="24"/>
          <w:szCs w:val="24"/>
          <w:lang w:val="fr-FR"/>
        </w:rPr>
      </w:pPr>
      <w:r w:rsidRPr="00D824BF">
        <w:rPr>
          <w:rFonts w:cstheme="minorHAnsi"/>
          <w:sz w:val="24"/>
          <w:szCs w:val="24"/>
          <w:lang w:val="fr-FR"/>
        </w:rPr>
        <w:t>-</w:t>
      </w:r>
      <w:r w:rsidR="007A244B" w:rsidRPr="00D824BF">
        <w:rPr>
          <w:rFonts w:cstheme="minorHAnsi"/>
          <w:sz w:val="24"/>
          <w:szCs w:val="24"/>
          <w:lang w:val="fr-FR"/>
        </w:rPr>
        <w:t xml:space="preserve"> </w:t>
      </w:r>
      <w:r w:rsidR="007A244B" w:rsidRPr="00D824BF">
        <w:rPr>
          <w:rFonts w:cstheme="minorHAnsi"/>
          <w:b/>
          <w:bCs/>
          <w:i/>
          <w:iCs/>
          <w:sz w:val="24"/>
          <w:szCs w:val="24"/>
          <w:lang w:val="fr-FR"/>
        </w:rPr>
        <w:t xml:space="preserve">F. </w:t>
      </w:r>
      <w:r w:rsidR="00D824BF" w:rsidRPr="00D824BF">
        <w:rPr>
          <w:rFonts w:cstheme="minorHAnsi"/>
          <w:b/>
          <w:bCs/>
          <w:i/>
          <w:iCs/>
          <w:sz w:val="24"/>
          <w:szCs w:val="24"/>
          <w:lang w:val="fr-FR"/>
        </w:rPr>
        <w:t>Zoël</w:t>
      </w:r>
      <w:r w:rsidR="007A244B" w:rsidRPr="00D824BF">
        <w:rPr>
          <w:rFonts w:cstheme="minorHAnsi"/>
          <w:b/>
          <w:bCs/>
          <w:i/>
          <w:iCs/>
          <w:sz w:val="24"/>
          <w:szCs w:val="24"/>
          <w:lang w:val="fr-FR"/>
        </w:rPr>
        <w:t xml:space="preserve"> </w:t>
      </w:r>
      <w:r w:rsidR="00D824BF" w:rsidRPr="00D824BF">
        <w:rPr>
          <w:rFonts w:cstheme="minorHAnsi"/>
          <w:b/>
          <w:bCs/>
          <w:i/>
          <w:iCs/>
          <w:sz w:val="24"/>
          <w:szCs w:val="24"/>
          <w:lang w:val="fr-FR"/>
        </w:rPr>
        <w:t>Hamon</w:t>
      </w:r>
      <w:r w:rsidR="00D824BF" w:rsidRPr="00D824BF">
        <w:rPr>
          <w:rFonts w:cstheme="minorHAnsi"/>
          <w:sz w:val="24"/>
          <w:szCs w:val="24"/>
          <w:lang w:val="fr-FR"/>
        </w:rPr>
        <w:t xml:space="preserve"> :</w:t>
      </w:r>
      <w:r w:rsidRPr="00D824BF">
        <w:rPr>
          <w:rFonts w:cstheme="minorHAnsi"/>
          <w:sz w:val="24"/>
          <w:szCs w:val="24"/>
          <w:lang w:val="fr-FR"/>
        </w:rPr>
        <w:t xml:space="preserve"> prototype du Frère des premiers temps, ma</w:t>
      </w:r>
      <w:r w:rsidR="00D824BF">
        <w:rPr>
          <w:rFonts w:cstheme="minorHAnsi"/>
          <w:sz w:val="24"/>
          <w:szCs w:val="24"/>
          <w:lang w:val="fr-FR"/>
        </w:rPr>
        <w:t>î</w:t>
      </w:r>
      <w:r w:rsidRPr="00D824BF">
        <w:rPr>
          <w:rFonts w:cstheme="minorHAnsi"/>
          <w:sz w:val="24"/>
          <w:szCs w:val="24"/>
          <w:lang w:val="fr-FR"/>
        </w:rPr>
        <w:t>tre de 114 enfants, boulanger social, infirmier volontaire, mort de son dévouement à 32 ans</w:t>
      </w:r>
    </w:p>
    <w:p w14:paraId="308397EC" w14:textId="326A742B" w:rsidR="000B4934" w:rsidRPr="00D824BF" w:rsidRDefault="000B4934" w:rsidP="00D824BF">
      <w:pPr>
        <w:tabs>
          <w:tab w:val="left" w:pos="5880"/>
        </w:tabs>
        <w:jc w:val="both"/>
        <w:rPr>
          <w:rFonts w:cstheme="minorHAnsi"/>
          <w:sz w:val="24"/>
          <w:szCs w:val="24"/>
          <w:lang w:val="fr-FR"/>
        </w:rPr>
      </w:pPr>
      <w:r w:rsidRPr="00D824BF">
        <w:rPr>
          <w:rFonts w:cstheme="minorHAnsi"/>
          <w:sz w:val="24"/>
          <w:szCs w:val="24"/>
          <w:lang w:val="fr-FR"/>
        </w:rPr>
        <w:t xml:space="preserve">- </w:t>
      </w:r>
      <w:r w:rsidRPr="00D824BF">
        <w:rPr>
          <w:rFonts w:cstheme="minorHAnsi"/>
          <w:b/>
          <w:bCs/>
          <w:i/>
          <w:iCs/>
          <w:sz w:val="24"/>
          <w:szCs w:val="24"/>
          <w:lang w:val="fr-FR"/>
        </w:rPr>
        <w:t>F. François Cardinal</w:t>
      </w:r>
      <w:r w:rsidRPr="00D824BF">
        <w:rPr>
          <w:rFonts w:cstheme="minorHAnsi"/>
          <w:sz w:val="24"/>
          <w:szCs w:val="24"/>
          <w:lang w:val="fr-FR"/>
        </w:rPr>
        <w:t xml:space="preserve">, missionnaire canadien au Rwanda, enseignant et animateur dans un centre agricole de jeunes, témoin de la justice et de la foi, tué pour </w:t>
      </w:r>
      <w:r w:rsidR="00D824BF">
        <w:rPr>
          <w:rFonts w:cstheme="minorHAnsi"/>
          <w:sz w:val="24"/>
          <w:szCs w:val="24"/>
          <w:lang w:val="fr-FR"/>
        </w:rPr>
        <w:t>faire taire</w:t>
      </w:r>
      <w:r w:rsidRPr="00D824BF">
        <w:rPr>
          <w:rFonts w:cstheme="minorHAnsi"/>
          <w:sz w:val="24"/>
          <w:szCs w:val="24"/>
          <w:lang w:val="fr-FR"/>
        </w:rPr>
        <w:t xml:space="preserve"> sa voix </w:t>
      </w:r>
      <w:r w:rsidR="00D824BF" w:rsidRPr="00D824BF">
        <w:rPr>
          <w:rFonts w:cstheme="minorHAnsi"/>
          <w:sz w:val="24"/>
          <w:szCs w:val="24"/>
          <w:lang w:val="fr-FR"/>
        </w:rPr>
        <w:t>prophétique</w:t>
      </w:r>
      <w:r w:rsidRPr="00D824BF">
        <w:rPr>
          <w:rFonts w:cstheme="minorHAnsi"/>
          <w:sz w:val="24"/>
          <w:szCs w:val="24"/>
          <w:lang w:val="fr-FR"/>
        </w:rPr>
        <w:t>, à 50 ans</w:t>
      </w:r>
    </w:p>
    <w:p w14:paraId="43680490" w14:textId="74C98820" w:rsidR="000B4934" w:rsidRPr="00D824BF" w:rsidRDefault="004E14E3" w:rsidP="00D824BF">
      <w:pPr>
        <w:tabs>
          <w:tab w:val="left" w:pos="5880"/>
        </w:tabs>
        <w:jc w:val="both"/>
        <w:rPr>
          <w:rFonts w:cstheme="minorHAnsi"/>
          <w:sz w:val="24"/>
          <w:szCs w:val="24"/>
          <w:lang w:val="fr-FR"/>
        </w:rPr>
      </w:pPr>
      <w:r w:rsidRPr="00D824BF">
        <w:rPr>
          <w:rFonts w:cstheme="minorHAnsi"/>
          <w:sz w:val="24"/>
          <w:szCs w:val="24"/>
          <w:lang w:val="fr-FR"/>
        </w:rPr>
        <w:t xml:space="preserve">- </w:t>
      </w:r>
      <w:r w:rsidRPr="00D824BF">
        <w:rPr>
          <w:rFonts w:cstheme="minorHAnsi"/>
          <w:b/>
          <w:bCs/>
          <w:i/>
          <w:iCs/>
          <w:sz w:val="24"/>
          <w:szCs w:val="24"/>
          <w:lang w:val="fr-FR"/>
        </w:rPr>
        <w:t>F. Arthur</w:t>
      </w:r>
      <w:r w:rsidR="000B4934" w:rsidRPr="00D824BF">
        <w:rPr>
          <w:rFonts w:cstheme="minorHAnsi"/>
          <w:b/>
          <w:bCs/>
          <w:i/>
          <w:iCs/>
          <w:sz w:val="24"/>
          <w:szCs w:val="24"/>
          <w:lang w:val="fr-FR"/>
        </w:rPr>
        <w:t xml:space="preserve"> </w:t>
      </w:r>
      <w:r w:rsidRPr="00D824BF">
        <w:rPr>
          <w:rFonts w:cstheme="minorHAnsi"/>
          <w:b/>
          <w:bCs/>
          <w:i/>
          <w:iCs/>
          <w:sz w:val="24"/>
          <w:szCs w:val="24"/>
          <w:lang w:val="fr-FR"/>
        </w:rPr>
        <w:t>Greffier</w:t>
      </w:r>
      <w:r w:rsidRPr="00D824BF">
        <w:rPr>
          <w:rFonts w:cstheme="minorHAnsi"/>
          <w:b/>
          <w:sz w:val="24"/>
          <w:szCs w:val="24"/>
          <w:lang w:val="fr-FR"/>
        </w:rPr>
        <w:t xml:space="preserve"> </w:t>
      </w:r>
      <w:r w:rsidR="000B4934" w:rsidRPr="00D824BF">
        <w:rPr>
          <w:rFonts w:cstheme="minorHAnsi"/>
          <w:sz w:val="24"/>
          <w:szCs w:val="24"/>
          <w:lang w:val="fr-FR"/>
        </w:rPr>
        <w:t xml:space="preserve">et </w:t>
      </w:r>
      <w:r w:rsidR="000B4934" w:rsidRPr="00D824BF">
        <w:rPr>
          <w:rFonts w:cstheme="minorHAnsi"/>
          <w:b/>
          <w:bCs/>
          <w:i/>
          <w:iCs/>
          <w:sz w:val="24"/>
          <w:szCs w:val="24"/>
          <w:lang w:val="fr-FR"/>
        </w:rPr>
        <w:t>F. Hyacinthe</w:t>
      </w:r>
      <w:r w:rsidRPr="00D824BF">
        <w:rPr>
          <w:rFonts w:cstheme="minorHAnsi"/>
          <w:b/>
          <w:bCs/>
          <w:i/>
          <w:iCs/>
          <w:sz w:val="24"/>
          <w:szCs w:val="24"/>
          <w:lang w:val="fr-FR"/>
        </w:rPr>
        <w:t xml:space="preserve"> </w:t>
      </w:r>
      <w:proofErr w:type="spellStart"/>
      <w:r w:rsidR="00D824BF" w:rsidRPr="00D824BF">
        <w:rPr>
          <w:rFonts w:cstheme="minorHAnsi"/>
          <w:b/>
          <w:bCs/>
          <w:i/>
          <w:iCs/>
          <w:sz w:val="24"/>
          <w:szCs w:val="24"/>
          <w:lang w:val="fr-FR"/>
        </w:rPr>
        <w:t>Fichou</w:t>
      </w:r>
      <w:proofErr w:type="spellEnd"/>
      <w:r w:rsidR="00D824BF" w:rsidRPr="00D824BF">
        <w:rPr>
          <w:rFonts w:cstheme="minorHAnsi"/>
          <w:sz w:val="24"/>
          <w:szCs w:val="24"/>
          <w:lang w:val="fr-FR"/>
        </w:rPr>
        <w:t xml:space="preserve"> :</w:t>
      </w:r>
      <w:r w:rsidR="000B4934" w:rsidRPr="00D824BF">
        <w:rPr>
          <w:rFonts w:cstheme="minorHAnsi"/>
          <w:sz w:val="24"/>
          <w:szCs w:val="24"/>
          <w:lang w:val="fr-FR"/>
        </w:rPr>
        <w:t xml:space="preserve"> </w:t>
      </w:r>
      <w:r w:rsidRPr="00D824BF">
        <w:rPr>
          <w:rFonts w:cstheme="minorHAnsi"/>
          <w:sz w:val="24"/>
          <w:szCs w:val="24"/>
          <w:lang w:val="fr-FR"/>
        </w:rPr>
        <w:t xml:space="preserve">représentants de la grande épopée des Frères </w:t>
      </w:r>
      <w:r w:rsidR="000B4934" w:rsidRPr="00D824BF">
        <w:rPr>
          <w:rFonts w:cstheme="minorHAnsi"/>
          <w:sz w:val="24"/>
          <w:szCs w:val="24"/>
          <w:lang w:val="fr-FR"/>
        </w:rPr>
        <w:t>missionnaires aux Antilles, enseignants de la population noire, catéchistes</w:t>
      </w:r>
      <w:r w:rsidRPr="00D824BF">
        <w:rPr>
          <w:rFonts w:cstheme="minorHAnsi"/>
          <w:sz w:val="24"/>
          <w:szCs w:val="24"/>
          <w:lang w:val="fr-FR"/>
        </w:rPr>
        <w:t xml:space="preserve"> des esclaves et des prisonniers, attentifs à leurs Frères</w:t>
      </w:r>
      <w:r w:rsidR="002C2BD9" w:rsidRPr="00D824BF">
        <w:rPr>
          <w:rFonts w:cstheme="minorHAnsi"/>
          <w:sz w:val="24"/>
          <w:szCs w:val="24"/>
          <w:lang w:val="fr-FR"/>
        </w:rPr>
        <w:t>, décédés d’épuisement</w:t>
      </w:r>
      <w:r w:rsidR="00D824BF">
        <w:rPr>
          <w:rFonts w:cstheme="minorHAnsi"/>
          <w:sz w:val="24"/>
          <w:szCs w:val="24"/>
          <w:lang w:val="fr-FR"/>
        </w:rPr>
        <w:t> :</w:t>
      </w:r>
      <w:r w:rsidR="002C2BD9" w:rsidRPr="00D824BF">
        <w:rPr>
          <w:rFonts w:cstheme="minorHAnsi"/>
          <w:sz w:val="24"/>
          <w:szCs w:val="24"/>
          <w:lang w:val="fr-FR"/>
        </w:rPr>
        <w:t xml:space="preserve"> à 46 ans</w:t>
      </w:r>
      <w:r w:rsidRPr="00D824BF">
        <w:rPr>
          <w:rFonts w:cstheme="minorHAnsi"/>
          <w:sz w:val="24"/>
          <w:szCs w:val="24"/>
          <w:lang w:val="fr-FR"/>
        </w:rPr>
        <w:t xml:space="preserve"> </w:t>
      </w:r>
      <w:r w:rsidR="00D824BF">
        <w:rPr>
          <w:rFonts w:cstheme="minorHAnsi"/>
          <w:sz w:val="24"/>
          <w:szCs w:val="24"/>
          <w:lang w:val="fr-FR"/>
        </w:rPr>
        <w:t xml:space="preserve">pour le </w:t>
      </w:r>
      <w:r w:rsidRPr="00D824BF">
        <w:rPr>
          <w:rFonts w:cstheme="minorHAnsi"/>
          <w:sz w:val="24"/>
          <w:szCs w:val="24"/>
          <w:lang w:val="fr-FR"/>
        </w:rPr>
        <w:t>F. Hyacinthe</w:t>
      </w:r>
      <w:r w:rsidR="002C2BD9" w:rsidRPr="00D824BF">
        <w:rPr>
          <w:rFonts w:cstheme="minorHAnsi"/>
          <w:sz w:val="24"/>
          <w:szCs w:val="24"/>
          <w:lang w:val="fr-FR"/>
        </w:rPr>
        <w:t>,</w:t>
      </w:r>
      <w:r w:rsidRPr="00D824BF">
        <w:rPr>
          <w:rFonts w:cstheme="minorHAnsi"/>
          <w:sz w:val="24"/>
          <w:szCs w:val="24"/>
          <w:lang w:val="fr-FR"/>
        </w:rPr>
        <w:t xml:space="preserve"> et en exil, </w:t>
      </w:r>
      <w:r w:rsidR="00D824BF">
        <w:rPr>
          <w:rFonts w:cstheme="minorHAnsi"/>
          <w:sz w:val="24"/>
          <w:szCs w:val="24"/>
          <w:lang w:val="fr-FR"/>
        </w:rPr>
        <w:t xml:space="preserve">pour le </w:t>
      </w:r>
      <w:r w:rsidRPr="00D824BF">
        <w:rPr>
          <w:rFonts w:cstheme="minorHAnsi"/>
          <w:sz w:val="24"/>
          <w:szCs w:val="24"/>
          <w:lang w:val="fr-FR"/>
        </w:rPr>
        <w:t xml:space="preserve">F. Arthur. </w:t>
      </w:r>
    </w:p>
    <w:p w14:paraId="0883DB43" w14:textId="52E873DD" w:rsidR="004E14E3" w:rsidRPr="00D824BF" w:rsidRDefault="004E14E3" w:rsidP="00D824BF">
      <w:pPr>
        <w:tabs>
          <w:tab w:val="left" w:pos="5880"/>
        </w:tabs>
        <w:jc w:val="both"/>
        <w:rPr>
          <w:rFonts w:cstheme="minorHAnsi"/>
          <w:sz w:val="24"/>
          <w:szCs w:val="24"/>
          <w:lang w:val="fr-FR"/>
        </w:rPr>
      </w:pPr>
      <w:r w:rsidRPr="00D824BF">
        <w:rPr>
          <w:rFonts w:cstheme="minorHAnsi"/>
          <w:sz w:val="24"/>
          <w:szCs w:val="24"/>
          <w:lang w:val="fr-FR"/>
        </w:rPr>
        <w:t xml:space="preserve">La décision pour une éventuelle décision </w:t>
      </w:r>
      <w:r w:rsidR="00DE10B9" w:rsidRPr="00D824BF">
        <w:rPr>
          <w:rFonts w:cstheme="minorHAnsi"/>
          <w:sz w:val="24"/>
          <w:szCs w:val="24"/>
          <w:lang w:val="fr-FR"/>
        </w:rPr>
        <w:t xml:space="preserve">d’introduction de la Cause de Béatification au Dicastère des Causes des Saints </w:t>
      </w:r>
      <w:r w:rsidRPr="00D824BF">
        <w:rPr>
          <w:rFonts w:cstheme="minorHAnsi"/>
          <w:sz w:val="24"/>
          <w:szCs w:val="24"/>
          <w:lang w:val="fr-FR"/>
        </w:rPr>
        <w:t xml:space="preserve">appartient au Chapitre Général. La postulation va préparer </w:t>
      </w:r>
      <w:r w:rsidR="00CF43C0" w:rsidRPr="00D824BF">
        <w:rPr>
          <w:rFonts w:cstheme="minorHAnsi"/>
          <w:sz w:val="24"/>
          <w:szCs w:val="24"/>
          <w:lang w:val="fr-FR"/>
        </w:rPr>
        <w:t>la documentation né</w:t>
      </w:r>
      <w:r w:rsidRPr="00D824BF">
        <w:rPr>
          <w:rFonts w:cstheme="minorHAnsi"/>
          <w:sz w:val="24"/>
          <w:szCs w:val="24"/>
          <w:lang w:val="fr-FR"/>
        </w:rPr>
        <w:t xml:space="preserve">cessaire pour le </w:t>
      </w:r>
      <w:r w:rsidRPr="00D824BF">
        <w:rPr>
          <w:rFonts w:cstheme="minorHAnsi"/>
          <w:sz w:val="24"/>
          <w:szCs w:val="24"/>
          <w:lang w:val="fr-FR"/>
        </w:rPr>
        <w:lastRenderedPageBreak/>
        <w:t>Chapitre</w:t>
      </w:r>
      <w:r w:rsidR="00CF43C0" w:rsidRPr="00D824BF">
        <w:rPr>
          <w:rFonts w:cstheme="minorHAnsi"/>
          <w:sz w:val="24"/>
          <w:szCs w:val="24"/>
          <w:lang w:val="fr-FR"/>
        </w:rPr>
        <w:t>. Rappelons ce qu’écrivait le Supérieur G</w:t>
      </w:r>
      <w:r w:rsidR="000C36EA" w:rsidRPr="00D824BF">
        <w:rPr>
          <w:rFonts w:cstheme="minorHAnsi"/>
          <w:sz w:val="24"/>
          <w:szCs w:val="24"/>
          <w:lang w:val="fr-FR"/>
        </w:rPr>
        <w:t>énéral, F. Bernard Gaudeul, au C</w:t>
      </w:r>
      <w:r w:rsidR="00CF43C0" w:rsidRPr="00D824BF">
        <w:rPr>
          <w:rFonts w:cstheme="minorHAnsi"/>
          <w:sz w:val="24"/>
          <w:szCs w:val="24"/>
          <w:lang w:val="fr-FR"/>
        </w:rPr>
        <w:t>hapitre</w:t>
      </w:r>
      <w:r w:rsidR="000C36EA" w:rsidRPr="00D824BF">
        <w:rPr>
          <w:rFonts w:cstheme="minorHAnsi"/>
          <w:sz w:val="24"/>
          <w:szCs w:val="24"/>
          <w:lang w:val="fr-FR"/>
        </w:rPr>
        <w:t xml:space="preserve"> Général de 1994</w:t>
      </w:r>
      <w:r w:rsidR="00D824BF">
        <w:rPr>
          <w:rFonts w:cstheme="minorHAnsi"/>
          <w:sz w:val="24"/>
          <w:szCs w:val="24"/>
          <w:lang w:val="fr-FR"/>
        </w:rPr>
        <w:t xml:space="preserve"> </w:t>
      </w:r>
      <w:r w:rsidR="000C36EA" w:rsidRPr="00D824BF">
        <w:rPr>
          <w:rFonts w:cstheme="minorHAnsi"/>
          <w:sz w:val="24"/>
          <w:szCs w:val="24"/>
          <w:lang w:val="fr-FR"/>
        </w:rPr>
        <w:t>: “</w:t>
      </w:r>
      <w:r w:rsidR="000C36EA" w:rsidRPr="00953435">
        <w:rPr>
          <w:rFonts w:cstheme="minorHAnsi"/>
          <w:i/>
          <w:iCs/>
          <w:sz w:val="24"/>
          <w:szCs w:val="24"/>
          <w:lang w:val="fr-FR"/>
        </w:rPr>
        <w:t xml:space="preserve">Quant à la Béatification des Frères de la Congrégation, rien n’a été fait. Je vous avoue que je ne vois pas bien comment réaliser le souhait formulé par le Chapitre. Il faudrait des pressions venant des fidèles et des Frères, avec des témoignages précis de </w:t>
      </w:r>
      <w:r w:rsidR="00D824BF" w:rsidRPr="00953435">
        <w:rPr>
          <w:rFonts w:cstheme="minorHAnsi"/>
          <w:i/>
          <w:iCs/>
          <w:sz w:val="24"/>
          <w:szCs w:val="24"/>
          <w:lang w:val="fr-FR"/>
        </w:rPr>
        <w:t>sainteté. En existent</w:t>
      </w:r>
      <w:r w:rsidR="000C36EA" w:rsidRPr="00953435">
        <w:rPr>
          <w:rFonts w:cstheme="minorHAnsi"/>
          <w:i/>
          <w:iCs/>
          <w:sz w:val="24"/>
          <w:szCs w:val="24"/>
          <w:lang w:val="fr-FR"/>
        </w:rPr>
        <w:t>-ils</w:t>
      </w:r>
      <w:r w:rsidR="00D824BF" w:rsidRPr="00953435">
        <w:rPr>
          <w:rFonts w:cstheme="minorHAnsi"/>
          <w:i/>
          <w:iCs/>
          <w:sz w:val="24"/>
          <w:szCs w:val="24"/>
          <w:lang w:val="fr-FR"/>
        </w:rPr>
        <w:t xml:space="preserve"> </w:t>
      </w:r>
      <w:r w:rsidR="000C36EA" w:rsidRPr="00953435">
        <w:rPr>
          <w:rFonts w:cstheme="minorHAnsi"/>
          <w:i/>
          <w:iCs/>
          <w:sz w:val="24"/>
          <w:szCs w:val="24"/>
          <w:lang w:val="fr-FR"/>
        </w:rPr>
        <w:t>? Ne les a-t-on laissés mourir à l’époque et dans les pays où il s’en trouvait</w:t>
      </w:r>
      <w:r w:rsidR="00D824BF" w:rsidRPr="00953435">
        <w:rPr>
          <w:rFonts w:cstheme="minorHAnsi"/>
          <w:i/>
          <w:iCs/>
          <w:sz w:val="24"/>
          <w:szCs w:val="24"/>
          <w:lang w:val="fr-FR"/>
        </w:rPr>
        <w:t xml:space="preserve"> </w:t>
      </w:r>
      <w:r w:rsidR="000C36EA" w:rsidRPr="00953435">
        <w:rPr>
          <w:rFonts w:cstheme="minorHAnsi"/>
          <w:i/>
          <w:iCs/>
          <w:sz w:val="24"/>
          <w:szCs w:val="24"/>
          <w:lang w:val="fr-FR"/>
        </w:rPr>
        <w:t>?”</w:t>
      </w:r>
      <w:r w:rsidR="00E94CBC" w:rsidRPr="00953435">
        <w:rPr>
          <w:rFonts w:cstheme="minorHAnsi"/>
          <w:i/>
          <w:iCs/>
          <w:sz w:val="24"/>
          <w:szCs w:val="24"/>
          <w:lang w:val="fr-FR"/>
        </w:rPr>
        <w:t xml:space="preserve"> Dans le Chapitre du 1988 on avait souhaité</w:t>
      </w:r>
      <w:r w:rsidR="00064D55" w:rsidRPr="00953435">
        <w:rPr>
          <w:rFonts w:cstheme="minorHAnsi"/>
          <w:i/>
          <w:iCs/>
          <w:sz w:val="24"/>
          <w:szCs w:val="24"/>
          <w:lang w:val="fr-FR"/>
        </w:rPr>
        <w:t xml:space="preserve"> </w:t>
      </w:r>
      <w:r w:rsidR="00E94CBC" w:rsidRPr="00953435">
        <w:rPr>
          <w:rFonts w:cstheme="minorHAnsi"/>
          <w:i/>
          <w:iCs/>
          <w:sz w:val="24"/>
          <w:szCs w:val="24"/>
          <w:lang w:val="fr-FR"/>
        </w:rPr>
        <w:t>: “</w:t>
      </w:r>
      <w:r w:rsidR="00945F45" w:rsidRPr="00953435">
        <w:rPr>
          <w:rFonts w:cstheme="minorHAnsi"/>
          <w:i/>
          <w:iCs/>
          <w:sz w:val="24"/>
          <w:szCs w:val="24"/>
          <w:lang w:val="fr-FR"/>
        </w:rPr>
        <w:t>Le Chapitre Général est favorable à l’idée d’introduire la Cause d</w:t>
      </w:r>
      <w:r w:rsidR="00064D55" w:rsidRPr="00953435">
        <w:rPr>
          <w:rFonts w:cstheme="minorHAnsi"/>
          <w:i/>
          <w:iCs/>
          <w:sz w:val="24"/>
          <w:szCs w:val="24"/>
          <w:lang w:val="fr-FR"/>
        </w:rPr>
        <w:t>e</w:t>
      </w:r>
      <w:r w:rsidR="00945F45" w:rsidRPr="00953435">
        <w:rPr>
          <w:rFonts w:cstheme="minorHAnsi"/>
          <w:i/>
          <w:iCs/>
          <w:sz w:val="24"/>
          <w:szCs w:val="24"/>
          <w:lang w:val="fr-FR"/>
        </w:rPr>
        <w:t xml:space="preserve"> Béatification et de Canonisation de l’un ou l’autre Frère de la Congrégation</w:t>
      </w:r>
      <w:r w:rsidR="00BE5F14" w:rsidRPr="00953435">
        <w:rPr>
          <w:rFonts w:cstheme="minorHAnsi"/>
          <w:i/>
          <w:iCs/>
          <w:sz w:val="24"/>
          <w:szCs w:val="24"/>
          <w:lang w:val="fr-FR"/>
        </w:rPr>
        <w:t xml:space="preserve"> dans un avenir plus ou moins proche.”</w:t>
      </w:r>
    </w:p>
    <w:p w14:paraId="457F4FBD" w14:textId="77777777" w:rsidR="00BE5F14" w:rsidRPr="00064D55" w:rsidRDefault="00BE5F14" w:rsidP="00064D55">
      <w:pPr>
        <w:pStyle w:val="Paragrafoelenco"/>
        <w:numPr>
          <w:ilvl w:val="0"/>
          <w:numId w:val="4"/>
        </w:numPr>
        <w:shd w:val="clear" w:color="auto" w:fill="92D050"/>
        <w:spacing w:after="0" w:line="240" w:lineRule="auto"/>
        <w:jc w:val="both"/>
        <w:rPr>
          <w:rFonts w:cstheme="minorHAnsi"/>
          <w:b/>
          <w:sz w:val="24"/>
          <w:szCs w:val="24"/>
          <w:lang w:val="fr-FR"/>
        </w:rPr>
      </w:pPr>
      <w:r w:rsidRPr="00064D55">
        <w:rPr>
          <w:rFonts w:cstheme="minorHAnsi"/>
          <w:b/>
          <w:sz w:val="24"/>
          <w:szCs w:val="24"/>
          <w:lang w:val="fr-FR"/>
        </w:rPr>
        <w:t>INTENTIONS DE PRIERE</w:t>
      </w:r>
    </w:p>
    <w:p w14:paraId="4022DA8E" w14:textId="77777777" w:rsidR="00BE5F14" w:rsidRPr="00D824BF" w:rsidRDefault="00BE5F14" w:rsidP="00D824BF">
      <w:pPr>
        <w:pStyle w:val="Paragrafoelenco"/>
        <w:tabs>
          <w:tab w:val="left" w:pos="5880"/>
        </w:tabs>
        <w:ind w:left="1068"/>
        <w:jc w:val="both"/>
        <w:rPr>
          <w:rFonts w:cstheme="minorHAnsi"/>
          <w:sz w:val="24"/>
          <w:szCs w:val="24"/>
        </w:rPr>
      </w:pPr>
    </w:p>
    <w:p w14:paraId="14274BB6" w14:textId="761C192C" w:rsidR="00BE5F14" w:rsidRPr="00D824BF" w:rsidRDefault="00BE5F14" w:rsidP="00064D55">
      <w:pPr>
        <w:pStyle w:val="Paragrafoelenco"/>
        <w:numPr>
          <w:ilvl w:val="0"/>
          <w:numId w:val="2"/>
        </w:numPr>
        <w:tabs>
          <w:tab w:val="left" w:pos="5880"/>
        </w:tabs>
        <w:ind w:left="851"/>
        <w:jc w:val="both"/>
        <w:rPr>
          <w:rFonts w:cstheme="minorHAnsi"/>
          <w:sz w:val="24"/>
          <w:szCs w:val="24"/>
          <w:lang w:val="fr-FR"/>
        </w:rPr>
      </w:pPr>
      <w:r w:rsidRPr="00D824BF">
        <w:rPr>
          <w:rFonts w:cstheme="minorHAnsi"/>
          <w:sz w:val="24"/>
          <w:szCs w:val="24"/>
          <w:lang w:val="fr-FR"/>
        </w:rPr>
        <w:t xml:space="preserve">Nous voulons d’abord prier pour notre </w:t>
      </w:r>
      <w:r w:rsidRPr="00064D55">
        <w:rPr>
          <w:rFonts w:cstheme="minorHAnsi"/>
          <w:b/>
          <w:bCs/>
          <w:i/>
          <w:iCs/>
          <w:sz w:val="24"/>
          <w:szCs w:val="24"/>
          <w:lang w:val="fr-FR"/>
        </w:rPr>
        <w:t>Chapitre Général,</w:t>
      </w:r>
      <w:r w:rsidRPr="00D824BF">
        <w:rPr>
          <w:rFonts w:cstheme="minorHAnsi"/>
          <w:sz w:val="24"/>
          <w:szCs w:val="24"/>
          <w:lang w:val="fr-FR"/>
        </w:rPr>
        <w:t xml:space="preserve"> </w:t>
      </w:r>
      <w:r w:rsidR="003F443A" w:rsidRPr="00D824BF">
        <w:rPr>
          <w:rFonts w:cstheme="minorHAnsi"/>
          <w:sz w:val="24"/>
          <w:szCs w:val="24"/>
          <w:lang w:val="fr-FR"/>
        </w:rPr>
        <w:t xml:space="preserve">(25 mars -25 avril) </w:t>
      </w:r>
      <w:r w:rsidRPr="00D824BF">
        <w:rPr>
          <w:rFonts w:cstheme="minorHAnsi"/>
          <w:sz w:val="24"/>
          <w:szCs w:val="24"/>
          <w:lang w:val="fr-FR"/>
        </w:rPr>
        <w:t xml:space="preserve">qui commence et </w:t>
      </w:r>
      <w:r w:rsidR="00064D55">
        <w:rPr>
          <w:rFonts w:cstheme="minorHAnsi"/>
          <w:sz w:val="24"/>
          <w:szCs w:val="24"/>
          <w:lang w:val="fr-FR"/>
        </w:rPr>
        <w:t xml:space="preserve">se </w:t>
      </w:r>
      <w:r w:rsidRPr="00D824BF">
        <w:rPr>
          <w:rFonts w:cstheme="minorHAnsi"/>
          <w:sz w:val="24"/>
          <w:szCs w:val="24"/>
          <w:lang w:val="fr-FR"/>
        </w:rPr>
        <w:t>termine pendant la Neuvaine</w:t>
      </w:r>
      <w:r w:rsidR="00064D55">
        <w:rPr>
          <w:rFonts w:cstheme="minorHAnsi"/>
          <w:sz w:val="24"/>
          <w:szCs w:val="24"/>
          <w:lang w:val="fr-FR"/>
        </w:rPr>
        <w:t xml:space="preserve"> </w:t>
      </w:r>
      <w:r w:rsidRPr="00D824BF">
        <w:rPr>
          <w:rFonts w:cstheme="minorHAnsi"/>
          <w:sz w:val="24"/>
          <w:szCs w:val="24"/>
          <w:lang w:val="fr-FR"/>
        </w:rPr>
        <w:t>: nos Fondateurs puissent assister les Frères du Chapitre</w:t>
      </w:r>
      <w:r w:rsidR="00064D55">
        <w:rPr>
          <w:rFonts w:cstheme="minorHAnsi"/>
          <w:sz w:val="24"/>
          <w:szCs w:val="24"/>
          <w:lang w:val="fr-FR"/>
        </w:rPr>
        <w:t>.</w:t>
      </w:r>
    </w:p>
    <w:p w14:paraId="42903B97" w14:textId="2EFE93F0" w:rsidR="00BE5F14" w:rsidRPr="00D824BF" w:rsidRDefault="00BE5F14" w:rsidP="00064D55">
      <w:pPr>
        <w:pStyle w:val="Paragrafoelenco"/>
        <w:numPr>
          <w:ilvl w:val="0"/>
          <w:numId w:val="2"/>
        </w:numPr>
        <w:tabs>
          <w:tab w:val="left" w:pos="5880"/>
        </w:tabs>
        <w:ind w:left="851"/>
        <w:jc w:val="both"/>
        <w:rPr>
          <w:rFonts w:cstheme="minorHAnsi"/>
          <w:sz w:val="24"/>
          <w:szCs w:val="24"/>
          <w:lang w:val="fr-FR"/>
        </w:rPr>
      </w:pPr>
      <w:r w:rsidRPr="00D824BF">
        <w:rPr>
          <w:rFonts w:cstheme="minorHAnsi"/>
          <w:sz w:val="24"/>
          <w:szCs w:val="24"/>
          <w:lang w:val="fr-FR"/>
        </w:rPr>
        <w:t>Les malades signalés par les Frères animate</w:t>
      </w:r>
      <w:r w:rsidR="003F443A" w:rsidRPr="00D824BF">
        <w:rPr>
          <w:rFonts w:cstheme="minorHAnsi"/>
          <w:sz w:val="24"/>
          <w:szCs w:val="24"/>
          <w:lang w:val="fr-FR"/>
        </w:rPr>
        <w:t xml:space="preserve">urs. Nous en rappelons </w:t>
      </w:r>
      <w:proofErr w:type="spellStart"/>
      <w:r w:rsidR="003F443A" w:rsidRPr="00D824BF">
        <w:rPr>
          <w:rFonts w:cstheme="minorHAnsi"/>
          <w:sz w:val="24"/>
          <w:szCs w:val="24"/>
          <w:lang w:val="fr-FR"/>
        </w:rPr>
        <w:t>quelques uns</w:t>
      </w:r>
      <w:proofErr w:type="spellEnd"/>
      <w:r w:rsidR="00064D55">
        <w:rPr>
          <w:rFonts w:cstheme="minorHAnsi"/>
          <w:sz w:val="24"/>
          <w:szCs w:val="24"/>
          <w:lang w:val="fr-FR"/>
        </w:rPr>
        <w:t xml:space="preserve"> </w:t>
      </w:r>
      <w:r w:rsidR="003F443A" w:rsidRPr="00D824BF">
        <w:rPr>
          <w:rFonts w:cstheme="minorHAnsi"/>
          <w:sz w:val="24"/>
          <w:szCs w:val="24"/>
          <w:lang w:val="fr-FR"/>
        </w:rPr>
        <w:t>:</w:t>
      </w:r>
    </w:p>
    <w:p w14:paraId="324AEBB8" w14:textId="0CAECE41" w:rsidR="003F443A" w:rsidRPr="00D824BF" w:rsidRDefault="00064D55" w:rsidP="00064D55">
      <w:pPr>
        <w:pStyle w:val="Paragrafoelenco"/>
        <w:numPr>
          <w:ilvl w:val="0"/>
          <w:numId w:val="2"/>
        </w:numPr>
        <w:tabs>
          <w:tab w:val="left" w:pos="5880"/>
        </w:tabs>
        <w:ind w:left="851"/>
        <w:jc w:val="both"/>
        <w:rPr>
          <w:rFonts w:cstheme="minorHAnsi"/>
          <w:sz w:val="24"/>
          <w:szCs w:val="24"/>
          <w:lang w:val="fr-FR"/>
        </w:rPr>
      </w:pPr>
      <w:r w:rsidRPr="00D824BF">
        <w:rPr>
          <w:rFonts w:cstheme="minorHAnsi"/>
          <w:sz w:val="24"/>
          <w:szCs w:val="24"/>
          <w:lang w:val="fr-FR"/>
        </w:rPr>
        <w:t>HAITI :</w:t>
      </w:r>
      <w:r w:rsidR="003F443A" w:rsidRPr="00D824BF">
        <w:rPr>
          <w:rFonts w:cstheme="minorHAnsi"/>
          <w:sz w:val="24"/>
          <w:szCs w:val="24"/>
          <w:lang w:val="fr-FR"/>
        </w:rPr>
        <w:t xml:space="preserve"> </w:t>
      </w:r>
      <w:r w:rsidR="003F443A" w:rsidRPr="00064D55">
        <w:rPr>
          <w:rFonts w:cstheme="minorHAnsi"/>
          <w:b/>
          <w:bCs/>
          <w:i/>
          <w:iCs/>
          <w:sz w:val="24"/>
          <w:szCs w:val="24"/>
          <w:lang w:val="fr-FR"/>
        </w:rPr>
        <w:t>Naya Benoit</w:t>
      </w:r>
      <w:r w:rsidR="003F443A" w:rsidRPr="00D824BF">
        <w:rPr>
          <w:rFonts w:cstheme="minorHAnsi"/>
          <w:sz w:val="24"/>
          <w:szCs w:val="24"/>
          <w:lang w:val="fr-FR"/>
        </w:rPr>
        <w:t xml:space="preserve">, 12 ans en coma depuis </w:t>
      </w:r>
      <w:r w:rsidRPr="00D824BF">
        <w:rPr>
          <w:rFonts w:cstheme="minorHAnsi"/>
          <w:sz w:val="24"/>
          <w:szCs w:val="24"/>
          <w:lang w:val="fr-FR"/>
        </w:rPr>
        <w:t>l’âge</w:t>
      </w:r>
      <w:r w:rsidR="003F443A" w:rsidRPr="00D824BF">
        <w:rPr>
          <w:rFonts w:cstheme="minorHAnsi"/>
          <w:sz w:val="24"/>
          <w:szCs w:val="24"/>
          <w:lang w:val="fr-FR"/>
        </w:rPr>
        <w:t xml:space="preserve"> de 2 ans, cancer au cerveau</w:t>
      </w:r>
      <w:r>
        <w:rPr>
          <w:rFonts w:cstheme="minorHAnsi"/>
          <w:sz w:val="24"/>
          <w:szCs w:val="24"/>
          <w:lang w:val="fr-FR"/>
        </w:rPr>
        <w:t xml:space="preserve"> </w:t>
      </w:r>
      <w:r w:rsidR="003F443A" w:rsidRPr="00D824BF">
        <w:rPr>
          <w:rFonts w:cstheme="minorHAnsi"/>
          <w:sz w:val="24"/>
          <w:szCs w:val="24"/>
          <w:lang w:val="fr-FR"/>
        </w:rPr>
        <w:t xml:space="preserve">; </w:t>
      </w:r>
      <w:r w:rsidR="003F443A" w:rsidRPr="00064D55">
        <w:rPr>
          <w:rFonts w:cstheme="minorHAnsi"/>
          <w:b/>
          <w:bCs/>
          <w:i/>
          <w:iCs/>
          <w:sz w:val="24"/>
          <w:szCs w:val="24"/>
          <w:lang w:val="fr-FR"/>
        </w:rPr>
        <w:t>Lesage Dessalines</w:t>
      </w:r>
      <w:r w:rsidR="003F443A" w:rsidRPr="00D824BF">
        <w:rPr>
          <w:rFonts w:cstheme="minorHAnsi"/>
          <w:sz w:val="24"/>
          <w:szCs w:val="24"/>
          <w:lang w:val="fr-FR"/>
        </w:rPr>
        <w:t xml:space="preserve">, 14 ans en coma depuis </w:t>
      </w:r>
      <w:r w:rsidRPr="00D824BF">
        <w:rPr>
          <w:rFonts w:cstheme="minorHAnsi"/>
          <w:sz w:val="24"/>
          <w:szCs w:val="24"/>
          <w:lang w:val="fr-FR"/>
        </w:rPr>
        <w:t>l’âge</w:t>
      </w:r>
      <w:r w:rsidR="003F443A" w:rsidRPr="00D824BF">
        <w:rPr>
          <w:rFonts w:cstheme="minorHAnsi"/>
          <w:sz w:val="24"/>
          <w:szCs w:val="24"/>
          <w:lang w:val="fr-FR"/>
        </w:rPr>
        <w:t xml:space="preserve"> de 2 ans. Le petit Nick Danus Titus est monté au </w:t>
      </w:r>
      <w:r w:rsidRPr="00D824BF">
        <w:rPr>
          <w:rFonts w:cstheme="minorHAnsi"/>
          <w:sz w:val="24"/>
          <w:szCs w:val="24"/>
          <w:lang w:val="fr-FR"/>
        </w:rPr>
        <w:t>Ciel :</w:t>
      </w:r>
      <w:r w:rsidR="00DE10B9" w:rsidRPr="00D824BF">
        <w:rPr>
          <w:rFonts w:cstheme="minorHAnsi"/>
          <w:sz w:val="24"/>
          <w:szCs w:val="24"/>
          <w:lang w:val="fr-FR"/>
        </w:rPr>
        <w:t xml:space="preserve"> il va prier pour nous.</w:t>
      </w:r>
    </w:p>
    <w:p w14:paraId="7F41BFD7" w14:textId="22D0E767" w:rsidR="003F443A" w:rsidRPr="00D824BF" w:rsidRDefault="003F443A" w:rsidP="00064D55">
      <w:pPr>
        <w:pStyle w:val="Paragrafoelenco"/>
        <w:numPr>
          <w:ilvl w:val="0"/>
          <w:numId w:val="2"/>
        </w:numPr>
        <w:tabs>
          <w:tab w:val="left" w:pos="5880"/>
        </w:tabs>
        <w:ind w:left="851"/>
        <w:jc w:val="both"/>
        <w:rPr>
          <w:rFonts w:cstheme="minorHAnsi"/>
          <w:sz w:val="24"/>
          <w:szCs w:val="24"/>
        </w:rPr>
      </w:pPr>
      <w:r w:rsidRPr="00D824BF">
        <w:rPr>
          <w:rFonts w:cstheme="minorHAnsi"/>
          <w:sz w:val="24"/>
          <w:szCs w:val="24"/>
        </w:rPr>
        <w:t xml:space="preserve">ARGENTINE: </w:t>
      </w:r>
      <w:r w:rsidR="00AC4202" w:rsidRPr="00064D55">
        <w:rPr>
          <w:rFonts w:cstheme="minorHAnsi"/>
          <w:b/>
          <w:bCs/>
          <w:i/>
          <w:iCs/>
          <w:sz w:val="24"/>
          <w:szCs w:val="24"/>
        </w:rPr>
        <w:t>Daniela Vescovi</w:t>
      </w:r>
      <w:r w:rsidR="00AC4202" w:rsidRPr="00D824BF">
        <w:rPr>
          <w:rFonts w:cstheme="minorHAnsi"/>
          <w:sz w:val="24"/>
          <w:szCs w:val="24"/>
        </w:rPr>
        <w:t xml:space="preserve">, </w:t>
      </w:r>
      <w:proofErr w:type="spellStart"/>
      <w:r w:rsidR="00AC4202" w:rsidRPr="00D824BF">
        <w:rPr>
          <w:rFonts w:cstheme="minorHAnsi"/>
          <w:sz w:val="24"/>
          <w:szCs w:val="24"/>
        </w:rPr>
        <w:t>cancer</w:t>
      </w:r>
      <w:proofErr w:type="spellEnd"/>
      <w:r w:rsidR="00AC4202" w:rsidRPr="00D824BF">
        <w:rPr>
          <w:rFonts w:cstheme="minorHAnsi"/>
          <w:sz w:val="24"/>
          <w:szCs w:val="24"/>
        </w:rPr>
        <w:t xml:space="preserve"> au </w:t>
      </w:r>
      <w:r w:rsidR="00064D55" w:rsidRPr="00D824BF">
        <w:rPr>
          <w:rFonts w:cstheme="minorHAnsi"/>
          <w:sz w:val="24"/>
          <w:szCs w:val="24"/>
        </w:rPr>
        <w:t>pancreas</w:t>
      </w:r>
      <w:r w:rsidR="00AC4202" w:rsidRPr="00D824BF">
        <w:rPr>
          <w:rFonts w:cstheme="minorHAnsi"/>
          <w:sz w:val="24"/>
          <w:szCs w:val="24"/>
        </w:rPr>
        <w:t xml:space="preserve">; </w:t>
      </w:r>
      <w:proofErr w:type="spellStart"/>
      <w:r w:rsidR="00AC4202" w:rsidRPr="00064D55">
        <w:rPr>
          <w:rFonts w:cstheme="minorHAnsi"/>
          <w:b/>
          <w:bCs/>
          <w:i/>
          <w:iCs/>
          <w:sz w:val="24"/>
          <w:szCs w:val="24"/>
        </w:rPr>
        <w:t>Zamira</w:t>
      </w:r>
      <w:proofErr w:type="spellEnd"/>
      <w:r w:rsidR="00AC4202" w:rsidRPr="00064D55">
        <w:rPr>
          <w:rFonts w:cstheme="minorHAnsi"/>
          <w:b/>
          <w:bCs/>
          <w:i/>
          <w:iCs/>
          <w:sz w:val="24"/>
          <w:szCs w:val="24"/>
        </w:rPr>
        <w:t xml:space="preserve"> </w:t>
      </w:r>
      <w:proofErr w:type="spellStart"/>
      <w:r w:rsidR="00AC4202" w:rsidRPr="00064D55">
        <w:rPr>
          <w:rFonts w:cstheme="minorHAnsi"/>
          <w:b/>
          <w:bCs/>
          <w:i/>
          <w:iCs/>
          <w:sz w:val="24"/>
          <w:szCs w:val="24"/>
        </w:rPr>
        <w:t>Iborra</w:t>
      </w:r>
      <w:proofErr w:type="spellEnd"/>
      <w:r w:rsidR="00AC4202" w:rsidRPr="00D824BF">
        <w:rPr>
          <w:rFonts w:cstheme="minorHAnsi"/>
          <w:sz w:val="24"/>
          <w:szCs w:val="24"/>
        </w:rPr>
        <w:t xml:space="preserve">, </w:t>
      </w:r>
      <w:r w:rsidR="00064D55" w:rsidRPr="00D824BF">
        <w:rPr>
          <w:rFonts w:cstheme="minorHAnsi"/>
          <w:sz w:val="24"/>
          <w:szCs w:val="24"/>
        </w:rPr>
        <w:t>sindrome</w:t>
      </w:r>
      <w:r w:rsidR="00AC4202" w:rsidRPr="00D824BF">
        <w:rPr>
          <w:rFonts w:cstheme="minorHAnsi"/>
          <w:sz w:val="24"/>
          <w:szCs w:val="24"/>
        </w:rPr>
        <w:t xml:space="preserve"> </w:t>
      </w:r>
      <w:proofErr w:type="spellStart"/>
      <w:r w:rsidR="00AC4202" w:rsidRPr="00D824BF">
        <w:rPr>
          <w:rFonts w:cstheme="minorHAnsi"/>
          <w:sz w:val="24"/>
          <w:szCs w:val="24"/>
        </w:rPr>
        <w:t>urémique</w:t>
      </w:r>
      <w:proofErr w:type="spellEnd"/>
      <w:r w:rsidR="00AC4202" w:rsidRPr="00D824BF">
        <w:rPr>
          <w:rFonts w:cstheme="minorHAnsi"/>
          <w:sz w:val="24"/>
          <w:szCs w:val="24"/>
        </w:rPr>
        <w:t>.</w:t>
      </w:r>
    </w:p>
    <w:p w14:paraId="18699EAF" w14:textId="730613AB" w:rsidR="00AC4202" w:rsidRPr="00D824BF" w:rsidRDefault="00064D55" w:rsidP="00064D55">
      <w:pPr>
        <w:pStyle w:val="Paragrafoelenco"/>
        <w:numPr>
          <w:ilvl w:val="0"/>
          <w:numId w:val="2"/>
        </w:numPr>
        <w:tabs>
          <w:tab w:val="left" w:pos="5880"/>
        </w:tabs>
        <w:ind w:left="851"/>
        <w:jc w:val="both"/>
        <w:rPr>
          <w:rFonts w:cstheme="minorHAnsi"/>
          <w:sz w:val="24"/>
          <w:szCs w:val="24"/>
          <w:lang w:val="fr-FR"/>
        </w:rPr>
      </w:pPr>
      <w:r w:rsidRPr="00D824BF">
        <w:rPr>
          <w:rFonts w:cstheme="minorHAnsi"/>
          <w:sz w:val="24"/>
          <w:szCs w:val="24"/>
          <w:lang w:val="fr-FR"/>
        </w:rPr>
        <w:t>SENEGAL :</w:t>
      </w:r>
      <w:r w:rsidR="00AC4202" w:rsidRPr="00D824BF">
        <w:rPr>
          <w:rFonts w:cstheme="minorHAnsi"/>
          <w:sz w:val="24"/>
          <w:szCs w:val="24"/>
          <w:lang w:val="fr-FR"/>
        </w:rPr>
        <w:t xml:space="preserve"> </w:t>
      </w:r>
      <w:r w:rsidR="00AC4202" w:rsidRPr="00DA1537">
        <w:rPr>
          <w:rFonts w:cstheme="minorHAnsi"/>
          <w:b/>
          <w:bCs/>
          <w:i/>
          <w:iCs/>
          <w:sz w:val="24"/>
          <w:szCs w:val="24"/>
          <w:lang w:val="fr-FR"/>
        </w:rPr>
        <w:t xml:space="preserve">Mathilde </w:t>
      </w:r>
      <w:proofErr w:type="spellStart"/>
      <w:r w:rsidR="00AC4202" w:rsidRPr="00DA1537">
        <w:rPr>
          <w:rFonts w:cstheme="minorHAnsi"/>
          <w:b/>
          <w:bCs/>
          <w:i/>
          <w:iCs/>
          <w:sz w:val="24"/>
          <w:szCs w:val="24"/>
          <w:lang w:val="fr-FR"/>
        </w:rPr>
        <w:t>Kayoungua</w:t>
      </w:r>
      <w:proofErr w:type="spellEnd"/>
      <w:r w:rsidR="00AC4202" w:rsidRPr="00D824BF">
        <w:rPr>
          <w:rFonts w:cstheme="minorHAnsi"/>
          <w:sz w:val="24"/>
          <w:szCs w:val="24"/>
          <w:lang w:val="fr-FR"/>
        </w:rPr>
        <w:t xml:space="preserve">, cancer et insuffisance </w:t>
      </w:r>
      <w:r w:rsidR="0009046F">
        <w:rPr>
          <w:rFonts w:cstheme="minorHAnsi"/>
          <w:sz w:val="24"/>
          <w:szCs w:val="24"/>
          <w:lang w:val="fr-FR"/>
        </w:rPr>
        <w:t>ré</w:t>
      </w:r>
      <w:r w:rsidR="0084677C">
        <w:rPr>
          <w:rFonts w:cstheme="minorHAnsi"/>
          <w:sz w:val="24"/>
          <w:szCs w:val="24"/>
          <w:lang w:val="fr-FR"/>
        </w:rPr>
        <w:t>n</w:t>
      </w:r>
      <w:r w:rsidR="00AC4202" w:rsidRPr="00D824BF">
        <w:rPr>
          <w:rFonts w:cstheme="minorHAnsi"/>
          <w:sz w:val="24"/>
          <w:szCs w:val="24"/>
          <w:lang w:val="fr-FR"/>
        </w:rPr>
        <w:t>ale.</w:t>
      </w:r>
    </w:p>
    <w:p w14:paraId="26F9518E" w14:textId="20BDE5F4" w:rsidR="00AC4202" w:rsidRPr="00D824BF" w:rsidRDefault="00064D55" w:rsidP="00064D55">
      <w:pPr>
        <w:pStyle w:val="Paragrafoelenco"/>
        <w:numPr>
          <w:ilvl w:val="0"/>
          <w:numId w:val="2"/>
        </w:numPr>
        <w:tabs>
          <w:tab w:val="left" w:pos="5880"/>
        </w:tabs>
        <w:ind w:left="851"/>
        <w:jc w:val="both"/>
        <w:rPr>
          <w:rFonts w:cstheme="minorHAnsi"/>
          <w:sz w:val="24"/>
          <w:szCs w:val="24"/>
          <w:lang w:val="fr-FR"/>
        </w:rPr>
      </w:pPr>
      <w:r w:rsidRPr="00D824BF">
        <w:rPr>
          <w:rFonts w:cstheme="minorHAnsi"/>
          <w:sz w:val="24"/>
          <w:szCs w:val="24"/>
          <w:lang w:val="fr-FR"/>
        </w:rPr>
        <w:t>ITALIE :</w:t>
      </w:r>
      <w:r w:rsidR="00AC4202" w:rsidRPr="00D824BF">
        <w:rPr>
          <w:rFonts w:cstheme="minorHAnsi"/>
          <w:sz w:val="24"/>
          <w:szCs w:val="24"/>
          <w:lang w:val="fr-FR"/>
        </w:rPr>
        <w:t xml:space="preserve"> </w:t>
      </w:r>
      <w:r w:rsidRPr="00DA1537">
        <w:rPr>
          <w:rFonts w:cstheme="minorHAnsi"/>
          <w:b/>
          <w:bCs/>
          <w:i/>
          <w:iCs/>
          <w:sz w:val="24"/>
          <w:szCs w:val="24"/>
          <w:lang w:val="fr-FR"/>
        </w:rPr>
        <w:t>Giuseppe</w:t>
      </w:r>
      <w:r w:rsidRPr="00D824BF">
        <w:rPr>
          <w:rFonts w:cstheme="minorHAnsi"/>
          <w:sz w:val="24"/>
          <w:szCs w:val="24"/>
          <w:lang w:val="fr-FR"/>
        </w:rPr>
        <w:t xml:space="preserve"> :</w:t>
      </w:r>
      <w:r w:rsidR="00AC4202" w:rsidRPr="00D824BF">
        <w:rPr>
          <w:rFonts w:cstheme="minorHAnsi"/>
          <w:sz w:val="24"/>
          <w:szCs w:val="24"/>
          <w:lang w:val="fr-FR"/>
        </w:rPr>
        <w:t xml:space="preserve"> leucémie </w:t>
      </w:r>
      <w:r w:rsidRPr="00D824BF">
        <w:rPr>
          <w:rFonts w:cstheme="minorHAnsi"/>
          <w:sz w:val="24"/>
          <w:szCs w:val="24"/>
          <w:lang w:val="fr-FR"/>
        </w:rPr>
        <w:t>chronique ;</w:t>
      </w:r>
      <w:r w:rsidR="00AC4202" w:rsidRPr="00D824BF">
        <w:rPr>
          <w:rFonts w:cstheme="minorHAnsi"/>
          <w:sz w:val="24"/>
          <w:szCs w:val="24"/>
          <w:lang w:val="fr-FR"/>
        </w:rPr>
        <w:t xml:space="preserve"> </w:t>
      </w:r>
      <w:r w:rsidRPr="00DA1537">
        <w:rPr>
          <w:rFonts w:cstheme="minorHAnsi"/>
          <w:b/>
          <w:bCs/>
          <w:i/>
          <w:iCs/>
          <w:sz w:val="24"/>
          <w:szCs w:val="24"/>
          <w:lang w:val="fr-FR"/>
        </w:rPr>
        <w:t>Carlo</w:t>
      </w:r>
      <w:r w:rsidRPr="00D824BF">
        <w:rPr>
          <w:rFonts w:cstheme="minorHAnsi"/>
          <w:sz w:val="24"/>
          <w:szCs w:val="24"/>
          <w:lang w:val="fr-FR"/>
        </w:rPr>
        <w:t xml:space="preserve"> :</w:t>
      </w:r>
      <w:r w:rsidR="00AC4202" w:rsidRPr="00D824BF">
        <w:rPr>
          <w:rFonts w:cstheme="minorHAnsi"/>
          <w:sz w:val="24"/>
          <w:szCs w:val="24"/>
          <w:lang w:val="fr-FR"/>
        </w:rPr>
        <w:t xml:space="preserve"> danger d’amputation de la jambe.</w:t>
      </w:r>
    </w:p>
    <w:p w14:paraId="6C1194F2" w14:textId="621E6443" w:rsidR="0084677C" w:rsidRDefault="0084677C" w:rsidP="00064D55">
      <w:pPr>
        <w:pStyle w:val="Paragrafoelenco"/>
        <w:numPr>
          <w:ilvl w:val="0"/>
          <w:numId w:val="2"/>
        </w:numPr>
        <w:tabs>
          <w:tab w:val="left" w:pos="5880"/>
        </w:tabs>
        <w:ind w:left="851"/>
        <w:jc w:val="both"/>
        <w:rPr>
          <w:rFonts w:cstheme="minorHAnsi"/>
          <w:sz w:val="24"/>
          <w:szCs w:val="24"/>
          <w:lang w:val="fr-FR"/>
        </w:rPr>
      </w:pPr>
      <w:r>
        <w:rPr>
          <w:rFonts w:cstheme="minorHAnsi"/>
          <w:sz w:val="24"/>
          <w:szCs w:val="24"/>
          <w:lang w:val="fr-FR"/>
        </w:rPr>
        <w:t xml:space="preserve">FRANCE </w:t>
      </w:r>
      <w:r w:rsidR="00AC4202" w:rsidRPr="00D824BF">
        <w:rPr>
          <w:rFonts w:cstheme="minorHAnsi"/>
          <w:sz w:val="24"/>
          <w:szCs w:val="24"/>
          <w:lang w:val="fr-FR"/>
        </w:rPr>
        <w:t xml:space="preserve">: </w:t>
      </w:r>
      <w:r w:rsidRPr="0084677C">
        <w:rPr>
          <w:rFonts w:cstheme="minorHAnsi"/>
          <w:b/>
          <w:bCs/>
          <w:i/>
          <w:iCs/>
          <w:sz w:val="24"/>
          <w:szCs w:val="24"/>
          <w:lang w:val="fr-FR"/>
        </w:rPr>
        <w:t>Frère Alain Josselin</w:t>
      </w:r>
      <w:r>
        <w:rPr>
          <w:rFonts w:cstheme="minorHAnsi"/>
          <w:sz w:val="24"/>
          <w:szCs w:val="24"/>
          <w:lang w:val="fr-FR"/>
        </w:rPr>
        <w:t xml:space="preserve">, opérations chirurgicales délicates ; </w:t>
      </w:r>
      <w:r w:rsidR="00AC4202" w:rsidRPr="00D824BF">
        <w:rPr>
          <w:rFonts w:cstheme="minorHAnsi"/>
          <w:sz w:val="24"/>
          <w:szCs w:val="24"/>
          <w:lang w:val="fr-FR"/>
        </w:rPr>
        <w:t xml:space="preserve">les intentions déposées sur le </w:t>
      </w:r>
      <w:r w:rsidR="00AC4202" w:rsidRPr="0084677C">
        <w:rPr>
          <w:rFonts w:cstheme="minorHAnsi"/>
          <w:b/>
          <w:bCs/>
          <w:i/>
          <w:iCs/>
          <w:sz w:val="24"/>
          <w:szCs w:val="24"/>
          <w:lang w:val="fr-FR"/>
        </w:rPr>
        <w:t xml:space="preserve">tombeau du Père de la </w:t>
      </w:r>
      <w:r w:rsidR="00064D55" w:rsidRPr="0084677C">
        <w:rPr>
          <w:rFonts w:cstheme="minorHAnsi"/>
          <w:b/>
          <w:bCs/>
          <w:i/>
          <w:iCs/>
          <w:sz w:val="24"/>
          <w:szCs w:val="24"/>
          <w:lang w:val="fr-FR"/>
        </w:rPr>
        <w:t>Mennais</w:t>
      </w:r>
      <w:r w:rsidR="00064D55" w:rsidRPr="00D824BF">
        <w:rPr>
          <w:rFonts w:cstheme="minorHAnsi"/>
          <w:sz w:val="24"/>
          <w:szCs w:val="24"/>
          <w:lang w:val="fr-FR"/>
        </w:rPr>
        <w:t xml:space="preserve">. </w:t>
      </w:r>
    </w:p>
    <w:p w14:paraId="45BA6DFB" w14:textId="28053D68" w:rsidR="00AC4202" w:rsidRDefault="00064D55" w:rsidP="00064D55">
      <w:pPr>
        <w:pStyle w:val="Paragrafoelenco"/>
        <w:numPr>
          <w:ilvl w:val="0"/>
          <w:numId w:val="2"/>
        </w:numPr>
        <w:tabs>
          <w:tab w:val="left" w:pos="5880"/>
        </w:tabs>
        <w:ind w:left="851"/>
        <w:jc w:val="both"/>
        <w:rPr>
          <w:rFonts w:cstheme="minorHAnsi"/>
          <w:sz w:val="24"/>
          <w:szCs w:val="24"/>
          <w:lang w:val="fr-FR"/>
        </w:rPr>
      </w:pPr>
      <w:r w:rsidRPr="00D824BF">
        <w:rPr>
          <w:rFonts w:cstheme="minorHAnsi"/>
          <w:sz w:val="24"/>
          <w:szCs w:val="24"/>
          <w:lang w:val="fr-FR"/>
        </w:rPr>
        <w:t>ASIE :</w:t>
      </w:r>
      <w:r w:rsidR="00AC4202" w:rsidRPr="00D824BF">
        <w:rPr>
          <w:rFonts w:cstheme="minorHAnsi"/>
          <w:sz w:val="24"/>
          <w:szCs w:val="24"/>
          <w:lang w:val="fr-FR"/>
        </w:rPr>
        <w:t xml:space="preserve"> </w:t>
      </w:r>
      <w:proofErr w:type="spellStart"/>
      <w:r w:rsidR="00AC4202" w:rsidRPr="00064D55">
        <w:rPr>
          <w:rFonts w:cstheme="minorHAnsi"/>
          <w:b/>
          <w:bCs/>
          <w:i/>
          <w:iCs/>
          <w:sz w:val="24"/>
          <w:szCs w:val="24"/>
          <w:lang w:val="fr-FR"/>
        </w:rPr>
        <w:t>Corazon</w:t>
      </w:r>
      <w:proofErr w:type="spellEnd"/>
      <w:r w:rsidR="00AC4202" w:rsidRPr="00D824BF">
        <w:rPr>
          <w:rFonts w:cstheme="minorHAnsi"/>
          <w:sz w:val="24"/>
          <w:szCs w:val="24"/>
          <w:lang w:val="fr-FR"/>
        </w:rPr>
        <w:t xml:space="preserve"> </w:t>
      </w:r>
      <w:r w:rsidR="00AC4202" w:rsidRPr="00064D55">
        <w:rPr>
          <w:rFonts w:cstheme="minorHAnsi"/>
          <w:b/>
          <w:bCs/>
          <w:i/>
          <w:iCs/>
          <w:sz w:val="24"/>
          <w:szCs w:val="24"/>
          <w:lang w:val="fr-FR"/>
        </w:rPr>
        <w:t>Mondragon</w:t>
      </w:r>
      <w:r w:rsidRPr="00064D55">
        <w:rPr>
          <w:rFonts w:cstheme="minorHAnsi"/>
          <w:b/>
          <w:bCs/>
          <w:i/>
          <w:iCs/>
          <w:sz w:val="24"/>
          <w:szCs w:val="24"/>
          <w:lang w:val="fr-FR"/>
        </w:rPr>
        <w:t xml:space="preserve"> </w:t>
      </w:r>
      <w:r w:rsidR="00AC4202" w:rsidRPr="00D824BF">
        <w:rPr>
          <w:rFonts w:cstheme="minorHAnsi"/>
          <w:sz w:val="24"/>
          <w:szCs w:val="24"/>
          <w:lang w:val="fr-FR"/>
        </w:rPr>
        <w:t xml:space="preserve">; </w:t>
      </w:r>
      <w:proofErr w:type="spellStart"/>
      <w:r w:rsidR="00AC4202" w:rsidRPr="00064D55">
        <w:rPr>
          <w:rFonts w:cstheme="minorHAnsi"/>
          <w:b/>
          <w:bCs/>
          <w:i/>
          <w:iCs/>
          <w:sz w:val="24"/>
          <w:szCs w:val="24"/>
          <w:lang w:val="fr-FR"/>
        </w:rPr>
        <w:t>Yukari</w:t>
      </w:r>
      <w:proofErr w:type="spellEnd"/>
      <w:r w:rsidR="00AC4202" w:rsidRPr="00D824BF">
        <w:rPr>
          <w:rFonts w:cstheme="minorHAnsi"/>
          <w:sz w:val="24"/>
          <w:szCs w:val="24"/>
          <w:lang w:val="fr-FR"/>
        </w:rPr>
        <w:t xml:space="preserve"> </w:t>
      </w:r>
      <w:proofErr w:type="spellStart"/>
      <w:r w:rsidR="00AC4202" w:rsidRPr="00064D55">
        <w:rPr>
          <w:rFonts w:cstheme="minorHAnsi"/>
          <w:b/>
          <w:bCs/>
          <w:i/>
          <w:iCs/>
          <w:sz w:val="24"/>
          <w:szCs w:val="24"/>
          <w:lang w:val="fr-FR"/>
        </w:rPr>
        <w:t>Holme</w:t>
      </w:r>
      <w:proofErr w:type="spellEnd"/>
      <w:r>
        <w:rPr>
          <w:rFonts w:cstheme="minorHAnsi"/>
          <w:b/>
          <w:bCs/>
          <w:i/>
          <w:iCs/>
          <w:sz w:val="24"/>
          <w:szCs w:val="24"/>
          <w:lang w:val="fr-FR"/>
        </w:rPr>
        <w:t xml:space="preserve"> </w:t>
      </w:r>
      <w:r w:rsidR="00AC4202" w:rsidRPr="00D824BF">
        <w:rPr>
          <w:rFonts w:cstheme="minorHAnsi"/>
          <w:sz w:val="24"/>
          <w:szCs w:val="24"/>
          <w:lang w:val="fr-FR"/>
        </w:rPr>
        <w:t xml:space="preserve">; </w:t>
      </w:r>
      <w:r w:rsidR="00AC4202" w:rsidRPr="00064D55">
        <w:rPr>
          <w:rFonts w:cstheme="minorHAnsi"/>
          <w:b/>
          <w:bCs/>
          <w:i/>
          <w:iCs/>
          <w:sz w:val="24"/>
          <w:szCs w:val="24"/>
          <w:lang w:val="fr-FR"/>
        </w:rPr>
        <w:t>Lise</w:t>
      </w:r>
      <w:r w:rsidR="00AC4202" w:rsidRPr="00D824BF">
        <w:rPr>
          <w:rFonts w:cstheme="minorHAnsi"/>
          <w:sz w:val="24"/>
          <w:szCs w:val="24"/>
          <w:lang w:val="fr-FR"/>
        </w:rPr>
        <w:t xml:space="preserve"> </w:t>
      </w:r>
      <w:r w:rsidR="00AC4202" w:rsidRPr="00064D55">
        <w:rPr>
          <w:rFonts w:cstheme="minorHAnsi"/>
          <w:b/>
          <w:bCs/>
          <w:i/>
          <w:iCs/>
          <w:sz w:val="24"/>
          <w:szCs w:val="24"/>
          <w:lang w:val="fr-FR"/>
        </w:rPr>
        <w:t>Beaudouin</w:t>
      </w:r>
      <w:r>
        <w:rPr>
          <w:rFonts w:cstheme="minorHAnsi"/>
          <w:b/>
          <w:bCs/>
          <w:i/>
          <w:iCs/>
          <w:sz w:val="24"/>
          <w:szCs w:val="24"/>
          <w:lang w:val="fr-FR"/>
        </w:rPr>
        <w:t xml:space="preserve"> </w:t>
      </w:r>
      <w:r w:rsidR="00AC4202" w:rsidRPr="00D824BF">
        <w:rPr>
          <w:rFonts w:cstheme="minorHAnsi"/>
          <w:sz w:val="24"/>
          <w:szCs w:val="24"/>
          <w:lang w:val="fr-FR"/>
        </w:rPr>
        <w:t xml:space="preserve">; </w:t>
      </w:r>
      <w:r w:rsidR="00AC4202" w:rsidRPr="00064D55">
        <w:rPr>
          <w:rFonts w:cstheme="minorHAnsi"/>
          <w:b/>
          <w:bCs/>
          <w:i/>
          <w:iCs/>
          <w:sz w:val="24"/>
          <w:szCs w:val="24"/>
          <w:lang w:val="fr-FR"/>
        </w:rPr>
        <w:t>Robert</w:t>
      </w:r>
      <w:r w:rsidR="00AC4202" w:rsidRPr="00D824BF">
        <w:rPr>
          <w:rFonts w:cstheme="minorHAnsi"/>
          <w:sz w:val="24"/>
          <w:szCs w:val="24"/>
          <w:lang w:val="fr-FR"/>
        </w:rPr>
        <w:t xml:space="preserve"> </w:t>
      </w:r>
      <w:proofErr w:type="spellStart"/>
      <w:r w:rsidR="00AC4202" w:rsidRPr="00064D55">
        <w:rPr>
          <w:rFonts w:cstheme="minorHAnsi"/>
          <w:b/>
          <w:bCs/>
          <w:i/>
          <w:iCs/>
          <w:sz w:val="24"/>
          <w:szCs w:val="24"/>
          <w:lang w:val="fr-FR"/>
        </w:rPr>
        <w:t>Sripko</w:t>
      </w:r>
      <w:proofErr w:type="spellEnd"/>
      <w:r>
        <w:rPr>
          <w:rFonts w:cstheme="minorHAnsi"/>
          <w:b/>
          <w:bCs/>
          <w:i/>
          <w:iCs/>
          <w:sz w:val="24"/>
          <w:szCs w:val="24"/>
          <w:lang w:val="fr-FR"/>
        </w:rPr>
        <w:t xml:space="preserve"> </w:t>
      </w:r>
      <w:r w:rsidR="00AC4202" w:rsidRPr="00D824BF">
        <w:rPr>
          <w:rFonts w:cstheme="minorHAnsi"/>
          <w:sz w:val="24"/>
          <w:szCs w:val="24"/>
          <w:lang w:val="fr-FR"/>
        </w:rPr>
        <w:t xml:space="preserve">; </w:t>
      </w:r>
      <w:r w:rsidR="00AC4202" w:rsidRPr="00064D55">
        <w:rPr>
          <w:rFonts w:cstheme="minorHAnsi"/>
          <w:b/>
          <w:bCs/>
          <w:i/>
          <w:iCs/>
          <w:sz w:val="24"/>
          <w:szCs w:val="24"/>
          <w:lang w:val="fr-FR"/>
        </w:rPr>
        <w:t>Katarina</w:t>
      </w:r>
      <w:r w:rsidR="00AC4202" w:rsidRPr="00D824BF">
        <w:rPr>
          <w:rFonts w:cstheme="minorHAnsi"/>
          <w:sz w:val="24"/>
          <w:szCs w:val="24"/>
          <w:lang w:val="fr-FR"/>
        </w:rPr>
        <w:t xml:space="preserve"> </w:t>
      </w:r>
      <w:proofErr w:type="spellStart"/>
      <w:r w:rsidR="00AC4202" w:rsidRPr="00064D55">
        <w:rPr>
          <w:rFonts w:cstheme="minorHAnsi"/>
          <w:b/>
          <w:bCs/>
          <w:i/>
          <w:iCs/>
          <w:sz w:val="24"/>
          <w:szCs w:val="24"/>
          <w:lang w:val="fr-FR"/>
        </w:rPr>
        <w:t>Eda</w:t>
      </w:r>
      <w:proofErr w:type="spellEnd"/>
      <w:r w:rsidR="00AC4202" w:rsidRPr="00064D55">
        <w:rPr>
          <w:rFonts w:cstheme="minorHAnsi"/>
          <w:b/>
          <w:bCs/>
          <w:i/>
          <w:iCs/>
          <w:sz w:val="24"/>
          <w:szCs w:val="24"/>
          <w:lang w:val="fr-FR"/>
        </w:rPr>
        <w:t xml:space="preserve"> Botha</w:t>
      </w:r>
      <w:r w:rsidR="00AC4202" w:rsidRPr="00D824BF">
        <w:rPr>
          <w:rFonts w:cstheme="minorHAnsi"/>
          <w:sz w:val="24"/>
          <w:szCs w:val="24"/>
          <w:lang w:val="fr-FR"/>
        </w:rPr>
        <w:t>.</w:t>
      </w:r>
    </w:p>
    <w:p w14:paraId="39529E8D" w14:textId="2DF45465" w:rsidR="0084677C" w:rsidRPr="0084677C" w:rsidRDefault="0084677C" w:rsidP="0084677C">
      <w:pPr>
        <w:pStyle w:val="Paragrafoelenco"/>
        <w:numPr>
          <w:ilvl w:val="0"/>
          <w:numId w:val="2"/>
        </w:numPr>
        <w:ind w:left="851"/>
        <w:rPr>
          <w:rFonts w:cstheme="minorHAnsi"/>
          <w:sz w:val="24"/>
          <w:szCs w:val="24"/>
          <w:lang w:val="fr-FR"/>
        </w:rPr>
      </w:pPr>
      <w:r w:rsidRPr="0084677C">
        <w:rPr>
          <w:rFonts w:cstheme="minorHAnsi"/>
          <w:sz w:val="24"/>
          <w:szCs w:val="24"/>
          <w:lang w:val="fr-FR"/>
        </w:rPr>
        <w:t>UGANDA</w:t>
      </w:r>
      <w:r>
        <w:rPr>
          <w:rFonts w:cstheme="minorHAnsi"/>
          <w:sz w:val="24"/>
          <w:szCs w:val="24"/>
          <w:lang w:val="fr-FR"/>
        </w:rPr>
        <w:t xml:space="preserve"> </w:t>
      </w:r>
      <w:r w:rsidRPr="0084677C">
        <w:rPr>
          <w:rFonts w:cstheme="minorHAnsi"/>
          <w:sz w:val="24"/>
          <w:szCs w:val="24"/>
          <w:lang w:val="fr-FR"/>
        </w:rPr>
        <w:t>:</w:t>
      </w:r>
      <w:r>
        <w:rPr>
          <w:rFonts w:cstheme="minorHAnsi"/>
          <w:sz w:val="24"/>
          <w:szCs w:val="24"/>
          <w:lang w:val="fr-FR"/>
        </w:rPr>
        <w:t xml:space="preserve"> </w:t>
      </w:r>
      <w:r w:rsidRPr="0084677C">
        <w:rPr>
          <w:rFonts w:cstheme="minorHAnsi"/>
          <w:b/>
          <w:bCs/>
          <w:i/>
          <w:iCs/>
          <w:sz w:val="24"/>
          <w:szCs w:val="24"/>
          <w:lang w:val="fr-FR"/>
        </w:rPr>
        <w:t xml:space="preserve">Mary </w:t>
      </w:r>
      <w:proofErr w:type="spellStart"/>
      <w:r w:rsidRPr="0084677C">
        <w:rPr>
          <w:rFonts w:cstheme="minorHAnsi"/>
          <w:b/>
          <w:bCs/>
          <w:i/>
          <w:iCs/>
          <w:sz w:val="24"/>
          <w:szCs w:val="24"/>
          <w:lang w:val="fr-FR"/>
        </w:rPr>
        <w:t>Nyakahara</w:t>
      </w:r>
      <w:proofErr w:type="spellEnd"/>
      <w:r w:rsidRPr="0084677C">
        <w:rPr>
          <w:rFonts w:cstheme="minorHAnsi"/>
          <w:sz w:val="24"/>
          <w:szCs w:val="24"/>
          <w:lang w:val="fr-FR"/>
        </w:rPr>
        <w:t>, cancer généralisé</w:t>
      </w:r>
      <w:r>
        <w:rPr>
          <w:rFonts w:cstheme="minorHAnsi"/>
          <w:sz w:val="24"/>
          <w:szCs w:val="24"/>
          <w:lang w:val="fr-FR"/>
        </w:rPr>
        <w:t> ;</w:t>
      </w:r>
      <w:r w:rsidRPr="0084677C">
        <w:rPr>
          <w:rFonts w:cstheme="minorHAnsi"/>
          <w:sz w:val="24"/>
          <w:szCs w:val="24"/>
          <w:lang w:val="fr-FR"/>
        </w:rPr>
        <w:t xml:space="preserve"> </w:t>
      </w:r>
      <w:r w:rsidRPr="0084677C">
        <w:rPr>
          <w:rFonts w:cstheme="minorHAnsi"/>
          <w:b/>
          <w:bCs/>
          <w:i/>
          <w:iCs/>
          <w:sz w:val="24"/>
          <w:szCs w:val="24"/>
          <w:lang w:val="fr-FR"/>
        </w:rPr>
        <w:t xml:space="preserve">Carol </w:t>
      </w:r>
      <w:proofErr w:type="spellStart"/>
      <w:r w:rsidRPr="0084677C">
        <w:rPr>
          <w:rFonts w:cstheme="minorHAnsi"/>
          <w:b/>
          <w:bCs/>
          <w:i/>
          <w:iCs/>
          <w:sz w:val="24"/>
          <w:szCs w:val="24"/>
          <w:lang w:val="fr-FR"/>
        </w:rPr>
        <w:t>Gayiya</w:t>
      </w:r>
      <w:proofErr w:type="spellEnd"/>
      <w:r w:rsidRPr="0084677C">
        <w:rPr>
          <w:rFonts w:cstheme="minorHAnsi"/>
          <w:sz w:val="24"/>
          <w:szCs w:val="24"/>
          <w:lang w:val="fr-FR"/>
        </w:rPr>
        <w:t xml:space="preserve"> (</w:t>
      </w:r>
      <w:proofErr w:type="spellStart"/>
      <w:r w:rsidRPr="0084677C">
        <w:rPr>
          <w:rFonts w:cstheme="minorHAnsi"/>
          <w:sz w:val="24"/>
          <w:szCs w:val="24"/>
          <w:lang w:val="fr-FR"/>
        </w:rPr>
        <w:t>soeur</w:t>
      </w:r>
      <w:proofErr w:type="spellEnd"/>
      <w:r w:rsidRPr="0084677C">
        <w:rPr>
          <w:rFonts w:cstheme="minorHAnsi"/>
          <w:sz w:val="24"/>
          <w:szCs w:val="24"/>
          <w:lang w:val="fr-FR"/>
        </w:rPr>
        <w:t xml:space="preserve"> du F. Gerard Byaruhanga, cancer généralisé</w:t>
      </w:r>
    </w:p>
    <w:p w14:paraId="731BAE37" w14:textId="77777777" w:rsidR="00064D55" w:rsidRPr="00D824BF" w:rsidRDefault="00064D55" w:rsidP="00064D55">
      <w:pPr>
        <w:pStyle w:val="Paragrafoelenco"/>
        <w:tabs>
          <w:tab w:val="left" w:pos="5880"/>
        </w:tabs>
        <w:ind w:left="851"/>
        <w:jc w:val="both"/>
        <w:rPr>
          <w:rFonts w:cstheme="minorHAnsi"/>
          <w:sz w:val="24"/>
          <w:szCs w:val="24"/>
          <w:lang w:val="fr-FR"/>
        </w:rPr>
      </w:pPr>
    </w:p>
    <w:p w14:paraId="2FAEBECD" w14:textId="56A9603A" w:rsidR="00AC4202" w:rsidRPr="00064D55" w:rsidRDefault="00644BB3" w:rsidP="00064D55">
      <w:pPr>
        <w:pStyle w:val="Paragrafoelenco"/>
        <w:numPr>
          <w:ilvl w:val="0"/>
          <w:numId w:val="4"/>
        </w:numPr>
        <w:shd w:val="clear" w:color="auto" w:fill="92D050"/>
        <w:spacing w:after="0" w:line="240" w:lineRule="auto"/>
        <w:jc w:val="both"/>
        <w:rPr>
          <w:rFonts w:cstheme="minorHAnsi"/>
          <w:b/>
          <w:sz w:val="24"/>
          <w:szCs w:val="24"/>
          <w:lang w:val="fr-FR"/>
        </w:rPr>
      </w:pPr>
      <w:r w:rsidRPr="00D824BF">
        <w:rPr>
          <w:rFonts w:cstheme="minorHAnsi"/>
          <w:b/>
          <w:sz w:val="24"/>
          <w:szCs w:val="24"/>
          <w:lang w:val="fr-FR"/>
        </w:rPr>
        <w:t xml:space="preserve">FAVEURS OBTENUES PAR L’INTERCESSION DU </w:t>
      </w:r>
      <w:r w:rsidR="00064D55">
        <w:rPr>
          <w:rFonts w:cstheme="minorHAnsi"/>
          <w:b/>
          <w:sz w:val="24"/>
          <w:szCs w:val="24"/>
          <w:lang w:val="fr-FR"/>
        </w:rPr>
        <w:t xml:space="preserve">PERE </w:t>
      </w:r>
      <w:r w:rsidRPr="00064D55">
        <w:rPr>
          <w:rFonts w:cstheme="minorHAnsi"/>
          <w:b/>
          <w:sz w:val="24"/>
          <w:szCs w:val="24"/>
          <w:lang w:val="fr-FR"/>
        </w:rPr>
        <w:t>:</w:t>
      </w:r>
    </w:p>
    <w:p w14:paraId="00822719" w14:textId="15516158" w:rsidR="00064D55" w:rsidRDefault="00064D55" w:rsidP="00064D55">
      <w:pPr>
        <w:pStyle w:val="Paragrafoelenco"/>
        <w:tabs>
          <w:tab w:val="left" w:pos="5880"/>
        </w:tabs>
        <w:ind w:left="851"/>
        <w:jc w:val="both"/>
        <w:rPr>
          <w:rFonts w:cstheme="minorHAnsi"/>
          <w:sz w:val="24"/>
          <w:szCs w:val="24"/>
          <w:lang w:val="fr-FR"/>
        </w:rPr>
      </w:pPr>
    </w:p>
    <w:p w14:paraId="5DDA83EE" w14:textId="4DAE5C57" w:rsidR="00AC4202" w:rsidRPr="00D824BF" w:rsidRDefault="00DA1537" w:rsidP="00F2307F">
      <w:pPr>
        <w:pStyle w:val="Paragrafoelenco"/>
        <w:numPr>
          <w:ilvl w:val="0"/>
          <w:numId w:val="3"/>
        </w:numPr>
        <w:tabs>
          <w:tab w:val="left" w:pos="5880"/>
        </w:tabs>
        <w:ind w:left="426"/>
        <w:jc w:val="both"/>
        <w:rPr>
          <w:rFonts w:cstheme="minorHAnsi"/>
          <w:sz w:val="24"/>
          <w:szCs w:val="24"/>
          <w:lang w:val="fr-FR"/>
        </w:rPr>
      </w:pPr>
      <w:r>
        <w:rPr>
          <w:noProof/>
        </w:rPr>
        <w:drawing>
          <wp:anchor distT="0" distB="0" distL="114300" distR="114300" simplePos="0" relativeHeight="251660288" behindDoc="0" locked="0" layoutInCell="1" allowOverlap="1" wp14:anchorId="5EB4796D" wp14:editId="00B249C0">
            <wp:simplePos x="0" y="0"/>
            <wp:positionH relativeFrom="column">
              <wp:posOffset>5636260</wp:posOffset>
            </wp:positionH>
            <wp:positionV relativeFrom="paragraph">
              <wp:posOffset>41910</wp:posOffset>
            </wp:positionV>
            <wp:extent cx="1014730" cy="676275"/>
            <wp:effectExtent l="19050" t="0" r="13970" b="238125"/>
            <wp:wrapSquare wrapText="bothSides"/>
            <wp:docPr id="1257037091" name="Immagine 1" descr="Photos Drapeau Argentine, 49 000+ photos de haute qualité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Drapeau Argentine, 49 000+ photos de haute qualité gratuit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4730" cy="6762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FA509B" w:rsidRPr="00D824BF">
        <w:rPr>
          <w:rFonts w:cstheme="minorHAnsi"/>
          <w:sz w:val="24"/>
          <w:szCs w:val="24"/>
          <w:lang w:val="fr-FR"/>
        </w:rPr>
        <w:t>UN REMERCIEMENT QUI VIENT DE L’ARGENTINE, 2024</w:t>
      </w:r>
    </w:p>
    <w:p w14:paraId="230429EA" w14:textId="6A3DFA41" w:rsidR="00AC4202" w:rsidRPr="00064D55" w:rsidRDefault="00064D55" w:rsidP="00F2307F">
      <w:pPr>
        <w:pStyle w:val="Paragrafoelenco"/>
        <w:tabs>
          <w:tab w:val="left" w:pos="5880"/>
        </w:tabs>
        <w:ind w:left="426"/>
        <w:jc w:val="both"/>
        <w:rPr>
          <w:rFonts w:cstheme="minorHAnsi"/>
          <w:b/>
          <w:sz w:val="24"/>
          <w:szCs w:val="24"/>
          <w:lang w:val="fr-FR"/>
        </w:rPr>
      </w:pPr>
      <w:r>
        <w:rPr>
          <w:rFonts w:cstheme="minorHAnsi"/>
          <w:sz w:val="24"/>
          <w:szCs w:val="24"/>
          <w:lang w:val="fr-FR"/>
        </w:rPr>
        <w:t>« </w:t>
      </w:r>
      <w:r w:rsidR="00FA509B" w:rsidRPr="00064D55">
        <w:rPr>
          <w:rFonts w:cstheme="minorHAnsi"/>
          <w:i/>
          <w:iCs/>
          <w:sz w:val="24"/>
          <w:szCs w:val="24"/>
          <w:lang w:val="fr-FR"/>
        </w:rPr>
        <w:t xml:space="preserve">Mon oncle Raoul est toujours en traitement. </w:t>
      </w:r>
      <w:proofErr w:type="spellStart"/>
      <w:r>
        <w:rPr>
          <w:rFonts w:cstheme="minorHAnsi"/>
          <w:i/>
          <w:iCs/>
          <w:sz w:val="24"/>
          <w:szCs w:val="24"/>
          <w:lang w:val="fr-FR"/>
        </w:rPr>
        <w:t>Çà</w:t>
      </w:r>
      <w:proofErr w:type="spellEnd"/>
      <w:r>
        <w:rPr>
          <w:rFonts w:cstheme="minorHAnsi"/>
          <w:i/>
          <w:iCs/>
          <w:sz w:val="24"/>
          <w:szCs w:val="24"/>
          <w:lang w:val="fr-FR"/>
        </w:rPr>
        <w:t xml:space="preserve"> </w:t>
      </w:r>
      <w:r w:rsidR="00FA509B" w:rsidRPr="00064D55">
        <w:rPr>
          <w:rFonts w:cstheme="minorHAnsi"/>
          <w:i/>
          <w:iCs/>
          <w:sz w:val="24"/>
          <w:szCs w:val="24"/>
          <w:lang w:val="fr-FR"/>
        </w:rPr>
        <w:t xml:space="preserve">n’a pas été facile, mais </w:t>
      </w:r>
      <w:r w:rsidRPr="00064D55">
        <w:rPr>
          <w:rFonts w:cstheme="minorHAnsi"/>
          <w:i/>
          <w:iCs/>
          <w:sz w:val="24"/>
          <w:szCs w:val="24"/>
          <w:lang w:val="fr-FR"/>
        </w:rPr>
        <w:t>grâce</w:t>
      </w:r>
      <w:r w:rsidR="00FA509B" w:rsidRPr="00064D55">
        <w:rPr>
          <w:rFonts w:cstheme="minorHAnsi"/>
          <w:i/>
          <w:iCs/>
          <w:sz w:val="24"/>
          <w:szCs w:val="24"/>
          <w:lang w:val="fr-FR"/>
        </w:rPr>
        <w:t xml:space="preserve"> aux prières de tous, </w:t>
      </w:r>
      <w:r w:rsidRPr="00064D55">
        <w:rPr>
          <w:rFonts w:cstheme="minorHAnsi"/>
          <w:i/>
          <w:iCs/>
          <w:sz w:val="24"/>
          <w:szCs w:val="24"/>
          <w:lang w:val="fr-FR"/>
        </w:rPr>
        <w:t>grâce</w:t>
      </w:r>
      <w:r w:rsidR="00FA509B" w:rsidRPr="00064D55">
        <w:rPr>
          <w:rFonts w:cstheme="minorHAnsi"/>
          <w:i/>
          <w:iCs/>
          <w:sz w:val="24"/>
          <w:szCs w:val="24"/>
          <w:lang w:val="fr-FR"/>
        </w:rPr>
        <w:t xml:space="preserve"> à </w:t>
      </w:r>
      <w:r>
        <w:rPr>
          <w:rFonts w:cstheme="minorHAnsi"/>
          <w:i/>
          <w:iCs/>
          <w:sz w:val="24"/>
          <w:szCs w:val="24"/>
          <w:lang w:val="fr-FR"/>
        </w:rPr>
        <w:t xml:space="preserve">ceux </w:t>
      </w:r>
      <w:r w:rsidR="00FA509B" w:rsidRPr="00064D55">
        <w:rPr>
          <w:rFonts w:cstheme="minorHAnsi"/>
          <w:i/>
          <w:iCs/>
          <w:sz w:val="24"/>
          <w:szCs w:val="24"/>
          <w:lang w:val="fr-FR"/>
        </w:rPr>
        <w:t>qui intercède</w:t>
      </w:r>
      <w:r>
        <w:rPr>
          <w:rFonts w:cstheme="minorHAnsi"/>
          <w:i/>
          <w:iCs/>
          <w:sz w:val="24"/>
          <w:szCs w:val="24"/>
          <w:lang w:val="fr-FR"/>
        </w:rPr>
        <w:t>nt</w:t>
      </w:r>
      <w:r w:rsidR="00FA509B" w:rsidRPr="00064D55">
        <w:rPr>
          <w:rFonts w:cstheme="minorHAnsi"/>
          <w:i/>
          <w:iCs/>
          <w:sz w:val="24"/>
          <w:szCs w:val="24"/>
          <w:lang w:val="fr-FR"/>
        </w:rPr>
        <w:t xml:space="preserve"> pour nous comme Jean-Marie, nous pouvons témoigner avec toute la famille que Dieu a été présent pour sauver notre oncle. De no</w:t>
      </w:r>
      <w:r w:rsidR="00DE10B9" w:rsidRPr="00064D55">
        <w:rPr>
          <w:rFonts w:cstheme="minorHAnsi"/>
          <w:i/>
          <w:iCs/>
          <w:sz w:val="24"/>
          <w:szCs w:val="24"/>
          <w:lang w:val="fr-FR"/>
        </w:rPr>
        <w:t>m</w:t>
      </w:r>
      <w:r w:rsidR="00FA509B" w:rsidRPr="00064D55">
        <w:rPr>
          <w:rFonts w:cstheme="minorHAnsi"/>
          <w:i/>
          <w:iCs/>
          <w:sz w:val="24"/>
          <w:szCs w:val="24"/>
          <w:lang w:val="fr-FR"/>
        </w:rPr>
        <w:t>breuses fois</w:t>
      </w:r>
      <w:r>
        <w:rPr>
          <w:rFonts w:cstheme="minorHAnsi"/>
          <w:i/>
          <w:iCs/>
          <w:sz w:val="24"/>
          <w:szCs w:val="24"/>
          <w:lang w:val="fr-FR"/>
        </w:rPr>
        <w:t>,</w:t>
      </w:r>
      <w:r w:rsidR="00FA509B" w:rsidRPr="00064D55">
        <w:rPr>
          <w:rFonts w:cstheme="minorHAnsi"/>
          <w:i/>
          <w:iCs/>
          <w:sz w:val="24"/>
          <w:szCs w:val="24"/>
          <w:lang w:val="fr-FR"/>
        </w:rPr>
        <w:t xml:space="preserve"> j’ai écouté ou lu que le Seigneur ne te sauve pas </w:t>
      </w:r>
      <w:r w:rsidR="00FA509B" w:rsidRPr="00064D55">
        <w:rPr>
          <w:rFonts w:cstheme="minorHAnsi"/>
          <w:b/>
          <w:i/>
          <w:iCs/>
          <w:sz w:val="24"/>
          <w:szCs w:val="24"/>
          <w:lang w:val="fr-FR"/>
        </w:rPr>
        <w:t>de</w:t>
      </w:r>
      <w:r w:rsidR="00FA509B" w:rsidRPr="00064D55">
        <w:rPr>
          <w:rFonts w:cstheme="minorHAnsi"/>
          <w:i/>
          <w:iCs/>
          <w:sz w:val="24"/>
          <w:szCs w:val="24"/>
          <w:lang w:val="fr-FR"/>
        </w:rPr>
        <w:t xml:space="preserve"> la maladie, mais </w:t>
      </w:r>
      <w:r w:rsidR="00EE32A2" w:rsidRPr="00064D55">
        <w:rPr>
          <w:rFonts w:cstheme="minorHAnsi"/>
          <w:i/>
          <w:iCs/>
          <w:sz w:val="24"/>
          <w:szCs w:val="24"/>
          <w:lang w:val="fr-FR"/>
        </w:rPr>
        <w:t>qu’il te sauve</w:t>
      </w:r>
      <w:r w:rsidR="00EE32A2" w:rsidRPr="00064D55">
        <w:rPr>
          <w:rFonts w:cstheme="minorHAnsi"/>
          <w:b/>
          <w:i/>
          <w:iCs/>
          <w:sz w:val="24"/>
          <w:szCs w:val="24"/>
          <w:lang w:val="fr-FR"/>
        </w:rPr>
        <w:t xml:space="preserve"> dans</w:t>
      </w:r>
      <w:r w:rsidR="00EE32A2" w:rsidRPr="00064D55">
        <w:rPr>
          <w:rFonts w:cstheme="minorHAnsi"/>
          <w:i/>
          <w:iCs/>
          <w:sz w:val="24"/>
          <w:szCs w:val="24"/>
          <w:lang w:val="fr-FR"/>
        </w:rPr>
        <w:t xml:space="preserve"> la maladie</w:t>
      </w:r>
      <w:r>
        <w:rPr>
          <w:rFonts w:cstheme="minorHAnsi"/>
          <w:i/>
          <w:iCs/>
          <w:sz w:val="24"/>
          <w:szCs w:val="24"/>
          <w:lang w:val="fr-FR"/>
        </w:rPr>
        <w:t xml:space="preserve"> </w:t>
      </w:r>
      <w:r w:rsidR="00EE32A2" w:rsidRPr="00064D55">
        <w:rPr>
          <w:rFonts w:cstheme="minorHAnsi"/>
          <w:i/>
          <w:iCs/>
          <w:sz w:val="24"/>
          <w:szCs w:val="24"/>
          <w:lang w:val="fr-FR"/>
        </w:rPr>
        <w:t>: et vraiment c’est ce qui est arrivé. Il serait trop long de rentrer dans les détails, mais je puis vous assurer qu’aujourd’hui mon oncle fait face à la maladie et aux traitements entouré par l’amour de sa famille, avec tous les beaux moments que cela implique, malgré la mala</w:t>
      </w:r>
      <w:r w:rsidR="00DE10B9" w:rsidRPr="00064D55">
        <w:rPr>
          <w:rFonts w:cstheme="minorHAnsi"/>
          <w:i/>
          <w:iCs/>
          <w:sz w:val="24"/>
          <w:szCs w:val="24"/>
          <w:lang w:val="fr-FR"/>
        </w:rPr>
        <w:t>die. Merci de continuer à v</w:t>
      </w:r>
      <w:r w:rsidR="002C2BD9" w:rsidRPr="00064D55">
        <w:rPr>
          <w:rFonts w:cstheme="minorHAnsi"/>
          <w:i/>
          <w:iCs/>
          <w:sz w:val="24"/>
          <w:szCs w:val="24"/>
          <w:lang w:val="fr-FR"/>
        </w:rPr>
        <w:t xml:space="preserve">ous </w:t>
      </w:r>
      <w:r w:rsidR="00EE32A2" w:rsidRPr="00064D55">
        <w:rPr>
          <w:rFonts w:cstheme="minorHAnsi"/>
          <w:i/>
          <w:iCs/>
          <w:sz w:val="24"/>
          <w:szCs w:val="24"/>
          <w:lang w:val="fr-FR"/>
        </w:rPr>
        <w:t xml:space="preserve">joindre </w:t>
      </w:r>
      <w:r w:rsidR="002C2BD9" w:rsidRPr="00064D55">
        <w:rPr>
          <w:rFonts w:cstheme="minorHAnsi"/>
          <w:i/>
          <w:iCs/>
          <w:sz w:val="24"/>
          <w:szCs w:val="24"/>
          <w:lang w:val="fr-FR"/>
        </w:rPr>
        <w:t xml:space="preserve">à nous </w:t>
      </w:r>
      <w:r w:rsidR="00EE32A2" w:rsidRPr="00064D55">
        <w:rPr>
          <w:rFonts w:cstheme="minorHAnsi"/>
          <w:i/>
          <w:iCs/>
          <w:sz w:val="24"/>
          <w:szCs w:val="24"/>
          <w:lang w:val="fr-FR"/>
        </w:rPr>
        <w:t>dans la pr</w:t>
      </w:r>
      <w:r w:rsidR="002C2BD9" w:rsidRPr="00064D55">
        <w:rPr>
          <w:rFonts w:cstheme="minorHAnsi"/>
          <w:i/>
          <w:iCs/>
          <w:sz w:val="24"/>
          <w:szCs w:val="24"/>
          <w:lang w:val="fr-FR"/>
        </w:rPr>
        <w:t>ière</w:t>
      </w:r>
      <w:r>
        <w:rPr>
          <w:rFonts w:cstheme="minorHAnsi"/>
          <w:i/>
          <w:iCs/>
          <w:sz w:val="24"/>
          <w:szCs w:val="24"/>
          <w:lang w:val="fr-FR"/>
        </w:rPr>
        <w:t> »</w:t>
      </w:r>
      <w:r w:rsidR="002C2BD9" w:rsidRPr="00064D55">
        <w:rPr>
          <w:rFonts w:cstheme="minorHAnsi"/>
          <w:i/>
          <w:iCs/>
          <w:sz w:val="24"/>
          <w:szCs w:val="24"/>
          <w:lang w:val="fr-FR"/>
        </w:rPr>
        <w:t>.</w:t>
      </w:r>
      <w:r w:rsidR="002C2BD9" w:rsidRPr="00D824BF">
        <w:rPr>
          <w:rFonts w:cstheme="minorHAnsi"/>
          <w:sz w:val="24"/>
          <w:szCs w:val="24"/>
          <w:lang w:val="fr-FR"/>
        </w:rPr>
        <w:t xml:space="preserve"> </w:t>
      </w:r>
      <w:r w:rsidR="002C2BD9" w:rsidRPr="00064D55">
        <w:rPr>
          <w:rFonts w:cstheme="minorHAnsi"/>
          <w:b/>
          <w:sz w:val="24"/>
          <w:szCs w:val="24"/>
          <w:lang w:val="fr-FR"/>
        </w:rPr>
        <w:t>(Témoignage de LAURA TAMBASCO)</w:t>
      </w:r>
    </w:p>
    <w:p w14:paraId="71C8B16C" w14:textId="3B2B1D56" w:rsidR="002C2BD9" w:rsidRPr="00064D55" w:rsidRDefault="002C2BD9" w:rsidP="00064D55">
      <w:pPr>
        <w:pStyle w:val="Paragrafoelenco"/>
        <w:tabs>
          <w:tab w:val="left" w:pos="5880"/>
        </w:tabs>
        <w:ind w:left="851"/>
        <w:jc w:val="both"/>
        <w:rPr>
          <w:rFonts w:cstheme="minorHAnsi"/>
          <w:b/>
          <w:sz w:val="24"/>
          <w:szCs w:val="24"/>
          <w:lang w:val="fr-FR"/>
        </w:rPr>
      </w:pPr>
    </w:p>
    <w:p w14:paraId="3B4B7E03" w14:textId="754A7B2B" w:rsidR="00BE5F14" w:rsidRPr="00D824BF" w:rsidRDefault="00DA1537" w:rsidP="00F2307F">
      <w:pPr>
        <w:pStyle w:val="Paragrafoelenco"/>
        <w:numPr>
          <w:ilvl w:val="0"/>
          <w:numId w:val="3"/>
        </w:numPr>
        <w:tabs>
          <w:tab w:val="left" w:pos="5880"/>
        </w:tabs>
        <w:ind w:left="426"/>
        <w:jc w:val="both"/>
        <w:rPr>
          <w:rFonts w:cstheme="minorHAnsi"/>
          <w:sz w:val="24"/>
          <w:szCs w:val="24"/>
          <w:lang w:val="fr-FR"/>
        </w:rPr>
      </w:pPr>
      <w:r>
        <w:rPr>
          <w:noProof/>
        </w:rPr>
        <w:drawing>
          <wp:anchor distT="0" distB="0" distL="114300" distR="114300" simplePos="0" relativeHeight="251661312" behindDoc="0" locked="0" layoutInCell="1" allowOverlap="1" wp14:anchorId="60E6F6C1" wp14:editId="45641D60">
            <wp:simplePos x="0" y="0"/>
            <wp:positionH relativeFrom="margin">
              <wp:align>right</wp:align>
            </wp:positionH>
            <wp:positionV relativeFrom="paragraph">
              <wp:posOffset>5080</wp:posOffset>
            </wp:positionV>
            <wp:extent cx="923925" cy="708025"/>
            <wp:effectExtent l="19050" t="0" r="28575" b="225425"/>
            <wp:wrapSquare wrapText="bothSides"/>
            <wp:docPr id="2052193140" name="Immagine 3" descr="Le drapeau de Montréal - la-petite-quebecoise.over-blo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 drapeau de Montréal - la-petite-quebecoise.over-blog.com"/>
                    <pic:cNvPicPr>
                      <a:picLocks noChangeAspect="1" noChangeArrowheads="1"/>
                    </pic:cNvPicPr>
                  </pic:nvPicPr>
                  <pic:blipFill rotWithShape="1">
                    <a:blip r:embed="rId7">
                      <a:extLst>
                        <a:ext uri="{28A0092B-C50C-407E-A947-70E740481C1C}">
                          <a14:useLocalDpi xmlns:a14="http://schemas.microsoft.com/office/drawing/2010/main" val="0"/>
                        </a:ext>
                      </a:extLst>
                    </a:blip>
                    <a:srcRect l="18869" r="16351"/>
                    <a:stretch/>
                  </pic:blipFill>
                  <pic:spPr bwMode="auto">
                    <a:xfrm>
                      <a:off x="0" y="0"/>
                      <a:ext cx="923925" cy="708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anchor>
        </w:drawing>
      </w:r>
      <w:r w:rsidR="00644BB3" w:rsidRPr="00D824BF">
        <w:rPr>
          <w:rFonts w:cstheme="minorHAnsi"/>
          <w:sz w:val="24"/>
          <w:szCs w:val="24"/>
          <w:lang w:val="fr-FR"/>
        </w:rPr>
        <w:t xml:space="preserve"> </w:t>
      </w:r>
      <w:r w:rsidR="00663E9B" w:rsidRPr="00D824BF">
        <w:rPr>
          <w:rFonts w:cstheme="minorHAnsi"/>
          <w:sz w:val="24"/>
          <w:szCs w:val="24"/>
          <w:lang w:val="fr-FR"/>
        </w:rPr>
        <w:t>GUERISON D’UN ENFANT A L’ECOLE SAINT-FRANÇOIS XAVIER, MONTREAL, CANADA</w:t>
      </w:r>
    </w:p>
    <w:p w14:paraId="5A2E03A4" w14:textId="7892D6A5" w:rsidR="00663E9B" w:rsidRPr="00D824BF" w:rsidRDefault="00663E9B" w:rsidP="00F2307F">
      <w:pPr>
        <w:pStyle w:val="Paragrafoelenco"/>
        <w:tabs>
          <w:tab w:val="left" w:pos="5880"/>
        </w:tabs>
        <w:ind w:left="426"/>
        <w:jc w:val="both"/>
        <w:rPr>
          <w:rFonts w:cstheme="minorHAnsi"/>
          <w:sz w:val="24"/>
          <w:szCs w:val="24"/>
          <w:lang w:val="fr-FR"/>
        </w:rPr>
      </w:pPr>
      <w:r w:rsidRPr="00D824BF">
        <w:rPr>
          <w:rFonts w:cstheme="minorHAnsi"/>
          <w:sz w:val="24"/>
          <w:szCs w:val="24"/>
          <w:lang w:val="fr-FR"/>
        </w:rPr>
        <w:t>A la demande du F. Théonas</w:t>
      </w:r>
      <w:r w:rsidR="00EF70DB" w:rsidRPr="00D824BF">
        <w:rPr>
          <w:rFonts w:cstheme="minorHAnsi"/>
          <w:sz w:val="24"/>
          <w:szCs w:val="24"/>
          <w:lang w:val="fr-FR"/>
        </w:rPr>
        <w:t xml:space="preserve">-Marie, de l’école St-François-Xavier de Montréal, la </w:t>
      </w:r>
      <w:proofErr w:type="gramStart"/>
      <w:r w:rsidR="00EF70DB" w:rsidRPr="00D824BF">
        <w:rPr>
          <w:rFonts w:cstheme="minorHAnsi"/>
          <w:sz w:val="24"/>
          <w:szCs w:val="24"/>
          <w:lang w:val="fr-FR"/>
        </w:rPr>
        <w:t>relation</w:t>
      </w:r>
      <w:proofErr w:type="gramEnd"/>
      <w:r w:rsidR="00EF70DB" w:rsidRPr="00D824BF">
        <w:rPr>
          <w:rFonts w:cstheme="minorHAnsi"/>
          <w:sz w:val="24"/>
          <w:szCs w:val="24"/>
          <w:lang w:val="fr-FR"/>
        </w:rPr>
        <w:t xml:space="preserve"> </w:t>
      </w:r>
      <w:r w:rsidR="00064D55" w:rsidRPr="00D824BF">
        <w:rPr>
          <w:rFonts w:cstheme="minorHAnsi"/>
          <w:sz w:val="24"/>
          <w:szCs w:val="24"/>
          <w:lang w:val="fr-FR"/>
        </w:rPr>
        <w:t>suivante lui</w:t>
      </w:r>
      <w:r w:rsidR="00EF70DB" w:rsidRPr="00D824BF">
        <w:rPr>
          <w:rFonts w:cstheme="minorHAnsi"/>
          <w:sz w:val="24"/>
          <w:szCs w:val="24"/>
          <w:lang w:val="fr-FR"/>
        </w:rPr>
        <w:t xml:space="preserve"> fut adressée par la mère d’un e</w:t>
      </w:r>
      <w:r w:rsidR="00DE10B9" w:rsidRPr="00D824BF">
        <w:rPr>
          <w:rFonts w:cstheme="minorHAnsi"/>
          <w:sz w:val="24"/>
          <w:szCs w:val="24"/>
          <w:lang w:val="fr-FR"/>
        </w:rPr>
        <w:t>nfant de dix ans, guéri</w:t>
      </w:r>
      <w:r w:rsidR="00EF70DB" w:rsidRPr="00D824BF">
        <w:rPr>
          <w:rFonts w:cstheme="minorHAnsi"/>
          <w:sz w:val="24"/>
          <w:szCs w:val="24"/>
          <w:lang w:val="fr-FR"/>
        </w:rPr>
        <w:t xml:space="preserve"> par l’intercession de l’abbé de la Mennais.</w:t>
      </w:r>
    </w:p>
    <w:p w14:paraId="324EA084" w14:textId="18570F05" w:rsidR="00EF70DB" w:rsidRPr="00953435" w:rsidRDefault="00EF70DB" w:rsidP="00F2307F">
      <w:pPr>
        <w:pStyle w:val="Paragrafoelenco"/>
        <w:tabs>
          <w:tab w:val="left" w:pos="5880"/>
        </w:tabs>
        <w:ind w:left="426"/>
        <w:jc w:val="both"/>
        <w:rPr>
          <w:rFonts w:cstheme="minorHAnsi"/>
          <w:i/>
          <w:iCs/>
          <w:sz w:val="24"/>
          <w:szCs w:val="24"/>
          <w:lang w:val="fr-FR"/>
        </w:rPr>
      </w:pPr>
      <w:r w:rsidRPr="00953435">
        <w:rPr>
          <w:rFonts w:cstheme="minorHAnsi"/>
          <w:i/>
          <w:iCs/>
          <w:sz w:val="24"/>
          <w:szCs w:val="24"/>
          <w:lang w:val="fr-FR"/>
        </w:rPr>
        <w:t xml:space="preserve">“Très bon Frère, </w:t>
      </w:r>
      <w:r w:rsidR="007E4F7C" w:rsidRPr="00953435">
        <w:rPr>
          <w:rFonts w:cstheme="minorHAnsi"/>
          <w:i/>
          <w:iCs/>
          <w:sz w:val="24"/>
          <w:szCs w:val="24"/>
          <w:lang w:val="fr-FR"/>
        </w:rPr>
        <w:t xml:space="preserve">j’ai un petit garçon de dix ans qui est tombé malade, les derniers jours de septembre, des fièvres </w:t>
      </w:r>
      <w:r w:rsidR="00064D55" w:rsidRPr="00953435">
        <w:rPr>
          <w:rFonts w:cstheme="minorHAnsi"/>
          <w:i/>
          <w:iCs/>
          <w:sz w:val="24"/>
          <w:szCs w:val="24"/>
          <w:lang w:val="fr-FR"/>
        </w:rPr>
        <w:t>typhoïdes ;</w:t>
      </w:r>
      <w:r w:rsidR="007E4F7C" w:rsidRPr="00953435">
        <w:rPr>
          <w:rFonts w:cstheme="minorHAnsi"/>
          <w:i/>
          <w:iCs/>
          <w:sz w:val="24"/>
          <w:szCs w:val="24"/>
          <w:lang w:val="fr-FR"/>
        </w:rPr>
        <w:t xml:space="preserve"> la maladie s’est tellement aggravée que, le</w:t>
      </w:r>
      <w:r w:rsidR="00064D55" w:rsidRPr="00953435">
        <w:rPr>
          <w:rFonts w:cstheme="minorHAnsi"/>
          <w:i/>
          <w:iCs/>
          <w:sz w:val="24"/>
          <w:szCs w:val="24"/>
          <w:lang w:val="fr-FR"/>
        </w:rPr>
        <w:t xml:space="preserve"> 8</w:t>
      </w:r>
      <w:r w:rsidR="007E4F7C" w:rsidRPr="00953435">
        <w:rPr>
          <w:rFonts w:cstheme="minorHAnsi"/>
          <w:i/>
          <w:iCs/>
          <w:sz w:val="24"/>
          <w:szCs w:val="24"/>
          <w:lang w:val="fr-FR"/>
        </w:rPr>
        <w:t xml:space="preserve"> octobre, il est survenu plusieurs complications qui ont fait perdre tout espoir de guérison. Le médecin téléphona </w:t>
      </w:r>
      <w:r w:rsidR="00064D55" w:rsidRPr="00953435">
        <w:rPr>
          <w:rFonts w:cstheme="minorHAnsi"/>
          <w:i/>
          <w:iCs/>
          <w:sz w:val="24"/>
          <w:szCs w:val="24"/>
          <w:lang w:val="fr-FR"/>
        </w:rPr>
        <w:t>aussitôt</w:t>
      </w:r>
      <w:r w:rsidR="007E4F7C" w:rsidRPr="00953435">
        <w:rPr>
          <w:rFonts w:cstheme="minorHAnsi"/>
          <w:i/>
          <w:iCs/>
          <w:sz w:val="24"/>
          <w:szCs w:val="24"/>
          <w:lang w:val="fr-FR"/>
        </w:rPr>
        <w:t xml:space="preserve"> à mon mari, qui travaillait au loin, lui disant de revenir au plus </w:t>
      </w:r>
      <w:r w:rsidR="00064D55" w:rsidRPr="00953435">
        <w:rPr>
          <w:rFonts w:cstheme="minorHAnsi"/>
          <w:i/>
          <w:iCs/>
          <w:sz w:val="24"/>
          <w:szCs w:val="24"/>
          <w:lang w:val="fr-FR"/>
        </w:rPr>
        <w:t>tôt</w:t>
      </w:r>
      <w:r w:rsidR="007E4F7C" w:rsidRPr="00953435">
        <w:rPr>
          <w:rFonts w:cstheme="minorHAnsi"/>
          <w:i/>
          <w:iCs/>
          <w:sz w:val="24"/>
          <w:szCs w:val="24"/>
          <w:lang w:val="fr-FR"/>
        </w:rPr>
        <w:t>, s’il tenait à voir son enfant encore vivant.</w:t>
      </w:r>
    </w:p>
    <w:p w14:paraId="0D70BE0D" w14:textId="6A7081F8" w:rsidR="001B367E" w:rsidRPr="00953435" w:rsidRDefault="001B367E" w:rsidP="00F2307F">
      <w:pPr>
        <w:pStyle w:val="Paragrafoelenco"/>
        <w:tabs>
          <w:tab w:val="left" w:pos="5880"/>
        </w:tabs>
        <w:ind w:left="426"/>
        <w:jc w:val="both"/>
        <w:rPr>
          <w:rFonts w:cstheme="minorHAnsi"/>
          <w:i/>
          <w:iCs/>
          <w:sz w:val="24"/>
          <w:szCs w:val="24"/>
          <w:lang w:val="fr-FR"/>
        </w:rPr>
      </w:pPr>
      <w:r w:rsidRPr="00953435">
        <w:rPr>
          <w:rFonts w:cstheme="minorHAnsi"/>
          <w:i/>
          <w:iCs/>
          <w:sz w:val="24"/>
          <w:szCs w:val="24"/>
          <w:lang w:val="fr-FR"/>
        </w:rPr>
        <w:t>J’envoy</w:t>
      </w:r>
      <w:r w:rsidR="00064D55" w:rsidRPr="00953435">
        <w:rPr>
          <w:rFonts w:cstheme="minorHAnsi"/>
          <w:i/>
          <w:iCs/>
          <w:sz w:val="24"/>
          <w:szCs w:val="24"/>
          <w:lang w:val="fr-FR"/>
        </w:rPr>
        <w:t>ai</w:t>
      </w:r>
      <w:r w:rsidRPr="00953435">
        <w:rPr>
          <w:rFonts w:cstheme="minorHAnsi"/>
          <w:i/>
          <w:iCs/>
          <w:sz w:val="24"/>
          <w:szCs w:val="24"/>
          <w:lang w:val="fr-FR"/>
        </w:rPr>
        <w:t xml:space="preserve"> </w:t>
      </w:r>
      <w:r w:rsidR="00064D55" w:rsidRPr="00953435">
        <w:rPr>
          <w:rFonts w:cstheme="minorHAnsi"/>
          <w:i/>
          <w:iCs/>
          <w:sz w:val="24"/>
          <w:szCs w:val="24"/>
          <w:lang w:val="fr-FR"/>
        </w:rPr>
        <w:t>moi-même</w:t>
      </w:r>
      <w:r w:rsidRPr="00953435">
        <w:rPr>
          <w:rFonts w:cstheme="minorHAnsi"/>
          <w:i/>
          <w:iCs/>
          <w:sz w:val="24"/>
          <w:szCs w:val="24"/>
          <w:lang w:val="fr-FR"/>
        </w:rPr>
        <w:t xml:space="preserve"> chercher le Rév. Père</w:t>
      </w:r>
      <w:r w:rsidR="00064D55" w:rsidRPr="00953435">
        <w:rPr>
          <w:rFonts w:cstheme="minorHAnsi"/>
          <w:i/>
          <w:iCs/>
          <w:sz w:val="24"/>
          <w:szCs w:val="24"/>
          <w:lang w:val="fr-FR"/>
        </w:rPr>
        <w:t xml:space="preserve"> </w:t>
      </w:r>
      <w:r w:rsidRPr="00953435">
        <w:rPr>
          <w:rFonts w:cstheme="minorHAnsi"/>
          <w:i/>
          <w:iCs/>
          <w:sz w:val="24"/>
          <w:szCs w:val="24"/>
          <w:lang w:val="fr-FR"/>
        </w:rPr>
        <w:t>Plante, jésuite</w:t>
      </w:r>
      <w:r w:rsidR="00DE10B9" w:rsidRPr="00953435">
        <w:rPr>
          <w:rFonts w:cstheme="minorHAnsi"/>
          <w:i/>
          <w:iCs/>
          <w:sz w:val="24"/>
          <w:szCs w:val="24"/>
          <w:lang w:val="fr-FR"/>
        </w:rPr>
        <w:t>, pour qu’il vienne administrer</w:t>
      </w:r>
      <w:r w:rsidRPr="00953435">
        <w:rPr>
          <w:rFonts w:cstheme="minorHAnsi"/>
          <w:i/>
          <w:iCs/>
          <w:sz w:val="24"/>
          <w:szCs w:val="24"/>
          <w:lang w:val="fr-FR"/>
        </w:rPr>
        <w:t xml:space="preserve"> les derniers sacrements à mon fils malade et lui appliquer les indulgences de la bonne mort. S’étant penché sur lui et le croyant mort, le Rév. Père hésita quelque temps avant de l’administrer. Puis je mandai le F. Théonas, </w:t>
      </w:r>
      <w:r w:rsidRPr="00953435">
        <w:rPr>
          <w:rFonts w:cstheme="minorHAnsi"/>
          <w:i/>
          <w:iCs/>
          <w:sz w:val="24"/>
          <w:szCs w:val="24"/>
          <w:lang w:val="fr-FR"/>
        </w:rPr>
        <w:lastRenderedPageBreak/>
        <w:t xml:space="preserve">directeur de l’école St- François-Xavier fréquentée par mon fils. Celui-ci arriva </w:t>
      </w:r>
      <w:r w:rsidR="00064D55" w:rsidRPr="00953435">
        <w:rPr>
          <w:rFonts w:cstheme="minorHAnsi"/>
          <w:i/>
          <w:iCs/>
          <w:sz w:val="24"/>
          <w:szCs w:val="24"/>
          <w:lang w:val="fr-FR"/>
        </w:rPr>
        <w:t>aussitôt</w:t>
      </w:r>
      <w:r w:rsidRPr="00953435">
        <w:rPr>
          <w:rFonts w:cstheme="minorHAnsi"/>
          <w:i/>
          <w:iCs/>
          <w:sz w:val="24"/>
          <w:szCs w:val="24"/>
          <w:lang w:val="fr-FR"/>
        </w:rPr>
        <w:t xml:space="preserve"> avec un chapelet ayant touché </w:t>
      </w:r>
      <w:r w:rsidR="00064D55" w:rsidRPr="00953435">
        <w:rPr>
          <w:rFonts w:cstheme="minorHAnsi"/>
          <w:i/>
          <w:iCs/>
          <w:sz w:val="24"/>
          <w:szCs w:val="24"/>
          <w:lang w:val="fr-FR"/>
        </w:rPr>
        <w:t>le</w:t>
      </w:r>
      <w:r w:rsidRPr="00953435">
        <w:rPr>
          <w:rFonts w:cstheme="minorHAnsi"/>
          <w:i/>
          <w:iCs/>
          <w:sz w:val="24"/>
          <w:szCs w:val="24"/>
          <w:lang w:val="fr-FR"/>
        </w:rPr>
        <w:t xml:space="preserve"> corps de l’abbé de la Mennais et une image que nous avons placée sous l’oreiller du malade. Puis nous nous sommes mis en prière, en union avec les bons Frères de l’Instruction chrétienne</w:t>
      </w:r>
      <w:r w:rsidRPr="00D824BF">
        <w:rPr>
          <w:rFonts w:cstheme="minorHAnsi"/>
          <w:sz w:val="24"/>
          <w:szCs w:val="24"/>
          <w:lang w:val="fr-FR"/>
        </w:rPr>
        <w:t xml:space="preserve"> </w:t>
      </w:r>
      <w:r w:rsidRPr="00953435">
        <w:rPr>
          <w:rFonts w:cstheme="minorHAnsi"/>
          <w:i/>
          <w:iCs/>
          <w:sz w:val="24"/>
          <w:szCs w:val="24"/>
          <w:lang w:val="fr-FR"/>
        </w:rPr>
        <w:t xml:space="preserve">et, tous ensemble, </w:t>
      </w:r>
      <w:r w:rsidR="00427DDF" w:rsidRPr="00953435">
        <w:rPr>
          <w:rFonts w:cstheme="minorHAnsi"/>
          <w:i/>
          <w:iCs/>
          <w:sz w:val="24"/>
          <w:szCs w:val="24"/>
          <w:lang w:val="fr-FR"/>
        </w:rPr>
        <w:t>avons demandé la guérison de mon petit garçon (si c’était la volonté de Dieu) par l’intercession du Père de la Mennais.</w:t>
      </w:r>
    </w:p>
    <w:p w14:paraId="3937A0E3" w14:textId="5992AD8B" w:rsidR="00DE10B9" w:rsidRPr="00D824BF" w:rsidRDefault="00427DDF" w:rsidP="00F2307F">
      <w:pPr>
        <w:pStyle w:val="Paragrafoelenco"/>
        <w:tabs>
          <w:tab w:val="left" w:pos="5880"/>
        </w:tabs>
        <w:ind w:left="426"/>
        <w:jc w:val="both"/>
        <w:rPr>
          <w:rFonts w:cstheme="minorHAnsi"/>
          <w:sz w:val="24"/>
          <w:szCs w:val="24"/>
          <w:lang w:val="fr-FR"/>
        </w:rPr>
      </w:pPr>
      <w:r w:rsidRPr="00953435">
        <w:rPr>
          <w:rFonts w:cstheme="minorHAnsi"/>
          <w:i/>
          <w:iCs/>
          <w:sz w:val="24"/>
          <w:szCs w:val="24"/>
          <w:lang w:val="fr-FR"/>
        </w:rPr>
        <w:t>Il était</w:t>
      </w:r>
      <w:r w:rsidR="00DE10B9" w:rsidRPr="00953435">
        <w:rPr>
          <w:rFonts w:cstheme="minorHAnsi"/>
          <w:i/>
          <w:iCs/>
          <w:sz w:val="24"/>
          <w:szCs w:val="24"/>
          <w:lang w:val="fr-FR"/>
        </w:rPr>
        <w:t xml:space="preserve"> </w:t>
      </w:r>
      <w:r w:rsidRPr="00953435">
        <w:rPr>
          <w:rFonts w:cstheme="minorHAnsi"/>
          <w:i/>
          <w:iCs/>
          <w:sz w:val="24"/>
          <w:szCs w:val="24"/>
          <w:lang w:val="fr-FR"/>
        </w:rPr>
        <w:t xml:space="preserve">à peu près midi, quand le M. le Directeur plaça l’image et la relique pieuse sous </w:t>
      </w:r>
      <w:r w:rsidR="00064D55" w:rsidRPr="00953435">
        <w:rPr>
          <w:rFonts w:cstheme="minorHAnsi"/>
          <w:i/>
          <w:iCs/>
          <w:sz w:val="24"/>
          <w:szCs w:val="24"/>
          <w:lang w:val="fr-FR"/>
        </w:rPr>
        <w:t>l’oreiller :</w:t>
      </w:r>
      <w:r w:rsidRPr="00953435">
        <w:rPr>
          <w:rFonts w:cstheme="minorHAnsi"/>
          <w:i/>
          <w:iCs/>
          <w:sz w:val="24"/>
          <w:szCs w:val="24"/>
          <w:lang w:val="fr-FR"/>
        </w:rPr>
        <w:t xml:space="preserve"> le petit malade était à ce moment déjà </w:t>
      </w:r>
      <w:r w:rsidR="00064D55" w:rsidRPr="00953435">
        <w:rPr>
          <w:rFonts w:cstheme="minorHAnsi"/>
          <w:i/>
          <w:iCs/>
          <w:sz w:val="24"/>
          <w:szCs w:val="24"/>
          <w:lang w:val="fr-FR"/>
        </w:rPr>
        <w:t>froid ;</w:t>
      </w:r>
      <w:r w:rsidRPr="00953435">
        <w:rPr>
          <w:rFonts w:cstheme="minorHAnsi"/>
          <w:i/>
          <w:iCs/>
          <w:sz w:val="24"/>
          <w:szCs w:val="24"/>
          <w:lang w:val="fr-FR"/>
        </w:rPr>
        <w:t xml:space="preserve"> il avait les dents fortement ser</w:t>
      </w:r>
      <w:r w:rsidR="00DE10B9" w:rsidRPr="00953435">
        <w:rPr>
          <w:rFonts w:cstheme="minorHAnsi"/>
          <w:i/>
          <w:iCs/>
          <w:sz w:val="24"/>
          <w:szCs w:val="24"/>
          <w:lang w:val="fr-FR"/>
        </w:rPr>
        <w:t>r</w:t>
      </w:r>
      <w:r w:rsidRPr="00953435">
        <w:rPr>
          <w:rFonts w:cstheme="minorHAnsi"/>
          <w:i/>
          <w:iCs/>
          <w:sz w:val="24"/>
          <w:szCs w:val="24"/>
          <w:lang w:val="fr-FR"/>
        </w:rPr>
        <w:t xml:space="preserve">ées. Le soir, vers quatre heures, il commença cependant à ouvrir les yeux et reconnut son père. Durant quelques jours, il </w:t>
      </w:r>
      <w:r w:rsidR="00064D55" w:rsidRPr="00953435">
        <w:rPr>
          <w:rFonts w:cstheme="minorHAnsi"/>
          <w:i/>
          <w:iCs/>
          <w:sz w:val="24"/>
          <w:szCs w:val="24"/>
          <w:lang w:val="fr-FR"/>
        </w:rPr>
        <w:t>demeura</w:t>
      </w:r>
      <w:r w:rsidRPr="00953435">
        <w:rPr>
          <w:rFonts w:cstheme="minorHAnsi"/>
          <w:i/>
          <w:iCs/>
          <w:sz w:val="24"/>
          <w:szCs w:val="24"/>
          <w:lang w:val="fr-FR"/>
        </w:rPr>
        <w:t xml:space="preserve"> dans un grand état de faiblesse et devint presque sourd. Mais, à la grande surprise du médecin et de tous ceux qui avaient été témoins de sa maladie, l’enfant revint complètement, sans trace aucune d’infirmité. Reconnaissance et merci au Père de la Mennais</w:t>
      </w:r>
      <w:r w:rsidRPr="00D824BF">
        <w:rPr>
          <w:rFonts w:cstheme="minorHAnsi"/>
          <w:sz w:val="24"/>
          <w:szCs w:val="24"/>
          <w:lang w:val="fr-FR"/>
        </w:rPr>
        <w:t>.”</w:t>
      </w:r>
    </w:p>
    <w:p w14:paraId="2623E5BB" w14:textId="77777777" w:rsidR="00427DDF" w:rsidRPr="00D824BF" w:rsidRDefault="00427DDF" w:rsidP="00F2307F">
      <w:pPr>
        <w:pStyle w:val="Paragrafoelenco"/>
        <w:tabs>
          <w:tab w:val="left" w:pos="5880"/>
        </w:tabs>
        <w:ind w:left="426"/>
        <w:jc w:val="both"/>
        <w:rPr>
          <w:rFonts w:cstheme="minorHAnsi"/>
          <w:b/>
          <w:sz w:val="24"/>
          <w:szCs w:val="24"/>
          <w:lang w:val="fr-FR"/>
        </w:rPr>
      </w:pPr>
      <w:r w:rsidRPr="00D824BF">
        <w:rPr>
          <w:rFonts w:cstheme="minorHAnsi"/>
          <w:b/>
          <w:sz w:val="24"/>
          <w:szCs w:val="24"/>
          <w:lang w:val="fr-FR"/>
        </w:rPr>
        <w:t xml:space="preserve"> (Dans </w:t>
      </w:r>
      <w:r w:rsidR="00E85FD8" w:rsidRPr="00D824BF">
        <w:rPr>
          <w:rFonts w:cstheme="minorHAnsi"/>
          <w:b/>
          <w:sz w:val="24"/>
          <w:szCs w:val="24"/>
          <w:lang w:val="fr-FR"/>
        </w:rPr>
        <w:t>le recueil</w:t>
      </w:r>
      <w:r w:rsidRPr="00D824BF">
        <w:rPr>
          <w:rFonts w:cstheme="minorHAnsi"/>
          <w:b/>
          <w:sz w:val="24"/>
          <w:szCs w:val="24"/>
          <w:lang w:val="fr-FR"/>
        </w:rPr>
        <w:t xml:space="preserve"> des faveurs obtenues par l’intercession du Père de la Mennais, par Frère Jean-Charles Bertrand</w:t>
      </w:r>
      <w:r w:rsidR="00E85FD8" w:rsidRPr="00D824BF">
        <w:rPr>
          <w:rFonts w:cstheme="minorHAnsi"/>
          <w:b/>
          <w:sz w:val="24"/>
          <w:szCs w:val="24"/>
          <w:lang w:val="fr-FR"/>
        </w:rPr>
        <w:t>, Canada</w:t>
      </w:r>
      <w:r w:rsidRPr="00D824BF">
        <w:rPr>
          <w:rFonts w:cstheme="minorHAnsi"/>
          <w:b/>
          <w:sz w:val="24"/>
          <w:szCs w:val="24"/>
          <w:lang w:val="fr-FR"/>
        </w:rPr>
        <w:t>)</w:t>
      </w:r>
    </w:p>
    <w:p w14:paraId="4A30F26D" w14:textId="77777777" w:rsidR="00E85FD8" w:rsidRPr="00D824BF" w:rsidRDefault="00E85FD8" w:rsidP="00D824BF">
      <w:pPr>
        <w:pStyle w:val="Paragrafoelenco"/>
        <w:tabs>
          <w:tab w:val="left" w:pos="5880"/>
        </w:tabs>
        <w:ind w:left="1068"/>
        <w:jc w:val="both"/>
        <w:rPr>
          <w:rFonts w:cstheme="minorHAnsi"/>
          <w:sz w:val="24"/>
          <w:szCs w:val="24"/>
          <w:lang w:val="fr-FR"/>
        </w:rPr>
      </w:pPr>
    </w:p>
    <w:p w14:paraId="7F6DF1E6" w14:textId="2372D329" w:rsidR="00B5329C" w:rsidRPr="00D824BF" w:rsidRDefault="005B315F" w:rsidP="00064D55">
      <w:pPr>
        <w:pStyle w:val="Paragrafoelenco"/>
        <w:numPr>
          <w:ilvl w:val="0"/>
          <w:numId w:val="4"/>
        </w:numPr>
        <w:shd w:val="clear" w:color="auto" w:fill="92D050"/>
        <w:spacing w:after="0" w:line="240" w:lineRule="auto"/>
        <w:jc w:val="both"/>
        <w:rPr>
          <w:rFonts w:cstheme="minorHAnsi"/>
          <w:b/>
          <w:sz w:val="24"/>
          <w:szCs w:val="24"/>
          <w:lang w:val="fr-FR"/>
        </w:rPr>
      </w:pPr>
      <w:r w:rsidRPr="00D824BF">
        <w:rPr>
          <w:rFonts w:cstheme="minorHAnsi"/>
          <w:b/>
          <w:sz w:val="24"/>
          <w:szCs w:val="24"/>
          <w:lang w:val="fr-FR"/>
        </w:rPr>
        <w:t>HISTOIRE DE LA DEVOTION MENNAISIENNE</w:t>
      </w:r>
      <w:r w:rsidR="00F2307F">
        <w:rPr>
          <w:rFonts w:cstheme="minorHAnsi"/>
          <w:b/>
          <w:sz w:val="24"/>
          <w:szCs w:val="24"/>
          <w:lang w:val="fr-FR"/>
        </w:rPr>
        <w:t xml:space="preserve"> </w:t>
      </w:r>
      <w:r w:rsidR="00B5329C" w:rsidRPr="00D824BF">
        <w:rPr>
          <w:rFonts w:cstheme="minorHAnsi"/>
          <w:b/>
          <w:sz w:val="24"/>
          <w:szCs w:val="24"/>
          <w:lang w:val="fr-FR"/>
        </w:rPr>
        <w:t xml:space="preserve">: </w:t>
      </w:r>
    </w:p>
    <w:p w14:paraId="37E60B34" w14:textId="77777777" w:rsidR="00B5329C" w:rsidRPr="00D824BF" w:rsidRDefault="00B5329C" w:rsidP="00D824BF">
      <w:pPr>
        <w:pStyle w:val="Paragrafoelenco"/>
        <w:tabs>
          <w:tab w:val="left" w:pos="5880"/>
        </w:tabs>
        <w:ind w:left="1068"/>
        <w:jc w:val="both"/>
        <w:rPr>
          <w:rFonts w:cstheme="minorHAnsi"/>
          <w:b/>
          <w:sz w:val="24"/>
          <w:szCs w:val="24"/>
          <w:lang w:val="fr-FR"/>
        </w:rPr>
      </w:pPr>
    </w:p>
    <w:p w14:paraId="0F48A408" w14:textId="0214CE13" w:rsidR="005B315F" w:rsidRPr="00D824BF" w:rsidRDefault="00B5329C" w:rsidP="00F2307F">
      <w:pPr>
        <w:pStyle w:val="Paragrafoelenco"/>
        <w:tabs>
          <w:tab w:val="left" w:pos="5880"/>
        </w:tabs>
        <w:ind w:left="0"/>
        <w:jc w:val="both"/>
        <w:rPr>
          <w:rFonts w:cstheme="minorHAnsi"/>
          <w:b/>
          <w:sz w:val="24"/>
          <w:szCs w:val="24"/>
          <w:lang w:val="fr-FR"/>
        </w:rPr>
      </w:pPr>
      <w:r w:rsidRPr="00D824BF">
        <w:rPr>
          <w:rFonts w:cstheme="minorHAnsi"/>
          <w:b/>
          <w:sz w:val="24"/>
          <w:szCs w:val="24"/>
          <w:lang w:val="fr-FR"/>
        </w:rPr>
        <w:t>14-UN NOUVEL ELAN POUR LA MISSION DANS L’ECOLE ET DANS LE MONDE</w:t>
      </w:r>
    </w:p>
    <w:p w14:paraId="101E26D2" w14:textId="77777777" w:rsidR="00064D55" w:rsidRDefault="00064D55" w:rsidP="00F2307F">
      <w:pPr>
        <w:pStyle w:val="Paragrafoelenco"/>
        <w:ind w:left="0"/>
        <w:jc w:val="both"/>
        <w:rPr>
          <w:rFonts w:cstheme="minorHAnsi"/>
          <w:sz w:val="24"/>
          <w:szCs w:val="24"/>
          <w:lang w:val="fr-FR"/>
        </w:rPr>
        <w:sectPr w:rsidR="00064D55" w:rsidSect="00873B4C">
          <w:pgSz w:w="11906" w:h="16838"/>
          <w:pgMar w:top="709" w:right="707" w:bottom="709" w:left="709" w:header="708" w:footer="708" w:gutter="0"/>
          <w:cols w:space="708"/>
          <w:docGrid w:linePitch="360"/>
        </w:sectPr>
      </w:pPr>
    </w:p>
    <w:p w14:paraId="7F5CD142" w14:textId="288D32F4" w:rsidR="005B315F" w:rsidRPr="00D824BF" w:rsidRDefault="005B315F" w:rsidP="00F2307F">
      <w:pPr>
        <w:pStyle w:val="Paragrafoelenco"/>
        <w:tabs>
          <w:tab w:val="left" w:pos="5880"/>
        </w:tabs>
        <w:ind w:left="0"/>
        <w:jc w:val="both"/>
        <w:rPr>
          <w:rFonts w:cstheme="minorHAnsi"/>
          <w:sz w:val="24"/>
          <w:szCs w:val="24"/>
          <w:lang w:val="fr-FR"/>
        </w:rPr>
      </w:pPr>
      <w:r w:rsidRPr="00D824BF">
        <w:rPr>
          <w:rFonts w:cstheme="minorHAnsi"/>
          <w:sz w:val="24"/>
          <w:szCs w:val="24"/>
          <w:lang w:val="fr-FR"/>
        </w:rPr>
        <w:t xml:space="preserve">Le Chapitre Général de </w:t>
      </w:r>
      <w:r w:rsidR="00165C1B" w:rsidRPr="00D824BF">
        <w:rPr>
          <w:rFonts w:cstheme="minorHAnsi"/>
          <w:sz w:val="24"/>
          <w:szCs w:val="24"/>
          <w:lang w:val="fr-FR"/>
        </w:rPr>
        <w:t xml:space="preserve">1988 avait mis l’accent surtout sur la </w:t>
      </w:r>
      <w:r w:rsidR="00165C1B" w:rsidRPr="00D824BF">
        <w:rPr>
          <w:rFonts w:cstheme="minorHAnsi"/>
          <w:b/>
          <w:sz w:val="24"/>
          <w:szCs w:val="24"/>
          <w:lang w:val="fr-FR"/>
        </w:rPr>
        <w:t>mission</w:t>
      </w:r>
      <w:r w:rsidR="00165C1B" w:rsidRPr="00D824BF">
        <w:rPr>
          <w:rFonts w:cstheme="minorHAnsi"/>
          <w:sz w:val="24"/>
          <w:szCs w:val="24"/>
          <w:lang w:val="fr-FR"/>
        </w:rPr>
        <w:t>. La première orientation proposait</w:t>
      </w:r>
      <w:r w:rsidR="00F2307F">
        <w:rPr>
          <w:rFonts w:cstheme="minorHAnsi"/>
          <w:sz w:val="24"/>
          <w:szCs w:val="24"/>
          <w:lang w:val="fr-FR"/>
        </w:rPr>
        <w:t xml:space="preserve"> </w:t>
      </w:r>
      <w:r w:rsidR="00165C1B" w:rsidRPr="00D824BF">
        <w:rPr>
          <w:rFonts w:cstheme="minorHAnsi"/>
          <w:sz w:val="24"/>
          <w:szCs w:val="24"/>
          <w:lang w:val="fr-FR"/>
        </w:rPr>
        <w:t>: “Affirmer explicitement, avec audace et respect, la Parole de Dieu dans chaque établissement, avec toutes les exigences qu’implique cette annonce.” Sous</w:t>
      </w:r>
      <w:r w:rsidR="00B5329C" w:rsidRPr="00D824BF">
        <w:rPr>
          <w:rFonts w:cstheme="minorHAnsi"/>
          <w:sz w:val="24"/>
          <w:szCs w:val="24"/>
          <w:lang w:val="fr-FR"/>
        </w:rPr>
        <w:t>-s</w:t>
      </w:r>
      <w:r w:rsidR="00165C1B" w:rsidRPr="00D824BF">
        <w:rPr>
          <w:rFonts w:cstheme="minorHAnsi"/>
          <w:sz w:val="24"/>
          <w:szCs w:val="24"/>
          <w:lang w:val="fr-FR"/>
        </w:rPr>
        <w:t>pécifications</w:t>
      </w:r>
      <w:r w:rsidR="00F2307F">
        <w:rPr>
          <w:rFonts w:cstheme="minorHAnsi"/>
          <w:sz w:val="24"/>
          <w:szCs w:val="24"/>
          <w:lang w:val="fr-FR"/>
        </w:rPr>
        <w:t xml:space="preserve"> </w:t>
      </w:r>
      <w:r w:rsidR="00165C1B" w:rsidRPr="00D824BF">
        <w:rPr>
          <w:rFonts w:cstheme="minorHAnsi"/>
          <w:sz w:val="24"/>
          <w:szCs w:val="24"/>
          <w:lang w:val="fr-FR"/>
        </w:rPr>
        <w:t xml:space="preserve">: “Valoriser </w:t>
      </w:r>
      <w:r w:rsidR="00643B42">
        <w:rPr>
          <w:noProof/>
        </w:rPr>
        <w:drawing>
          <wp:anchor distT="0" distB="0" distL="114300" distR="114300" simplePos="0" relativeHeight="251665408" behindDoc="0" locked="0" layoutInCell="1" allowOverlap="1" wp14:anchorId="68CAA353" wp14:editId="07945DC7">
            <wp:simplePos x="0" y="0"/>
            <wp:positionH relativeFrom="column">
              <wp:posOffset>-2540</wp:posOffset>
            </wp:positionH>
            <wp:positionV relativeFrom="paragraph">
              <wp:posOffset>1203960</wp:posOffset>
            </wp:positionV>
            <wp:extent cx="3258185" cy="1883410"/>
            <wp:effectExtent l="0" t="0" r="0" b="2540"/>
            <wp:wrapSquare wrapText="bothSides"/>
            <wp:docPr id="1895518404" name="Immagine 4" descr="Partir en voyage humanitaire 2024, 2025 | Afrique, Asie, Amérique du Sud,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ir en voyage humanitaire 2024, 2025 | Afrique, Asie, Amérique du Sud,  Euro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8185" cy="1883410"/>
                    </a:xfrm>
                    <a:prstGeom prst="rect">
                      <a:avLst/>
                    </a:prstGeom>
                    <a:noFill/>
                    <a:ln>
                      <a:noFill/>
                    </a:ln>
                  </pic:spPr>
                </pic:pic>
              </a:graphicData>
            </a:graphic>
          </wp:anchor>
        </w:drawing>
      </w:r>
      <w:r w:rsidR="00165C1B" w:rsidRPr="00D824BF">
        <w:rPr>
          <w:rFonts w:cstheme="minorHAnsi"/>
          <w:sz w:val="24"/>
          <w:szCs w:val="24"/>
          <w:lang w:val="fr-FR"/>
        </w:rPr>
        <w:t>l’école comme lieu privilégié de promotion humaine et d’évangélisation/ S’</w:t>
      </w:r>
      <w:r w:rsidR="00353AD1" w:rsidRPr="00D824BF">
        <w:rPr>
          <w:rFonts w:cstheme="minorHAnsi"/>
          <w:sz w:val="24"/>
          <w:szCs w:val="24"/>
          <w:lang w:val="fr-FR"/>
        </w:rPr>
        <w:t xml:space="preserve">efforcer d’instaurer avec les </w:t>
      </w:r>
      <w:r w:rsidR="00F2307F" w:rsidRPr="00D824BF">
        <w:rPr>
          <w:rFonts w:cstheme="minorHAnsi"/>
          <w:sz w:val="24"/>
          <w:szCs w:val="24"/>
          <w:lang w:val="fr-FR"/>
        </w:rPr>
        <w:t>laïcs</w:t>
      </w:r>
      <w:r w:rsidR="00353AD1" w:rsidRPr="00D824BF">
        <w:rPr>
          <w:rFonts w:cstheme="minorHAnsi"/>
          <w:sz w:val="24"/>
          <w:szCs w:val="24"/>
          <w:lang w:val="fr-FR"/>
        </w:rPr>
        <w:t xml:space="preserve"> une communion au service de l’</w:t>
      </w:r>
      <w:r w:rsidR="00F2307F" w:rsidRPr="00D824BF">
        <w:rPr>
          <w:rFonts w:cstheme="minorHAnsi"/>
          <w:sz w:val="24"/>
          <w:szCs w:val="24"/>
          <w:lang w:val="fr-FR"/>
        </w:rPr>
        <w:t>œuvre</w:t>
      </w:r>
      <w:r w:rsidR="00353AD1" w:rsidRPr="00D824BF">
        <w:rPr>
          <w:rFonts w:cstheme="minorHAnsi"/>
          <w:sz w:val="24"/>
          <w:szCs w:val="24"/>
          <w:lang w:val="fr-FR"/>
        </w:rPr>
        <w:t xml:space="preserve"> éducative/ Intensifier l’effort missionnaire </w:t>
      </w:r>
      <w:r w:rsidR="00F2307F" w:rsidRPr="00D824BF">
        <w:rPr>
          <w:rFonts w:cstheme="minorHAnsi"/>
          <w:sz w:val="24"/>
          <w:szCs w:val="24"/>
          <w:lang w:val="fr-FR"/>
        </w:rPr>
        <w:t>même</w:t>
      </w:r>
      <w:r w:rsidR="00353AD1" w:rsidRPr="00D824BF">
        <w:rPr>
          <w:rFonts w:cstheme="minorHAnsi"/>
          <w:sz w:val="24"/>
          <w:szCs w:val="24"/>
          <w:lang w:val="fr-FR"/>
        </w:rPr>
        <w:t xml:space="preserve"> au prix de sacrifices en personnel et en finances”. </w:t>
      </w:r>
      <w:r w:rsidR="00F2307F">
        <w:rPr>
          <w:rFonts w:cstheme="minorHAnsi"/>
          <w:sz w:val="24"/>
          <w:szCs w:val="24"/>
          <w:lang w:val="fr-FR"/>
        </w:rPr>
        <w:t xml:space="preserve">Il y avait </w:t>
      </w:r>
      <w:r w:rsidR="00F2307F" w:rsidRPr="00D824BF">
        <w:rPr>
          <w:rFonts w:cstheme="minorHAnsi"/>
          <w:sz w:val="24"/>
          <w:szCs w:val="24"/>
          <w:lang w:val="fr-FR"/>
        </w:rPr>
        <w:t>deux engagements principaux</w:t>
      </w:r>
      <w:r w:rsidR="00F2307F">
        <w:rPr>
          <w:rFonts w:cstheme="minorHAnsi"/>
          <w:sz w:val="24"/>
          <w:szCs w:val="24"/>
          <w:lang w:val="fr-FR"/>
        </w:rPr>
        <w:t xml:space="preserve"> </w:t>
      </w:r>
      <w:r w:rsidR="00F2307F" w:rsidRPr="00D824BF">
        <w:rPr>
          <w:rFonts w:cstheme="minorHAnsi"/>
          <w:sz w:val="24"/>
          <w:szCs w:val="24"/>
          <w:lang w:val="fr-FR"/>
        </w:rPr>
        <w:t>:</w:t>
      </w:r>
      <w:r w:rsidR="00353AD1" w:rsidRPr="00D824BF">
        <w:rPr>
          <w:rFonts w:cstheme="minorHAnsi"/>
          <w:sz w:val="24"/>
          <w:szCs w:val="24"/>
          <w:lang w:val="fr-FR"/>
        </w:rPr>
        <w:t xml:space="preserve"> actualiser l’évangélisation dans et par les écoles et ouvrir de n</w:t>
      </w:r>
      <w:r w:rsidR="00B5329C" w:rsidRPr="00D824BF">
        <w:rPr>
          <w:rFonts w:cstheme="minorHAnsi"/>
          <w:sz w:val="24"/>
          <w:szCs w:val="24"/>
          <w:lang w:val="fr-FR"/>
        </w:rPr>
        <w:t>ouveaux champs de mission dans l</w:t>
      </w:r>
      <w:r w:rsidR="00353AD1" w:rsidRPr="00D824BF">
        <w:rPr>
          <w:rFonts w:cstheme="minorHAnsi"/>
          <w:sz w:val="24"/>
          <w:szCs w:val="24"/>
          <w:lang w:val="fr-FR"/>
        </w:rPr>
        <w:t>es territoires qui nécessitaient d’une école chrétienne. Cette urgence pouvait concerner soit les peuples de première évangélisation, soit les pays occidentaux qui avaient besoin d’une nouvelle évangélisation, comme prop</w:t>
      </w:r>
      <w:r w:rsidR="00B5329C" w:rsidRPr="00D824BF">
        <w:rPr>
          <w:rFonts w:cstheme="minorHAnsi"/>
          <w:sz w:val="24"/>
          <w:szCs w:val="24"/>
          <w:lang w:val="fr-FR"/>
        </w:rPr>
        <w:t>o</w:t>
      </w:r>
      <w:r w:rsidR="00353AD1" w:rsidRPr="00D824BF">
        <w:rPr>
          <w:rFonts w:cstheme="minorHAnsi"/>
          <w:sz w:val="24"/>
          <w:szCs w:val="24"/>
          <w:lang w:val="fr-FR"/>
        </w:rPr>
        <w:t xml:space="preserve">sait la région </w:t>
      </w:r>
      <w:r w:rsidR="00F2307F" w:rsidRPr="00D824BF">
        <w:rPr>
          <w:rFonts w:cstheme="minorHAnsi"/>
          <w:sz w:val="24"/>
          <w:szCs w:val="24"/>
          <w:lang w:val="fr-FR"/>
        </w:rPr>
        <w:t>française :</w:t>
      </w:r>
      <w:r w:rsidR="00353AD1" w:rsidRPr="00D824BF">
        <w:rPr>
          <w:rFonts w:cstheme="minorHAnsi"/>
          <w:sz w:val="24"/>
          <w:szCs w:val="24"/>
          <w:lang w:val="fr-FR"/>
        </w:rPr>
        <w:t xml:space="preserve"> “Les Frères essaient de comprendre où se situe l’originalité de la vocation du Frère enseignant aujourd’hui et comment vivre et faire partager</w:t>
      </w:r>
      <w:r w:rsidR="00E14875" w:rsidRPr="00D824BF">
        <w:rPr>
          <w:rFonts w:cstheme="minorHAnsi"/>
          <w:sz w:val="24"/>
          <w:szCs w:val="24"/>
          <w:lang w:val="fr-FR"/>
        </w:rPr>
        <w:t xml:space="preserve"> le charisme de la Congrégation dans un </w:t>
      </w:r>
      <w:r w:rsidR="00E14875" w:rsidRPr="00D824BF">
        <w:rPr>
          <w:rFonts w:cstheme="minorHAnsi"/>
          <w:sz w:val="24"/>
          <w:szCs w:val="24"/>
          <w:lang w:val="fr-FR"/>
        </w:rPr>
        <w:t xml:space="preserve">enseignement catholique menacé </w:t>
      </w:r>
      <w:r w:rsidR="00F2307F" w:rsidRPr="00D824BF">
        <w:rPr>
          <w:rFonts w:cstheme="minorHAnsi"/>
          <w:sz w:val="24"/>
          <w:szCs w:val="24"/>
          <w:lang w:val="fr-FR"/>
        </w:rPr>
        <w:t>de perdre</w:t>
      </w:r>
      <w:r w:rsidR="00E14875" w:rsidRPr="00D824BF">
        <w:rPr>
          <w:rFonts w:cstheme="minorHAnsi"/>
          <w:sz w:val="24"/>
          <w:szCs w:val="24"/>
          <w:lang w:val="fr-FR"/>
        </w:rPr>
        <w:t xml:space="preserve"> son identité”.</w:t>
      </w:r>
    </w:p>
    <w:p w14:paraId="26D4C724" w14:textId="77777777" w:rsidR="0045494B" w:rsidRPr="00D824BF" w:rsidRDefault="0045494B" w:rsidP="00F2307F">
      <w:pPr>
        <w:pStyle w:val="Paragrafoelenco"/>
        <w:tabs>
          <w:tab w:val="left" w:pos="5880"/>
        </w:tabs>
        <w:ind w:left="0"/>
        <w:jc w:val="both"/>
        <w:rPr>
          <w:rFonts w:cstheme="minorHAnsi"/>
          <w:sz w:val="24"/>
          <w:szCs w:val="24"/>
          <w:lang w:val="fr-FR"/>
        </w:rPr>
      </w:pPr>
    </w:p>
    <w:p w14:paraId="4BE874C9" w14:textId="77777777" w:rsidR="00E14875" w:rsidRPr="00F2307F" w:rsidRDefault="00E14875" w:rsidP="00F2307F">
      <w:pPr>
        <w:pStyle w:val="Paragrafoelenco"/>
        <w:tabs>
          <w:tab w:val="left" w:pos="5880"/>
        </w:tabs>
        <w:ind w:left="0"/>
        <w:jc w:val="center"/>
        <w:rPr>
          <w:rFonts w:cstheme="minorHAnsi"/>
          <w:b/>
          <w:sz w:val="24"/>
          <w:szCs w:val="24"/>
          <w:lang w:val="fr-FR"/>
        </w:rPr>
      </w:pPr>
      <w:r w:rsidRPr="00F2307F">
        <w:rPr>
          <w:rFonts w:cstheme="minorHAnsi"/>
          <w:b/>
          <w:sz w:val="24"/>
          <w:szCs w:val="24"/>
          <w:lang w:val="fr-FR"/>
        </w:rPr>
        <w:t>ANIMATION CHRETIENNE DES ECOLES</w:t>
      </w:r>
    </w:p>
    <w:p w14:paraId="2FD53284" w14:textId="77777777" w:rsidR="0045494B" w:rsidRPr="00F2307F" w:rsidRDefault="0045494B" w:rsidP="00F2307F">
      <w:pPr>
        <w:pStyle w:val="Paragrafoelenco"/>
        <w:tabs>
          <w:tab w:val="left" w:pos="5880"/>
        </w:tabs>
        <w:ind w:left="0"/>
        <w:jc w:val="both"/>
        <w:rPr>
          <w:rFonts w:cstheme="minorHAnsi"/>
          <w:sz w:val="24"/>
          <w:szCs w:val="24"/>
          <w:lang w:val="fr-FR"/>
        </w:rPr>
      </w:pPr>
    </w:p>
    <w:p w14:paraId="117717D6" w14:textId="77777777" w:rsidR="00AE5C6A" w:rsidRDefault="0045494B" w:rsidP="00F2307F">
      <w:pPr>
        <w:pStyle w:val="Paragrafoelenco"/>
        <w:tabs>
          <w:tab w:val="left" w:pos="5880"/>
        </w:tabs>
        <w:ind w:left="0"/>
        <w:jc w:val="both"/>
        <w:rPr>
          <w:rFonts w:cstheme="minorHAnsi"/>
          <w:sz w:val="24"/>
          <w:szCs w:val="24"/>
          <w:lang w:val="fr-FR"/>
        </w:rPr>
      </w:pPr>
      <w:r w:rsidRPr="00D824BF">
        <w:rPr>
          <w:rFonts w:cstheme="minorHAnsi"/>
          <w:sz w:val="24"/>
          <w:szCs w:val="24"/>
          <w:lang w:val="fr-FR"/>
        </w:rPr>
        <w:t xml:space="preserve">La Règle de 1983 avait rappelé le projet très clair du P. de </w:t>
      </w:r>
      <w:r w:rsidR="00B5329C" w:rsidRPr="00D824BF">
        <w:rPr>
          <w:rFonts w:cstheme="minorHAnsi"/>
          <w:sz w:val="24"/>
          <w:szCs w:val="24"/>
          <w:lang w:val="fr-FR"/>
        </w:rPr>
        <w:t>la Mennais</w:t>
      </w:r>
      <w:r w:rsidR="00F2307F">
        <w:rPr>
          <w:rFonts w:cstheme="minorHAnsi"/>
          <w:sz w:val="24"/>
          <w:szCs w:val="24"/>
          <w:lang w:val="fr-FR"/>
        </w:rPr>
        <w:t xml:space="preserve"> </w:t>
      </w:r>
      <w:r w:rsidR="00B5329C" w:rsidRPr="00D824BF">
        <w:rPr>
          <w:rFonts w:cstheme="minorHAnsi"/>
          <w:sz w:val="24"/>
          <w:szCs w:val="24"/>
          <w:lang w:val="fr-FR"/>
        </w:rPr>
        <w:t>: “l’école chrétienne</w:t>
      </w:r>
      <w:r w:rsidRPr="00D824BF">
        <w:rPr>
          <w:rFonts w:cstheme="minorHAnsi"/>
          <w:sz w:val="24"/>
          <w:szCs w:val="24"/>
          <w:lang w:val="fr-FR"/>
        </w:rPr>
        <w:t xml:space="preserve"> lie dans le </w:t>
      </w:r>
      <w:r w:rsidR="00F2307F" w:rsidRPr="00D824BF">
        <w:rPr>
          <w:rFonts w:cstheme="minorHAnsi"/>
          <w:sz w:val="24"/>
          <w:szCs w:val="24"/>
          <w:lang w:val="fr-FR"/>
        </w:rPr>
        <w:t>même</w:t>
      </w:r>
      <w:r w:rsidRPr="00D824BF">
        <w:rPr>
          <w:rFonts w:cstheme="minorHAnsi"/>
          <w:sz w:val="24"/>
          <w:szCs w:val="24"/>
          <w:lang w:val="fr-FR"/>
        </w:rPr>
        <w:t xml:space="preserve"> temps et le </w:t>
      </w:r>
      <w:r w:rsidR="00F2307F" w:rsidRPr="00D824BF">
        <w:rPr>
          <w:rFonts w:cstheme="minorHAnsi"/>
          <w:sz w:val="24"/>
          <w:szCs w:val="24"/>
          <w:lang w:val="fr-FR"/>
        </w:rPr>
        <w:t>même</w:t>
      </w:r>
      <w:r w:rsidRPr="00D824BF">
        <w:rPr>
          <w:rFonts w:cstheme="minorHAnsi"/>
          <w:sz w:val="24"/>
          <w:szCs w:val="24"/>
          <w:lang w:val="fr-FR"/>
        </w:rPr>
        <w:t xml:space="preserve"> acte, l’acquisition du savoir, la formation à la liberté et l’éducation de la foi.” (Règle 1983, directoire n.106). Elle indiquait aussi de nou</w:t>
      </w:r>
      <w:r w:rsidR="00E14875" w:rsidRPr="00D824BF">
        <w:rPr>
          <w:rFonts w:cstheme="minorHAnsi"/>
          <w:sz w:val="24"/>
          <w:szCs w:val="24"/>
          <w:lang w:val="fr-FR"/>
        </w:rPr>
        <w:t xml:space="preserve">veaux instruments pour animer l’éducation et l’instruction en sens </w:t>
      </w:r>
      <w:r w:rsidR="00F2307F" w:rsidRPr="00D824BF">
        <w:rPr>
          <w:rFonts w:cstheme="minorHAnsi"/>
          <w:sz w:val="24"/>
          <w:szCs w:val="24"/>
          <w:lang w:val="fr-FR"/>
        </w:rPr>
        <w:t>chrétien :</w:t>
      </w:r>
      <w:r w:rsidR="00E14875" w:rsidRPr="00D824BF">
        <w:rPr>
          <w:rFonts w:cstheme="minorHAnsi"/>
          <w:sz w:val="24"/>
          <w:szCs w:val="24"/>
          <w:lang w:val="fr-FR"/>
        </w:rPr>
        <w:t xml:space="preserve"> inspiration chrétienne</w:t>
      </w:r>
      <w:r w:rsidR="00E742E4" w:rsidRPr="00D824BF">
        <w:rPr>
          <w:rFonts w:cstheme="minorHAnsi"/>
          <w:sz w:val="24"/>
          <w:szCs w:val="24"/>
          <w:lang w:val="fr-FR"/>
        </w:rPr>
        <w:t xml:space="preserve"> de la culture, catéchèse</w:t>
      </w:r>
      <w:r w:rsidR="00E14875" w:rsidRPr="00D824BF">
        <w:rPr>
          <w:rFonts w:cstheme="minorHAnsi"/>
          <w:sz w:val="24"/>
          <w:szCs w:val="24"/>
          <w:lang w:val="fr-FR"/>
        </w:rPr>
        <w:t>, groupes d’apostolat et de prière, adhésion aux mouvements e</w:t>
      </w:r>
      <w:r w:rsidR="00B5329C" w:rsidRPr="00D824BF">
        <w:rPr>
          <w:rFonts w:cstheme="minorHAnsi"/>
          <w:sz w:val="24"/>
          <w:szCs w:val="24"/>
          <w:lang w:val="fr-FR"/>
        </w:rPr>
        <w:t>t associations ecclésiales des jeunes</w:t>
      </w:r>
      <w:r w:rsidR="00541DAE" w:rsidRPr="00D824BF">
        <w:rPr>
          <w:rFonts w:cstheme="minorHAnsi"/>
          <w:sz w:val="24"/>
          <w:szCs w:val="24"/>
          <w:lang w:val="fr-FR"/>
        </w:rPr>
        <w:t>. Pendant cette période o</w:t>
      </w:r>
      <w:r w:rsidR="00E14875" w:rsidRPr="00D824BF">
        <w:rPr>
          <w:rFonts w:cstheme="minorHAnsi"/>
          <w:sz w:val="24"/>
          <w:szCs w:val="24"/>
          <w:lang w:val="fr-FR"/>
        </w:rPr>
        <w:t xml:space="preserve">n a assisté à la naissance de groupes informels comme Foi et Prière, Notre Dame du </w:t>
      </w:r>
      <w:r w:rsidR="0009046F">
        <w:rPr>
          <w:rFonts w:cstheme="minorHAnsi"/>
          <w:sz w:val="24"/>
          <w:szCs w:val="24"/>
          <w:lang w:val="fr-FR"/>
        </w:rPr>
        <w:t>O</w:t>
      </w:r>
    </w:p>
    <w:p w14:paraId="20FFB039" w14:textId="1F2CB70C" w:rsidR="00665E11" w:rsidRPr="00D824BF" w:rsidRDefault="00E14875" w:rsidP="00F2307F">
      <w:pPr>
        <w:pStyle w:val="Paragrafoelenco"/>
        <w:tabs>
          <w:tab w:val="left" w:pos="5880"/>
        </w:tabs>
        <w:ind w:left="0"/>
        <w:jc w:val="both"/>
        <w:rPr>
          <w:rFonts w:cstheme="minorHAnsi"/>
          <w:sz w:val="24"/>
          <w:szCs w:val="24"/>
          <w:lang w:val="fr-FR"/>
        </w:rPr>
      </w:pPr>
      <w:proofErr w:type="spellStart"/>
      <w:proofErr w:type="gramStart"/>
      <w:r w:rsidRPr="00D824BF">
        <w:rPr>
          <w:rFonts w:cstheme="minorHAnsi"/>
          <w:sz w:val="24"/>
          <w:szCs w:val="24"/>
          <w:lang w:val="fr-FR"/>
        </w:rPr>
        <w:t>ui</w:t>
      </w:r>
      <w:proofErr w:type="spellEnd"/>
      <w:proofErr w:type="gramEnd"/>
      <w:r w:rsidRPr="00D824BF">
        <w:rPr>
          <w:rFonts w:cstheme="minorHAnsi"/>
          <w:sz w:val="24"/>
          <w:szCs w:val="24"/>
          <w:lang w:val="fr-FR"/>
        </w:rPr>
        <w:t>…, guidés par les Frères</w:t>
      </w:r>
      <w:r w:rsidR="00541DAE" w:rsidRPr="00D824BF">
        <w:rPr>
          <w:rFonts w:cstheme="minorHAnsi"/>
          <w:sz w:val="24"/>
          <w:szCs w:val="24"/>
          <w:lang w:val="fr-FR"/>
        </w:rPr>
        <w:t xml:space="preserve"> et animés par de grands jeunes</w:t>
      </w:r>
      <w:r w:rsidRPr="00D824BF">
        <w:rPr>
          <w:rFonts w:cstheme="minorHAnsi"/>
          <w:sz w:val="24"/>
          <w:szCs w:val="24"/>
          <w:lang w:val="fr-FR"/>
        </w:rPr>
        <w:t xml:space="preserve">. Il </w:t>
      </w:r>
      <w:r w:rsidR="00AF6A97" w:rsidRPr="00D824BF">
        <w:rPr>
          <w:rFonts w:cstheme="minorHAnsi"/>
          <w:sz w:val="24"/>
          <w:szCs w:val="24"/>
          <w:lang w:val="fr-FR"/>
        </w:rPr>
        <w:t xml:space="preserve">y </w:t>
      </w:r>
      <w:r w:rsidRPr="00D824BF">
        <w:rPr>
          <w:rFonts w:cstheme="minorHAnsi"/>
          <w:sz w:val="24"/>
          <w:szCs w:val="24"/>
          <w:lang w:val="fr-FR"/>
        </w:rPr>
        <w:t>a eu une abondance d’off</w:t>
      </w:r>
      <w:r w:rsidR="00F2307F">
        <w:rPr>
          <w:rFonts w:cstheme="minorHAnsi"/>
          <w:sz w:val="24"/>
          <w:szCs w:val="24"/>
          <w:lang w:val="fr-FR"/>
        </w:rPr>
        <w:t>r</w:t>
      </w:r>
      <w:r w:rsidRPr="00D824BF">
        <w:rPr>
          <w:rFonts w:cstheme="minorHAnsi"/>
          <w:sz w:val="24"/>
          <w:szCs w:val="24"/>
          <w:lang w:val="fr-FR"/>
        </w:rPr>
        <w:t xml:space="preserve">es de </w:t>
      </w:r>
      <w:r w:rsidR="00F2307F" w:rsidRPr="00D824BF">
        <w:rPr>
          <w:rFonts w:cstheme="minorHAnsi"/>
          <w:sz w:val="24"/>
          <w:szCs w:val="24"/>
          <w:lang w:val="fr-FR"/>
        </w:rPr>
        <w:t>formations :</w:t>
      </w:r>
      <w:r w:rsidRPr="00D824BF">
        <w:rPr>
          <w:rFonts w:cstheme="minorHAnsi"/>
          <w:sz w:val="24"/>
          <w:szCs w:val="24"/>
          <w:lang w:val="fr-FR"/>
        </w:rPr>
        <w:t xml:space="preserve"> retraite</w:t>
      </w:r>
      <w:r w:rsidR="00AF6A97" w:rsidRPr="00D824BF">
        <w:rPr>
          <w:rFonts w:cstheme="minorHAnsi"/>
          <w:sz w:val="24"/>
          <w:szCs w:val="24"/>
          <w:lang w:val="fr-FR"/>
        </w:rPr>
        <w:t xml:space="preserve">s spirituelles, camps d’été, participation aux activités d’Associations nationales, telles que Mouvement Eucharistique des jeunes, Action Catholique, renouveau dans l’Esprit. Au Canada les Frères ont fait germer des </w:t>
      </w:r>
      <w:r w:rsidR="00F2307F" w:rsidRPr="00D824BF">
        <w:rPr>
          <w:rFonts w:cstheme="minorHAnsi"/>
          <w:sz w:val="24"/>
          <w:szCs w:val="24"/>
          <w:lang w:val="fr-FR"/>
        </w:rPr>
        <w:t>groupes de</w:t>
      </w:r>
      <w:r w:rsidR="00AF6A97" w:rsidRPr="00D824BF">
        <w:rPr>
          <w:rFonts w:cstheme="minorHAnsi"/>
          <w:sz w:val="24"/>
          <w:szCs w:val="24"/>
          <w:lang w:val="fr-FR"/>
        </w:rPr>
        <w:t xml:space="preserve"> formation </w:t>
      </w:r>
      <w:r w:rsidR="00F2307F" w:rsidRPr="00D824BF">
        <w:rPr>
          <w:rFonts w:cstheme="minorHAnsi"/>
          <w:sz w:val="24"/>
          <w:szCs w:val="24"/>
          <w:lang w:val="fr-FR"/>
        </w:rPr>
        <w:t>chrétienne :</w:t>
      </w:r>
      <w:r w:rsidR="00AF6A97" w:rsidRPr="00D824BF">
        <w:rPr>
          <w:rFonts w:cstheme="minorHAnsi"/>
          <w:sz w:val="24"/>
          <w:szCs w:val="24"/>
          <w:lang w:val="fr-FR"/>
        </w:rPr>
        <w:t xml:space="preserve"> Camp Service Jeunesse, </w:t>
      </w:r>
      <w:r w:rsidR="00B5329C" w:rsidRPr="00D824BF">
        <w:rPr>
          <w:rFonts w:cstheme="minorHAnsi"/>
          <w:sz w:val="24"/>
          <w:szCs w:val="24"/>
          <w:lang w:val="fr-FR"/>
        </w:rPr>
        <w:t xml:space="preserve">Agape, Cofavi… Il y a eu aussi </w:t>
      </w:r>
      <w:r w:rsidR="00AF6A97" w:rsidRPr="00D824BF">
        <w:rPr>
          <w:rFonts w:cstheme="minorHAnsi"/>
          <w:sz w:val="24"/>
          <w:szCs w:val="24"/>
          <w:lang w:val="fr-FR"/>
        </w:rPr>
        <w:t xml:space="preserve">des projets pour l’aide aux jeunes des pays du Tiers Monde. Dans l’Institut la figure du P. de la Mennais constituait le collant de toutes ces initiatives, surtout autour de certaines </w:t>
      </w:r>
      <w:r w:rsidR="00AF6A97" w:rsidRPr="00D824BF">
        <w:rPr>
          <w:rFonts w:cstheme="minorHAnsi"/>
          <w:sz w:val="24"/>
          <w:szCs w:val="24"/>
          <w:lang w:val="fr-FR"/>
        </w:rPr>
        <w:lastRenderedPageBreak/>
        <w:t>dates importantes</w:t>
      </w:r>
      <w:r w:rsidR="00E742E4" w:rsidRPr="00D824BF">
        <w:rPr>
          <w:rFonts w:cstheme="minorHAnsi"/>
          <w:sz w:val="24"/>
          <w:szCs w:val="24"/>
          <w:lang w:val="fr-FR"/>
        </w:rPr>
        <w:t xml:space="preserve"> comme en</w:t>
      </w:r>
      <w:r w:rsidR="00AF6A97" w:rsidRPr="00D824BF">
        <w:rPr>
          <w:rFonts w:cstheme="minorHAnsi"/>
          <w:sz w:val="24"/>
          <w:szCs w:val="24"/>
          <w:lang w:val="fr-FR"/>
        </w:rPr>
        <w:t xml:space="preserve"> </w:t>
      </w:r>
      <w:r w:rsidR="00832971">
        <w:rPr>
          <w:rFonts w:cstheme="minorHAnsi"/>
          <w:noProof/>
          <w:sz w:val="24"/>
          <w:szCs w:val="24"/>
          <w:lang w:val="fr-FR"/>
        </w:rPr>
        <w:drawing>
          <wp:anchor distT="0" distB="0" distL="114300" distR="114300" simplePos="0" relativeHeight="251664384" behindDoc="0" locked="0" layoutInCell="1" allowOverlap="1" wp14:anchorId="3697D1ED" wp14:editId="32B12C3B">
            <wp:simplePos x="0" y="0"/>
            <wp:positionH relativeFrom="column">
              <wp:posOffset>3423285</wp:posOffset>
            </wp:positionH>
            <wp:positionV relativeFrom="paragraph">
              <wp:posOffset>0</wp:posOffset>
            </wp:positionV>
            <wp:extent cx="3187700" cy="4333875"/>
            <wp:effectExtent l="0" t="0" r="0" b="9525"/>
            <wp:wrapSquare wrapText="bothSides"/>
            <wp:docPr id="15980995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9957" name="Immagine 159809957"/>
                    <pic:cNvPicPr/>
                  </pic:nvPicPr>
                  <pic:blipFill>
                    <a:blip r:embed="rId9">
                      <a:extLst>
                        <a:ext uri="{28A0092B-C50C-407E-A947-70E740481C1C}">
                          <a14:useLocalDpi xmlns:a14="http://schemas.microsoft.com/office/drawing/2010/main" val="0"/>
                        </a:ext>
                      </a:extLst>
                    </a:blip>
                    <a:stretch>
                      <a:fillRect/>
                    </a:stretch>
                  </pic:blipFill>
                  <pic:spPr>
                    <a:xfrm>
                      <a:off x="0" y="0"/>
                      <a:ext cx="3187700" cy="4333875"/>
                    </a:xfrm>
                    <a:prstGeom prst="rect">
                      <a:avLst/>
                    </a:prstGeom>
                  </pic:spPr>
                </pic:pic>
              </a:graphicData>
            </a:graphic>
            <wp14:sizeRelH relativeFrom="margin">
              <wp14:pctWidth>0</wp14:pctWidth>
            </wp14:sizeRelH>
            <wp14:sizeRelV relativeFrom="margin">
              <wp14:pctHeight>0</wp14:pctHeight>
            </wp14:sizeRelV>
          </wp:anchor>
        </w:drawing>
      </w:r>
      <w:r w:rsidR="00E742E4" w:rsidRPr="00D824BF">
        <w:rPr>
          <w:rFonts w:cstheme="minorHAnsi"/>
          <w:sz w:val="24"/>
          <w:szCs w:val="24"/>
          <w:lang w:val="fr-FR"/>
        </w:rPr>
        <w:t>1988, 150</w:t>
      </w:r>
      <w:r w:rsidR="00E742E4" w:rsidRPr="00F2307F">
        <w:rPr>
          <w:rFonts w:cstheme="minorHAnsi"/>
          <w:sz w:val="24"/>
          <w:szCs w:val="24"/>
          <w:vertAlign w:val="superscript"/>
          <w:lang w:val="fr-FR"/>
        </w:rPr>
        <w:t>ème</w:t>
      </w:r>
      <w:r w:rsidR="00F2307F">
        <w:rPr>
          <w:rFonts w:cstheme="minorHAnsi"/>
          <w:sz w:val="24"/>
          <w:szCs w:val="24"/>
          <w:lang w:val="fr-FR"/>
        </w:rPr>
        <w:t xml:space="preserve"> </w:t>
      </w:r>
      <w:r w:rsidR="00E742E4" w:rsidRPr="00D824BF">
        <w:rPr>
          <w:rFonts w:cstheme="minorHAnsi"/>
          <w:sz w:val="24"/>
          <w:szCs w:val="24"/>
          <w:lang w:val="fr-FR"/>
        </w:rPr>
        <w:t xml:space="preserve">des missions FIC, qui </w:t>
      </w:r>
      <w:r w:rsidR="00F2307F" w:rsidRPr="00D824BF">
        <w:rPr>
          <w:rFonts w:cstheme="minorHAnsi"/>
          <w:sz w:val="24"/>
          <w:szCs w:val="24"/>
          <w:lang w:val="fr-FR"/>
        </w:rPr>
        <w:t>donna un</w:t>
      </w:r>
      <w:r w:rsidR="00E742E4" w:rsidRPr="00D824BF">
        <w:rPr>
          <w:rFonts w:cstheme="minorHAnsi"/>
          <w:sz w:val="24"/>
          <w:szCs w:val="24"/>
          <w:lang w:val="fr-FR"/>
        </w:rPr>
        <w:t xml:space="preserve"> nouvel élan à l’esprit missio</w:t>
      </w:r>
      <w:r w:rsidR="0045494B" w:rsidRPr="00D824BF">
        <w:rPr>
          <w:rFonts w:cstheme="minorHAnsi"/>
          <w:sz w:val="24"/>
          <w:szCs w:val="24"/>
          <w:lang w:val="fr-FR"/>
        </w:rPr>
        <w:t>n</w:t>
      </w:r>
      <w:r w:rsidR="00E742E4" w:rsidRPr="00D824BF">
        <w:rPr>
          <w:rFonts w:cstheme="minorHAnsi"/>
          <w:sz w:val="24"/>
          <w:szCs w:val="24"/>
          <w:lang w:val="fr-FR"/>
        </w:rPr>
        <w:t xml:space="preserve">naire de l’Institut. En effet </w:t>
      </w:r>
      <w:r w:rsidR="0045494B" w:rsidRPr="00D824BF">
        <w:rPr>
          <w:rFonts w:cstheme="minorHAnsi"/>
          <w:sz w:val="24"/>
          <w:szCs w:val="24"/>
          <w:lang w:val="fr-FR"/>
        </w:rPr>
        <w:t>à cette période remo</w:t>
      </w:r>
      <w:r w:rsidR="00E742E4" w:rsidRPr="00D824BF">
        <w:rPr>
          <w:rFonts w:cstheme="minorHAnsi"/>
          <w:sz w:val="24"/>
          <w:szCs w:val="24"/>
          <w:lang w:val="fr-FR"/>
        </w:rPr>
        <w:t xml:space="preserve">ntent </w:t>
      </w:r>
      <w:r w:rsidR="00F2307F" w:rsidRPr="00D824BF">
        <w:rPr>
          <w:rFonts w:cstheme="minorHAnsi"/>
          <w:sz w:val="24"/>
          <w:szCs w:val="24"/>
          <w:lang w:val="fr-FR"/>
        </w:rPr>
        <w:t>les organisations</w:t>
      </w:r>
      <w:r w:rsidR="0045494B" w:rsidRPr="00D824BF">
        <w:rPr>
          <w:rFonts w:cstheme="minorHAnsi"/>
          <w:sz w:val="24"/>
          <w:szCs w:val="24"/>
          <w:lang w:val="fr-FR"/>
        </w:rPr>
        <w:t xml:space="preserve"> pour le</w:t>
      </w:r>
      <w:r w:rsidR="00B5329C" w:rsidRPr="00D824BF">
        <w:rPr>
          <w:rFonts w:cstheme="minorHAnsi"/>
          <w:sz w:val="24"/>
          <w:szCs w:val="24"/>
          <w:lang w:val="fr-FR"/>
        </w:rPr>
        <w:t xml:space="preserve"> développement</w:t>
      </w:r>
      <w:r w:rsidR="0045494B" w:rsidRPr="00D824BF">
        <w:rPr>
          <w:rFonts w:cstheme="minorHAnsi"/>
          <w:sz w:val="24"/>
          <w:szCs w:val="24"/>
          <w:lang w:val="fr-FR"/>
        </w:rPr>
        <w:t xml:space="preserve"> des pays économiquement </w:t>
      </w:r>
      <w:r w:rsidR="00F2307F" w:rsidRPr="00D824BF">
        <w:rPr>
          <w:rFonts w:cstheme="minorHAnsi"/>
          <w:sz w:val="24"/>
          <w:szCs w:val="24"/>
          <w:lang w:val="fr-FR"/>
        </w:rPr>
        <w:t>pauvres :</w:t>
      </w:r>
      <w:r w:rsidR="0045494B" w:rsidRPr="00D824BF">
        <w:rPr>
          <w:rFonts w:cstheme="minorHAnsi"/>
          <w:sz w:val="24"/>
          <w:szCs w:val="24"/>
          <w:lang w:val="fr-FR"/>
        </w:rPr>
        <w:t xml:space="preserve"> </w:t>
      </w:r>
      <w:r w:rsidR="00B5329C" w:rsidRPr="00D824BF">
        <w:rPr>
          <w:rFonts w:cstheme="minorHAnsi"/>
          <w:sz w:val="24"/>
          <w:szCs w:val="24"/>
          <w:lang w:val="fr-FR"/>
        </w:rPr>
        <w:t>AVIONS SANS FONTIÈRE, PRODEVA, ASSIFIC</w:t>
      </w:r>
      <w:r w:rsidR="00E742E4" w:rsidRPr="00D824BF">
        <w:rPr>
          <w:rFonts w:cstheme="minorHAnsi"/>
          <w:sz w:val="24"/>
          <w:szCs w:val="24"/>
          <w:lang w:val="fr-FR"/>
        </w:rPr>
        <w:t>, Groupes de volontariat des grands élèves. Il y a eu aussi la recherche de nouveaux terrains d’ouverture sociale et religieuse pour aller à la rencontre des nouvelles formes de pauvreté</w:t>
      </w:r>
      <w:r w:rsidR="00F2307F">
        <w:rPr>
          <w:rFonts w:cstheme="minorHAnsi"/>
          <w:sz w:val="24"/>
          <w:szCs w:val="24"/>
          <w:lang w:val="fr-FR"/>
        </w:rPr>
        <w:t xml:space="preserve"> </w:t>
      </w:r>
      <w:r w:rsidR="00E742E4" w:rsidRPr="00D824BF">
        <w:rPr>
          <w:rFonts w:cstheme="minorHAnsi"/>
          <w:sz w:val="24"/>
          <w:szCs w:val="24"/>
          <w:lang w:val="fr-FR"/>
        </w:rPr>
        <w:t>: évasion scolaire, drogue et alcoolisme, immigrés, handicapés…</w:t>
      </w:r>
      <w:r w:rsidR="00665E11" w:rsidRPr="00D824BF">
        <w:rPr>
          <w:rFonts w:cstheme="minorHAnsi"/>
          <w:sz w:val="24"/>
          <w:szCs w:val="24"/>
          <w:lang w:val="fr-FR"/>
        </w:rPr>
        <w:t>, où se sont dépensés des Frères</w:t>
      </w:r>
      <w:r w:rsidR="0045494B" w:rsidRPr="00D824BF">
        <w:rPr>
          <w:rFonts w:cstheme="minorHAnsi"/>
          <w:sz w:val="24"/>
          <w:szCs w:val="24"/>
          <w:lang w:val="fr-FR"/>
        </w:rPr>
        <w:t xml:space="preserve"> soutenus, dans ces activités d’accueil et de bénévolat, par </w:t>
      </w:r>
      <w:r w:rsidR="00F2307F" w:rsidRPr="00D824BF">
        <w:rPr>
          <w:rFonts w:cstheme="minorHAnsi"/>
          <w:sz w:val="24"/>
          <w:szCs w:val="24"/>
          <w:lang w:val="fr-FR"/>
        </w:rPr>
        <w:t>leurs communautés</w:t>
      </w:r>
      <w:r w:rsidR="0045494B" w:rsidRPr="00D824BF">
        <w:rPr>
          <w:rFonts w:cstheme="minorHAnsi"/>
          <w:sz w:val="24"/>
          <w:szCs w:val="24"/>
          <w:lang w:val="fr-FR"/>
        </w:rPr>
        <w:t>.</w:t>
      </w:r>
    </w:p>
    <w:p w14:paraId="0C182C03" w14:textId="77777777" w:rsidR="0045494B" w:rsidRPr="00D824BF" w:rsidRDefault="0045494B" w:rsidP="00F2307F">
      <w:pPr>
        <w:pStyle w:val="Paragrafoelenco"/>
        <w:tabs>
          <w:tab w:val="left" w:pos="5880"/>
        </w:tabs>
        <w:ind w:left="0"/>
        <w:jc w:val="both"/>
        <w:rPr>
          <w:rFonts w:cstheme="minorHAnsi"/>
          <w:sz w:val="24"/>
          <w:szCs w:val="24"/>
          <w:lang w:val="fr-FR"/>
        </w:rPr>
      </w:pPr>
    </w:p>
    <w:p w14:paraId="165D3680" w14:textId="77777777" w:rsidR="00665E11" w:rsidRPr="00F2307F" w:rsidRDefault="00665E11" w:rsidP="00F2307F">
      <w:pPr>
        <w:pStyle w:val="Paragrafoelenco"/>
        <w:tabs>
          <w:tab w:val="left" w:pos="5880"/>
        </w:tabs>
        <w:ind w:left="0"/>
        <w:jc w:val="center"/>
        <w:rPr>
          <w:rFonts w:cstheme="minorHAnsi"/>
          <w:b/>
          <w:sz w:val="24"/>
          <w:szCs w:val="24"/>
          <w:lang w:val="fr-FR"/>
        </w:rPr>
      </w:pPr>
      <w:r w:rsidRPr="00F2307F">
        <w:rPr>
          <w:rFonts w:cstheme="minorHAnsi"/>
          <w:b/>
          <w:sz w:val="24"/>
          <w:szCs w:val="24"/>
          <w:lang w:val="fr-FR"/>
        </w:rPr>
        <w:t>NOUVELLES FLORAISON MISSIONNAIRE MENNAISIENNE (1970-1990…)</w:t>
      </w:r>
    </w:p>
    <w:p w14:paraId="110083F3" w14:textId="77777777" w:rsidR="0045494B" w:rsidRPr="00564333" w:rsidRDefault="0045494B" w:rsidP="00F2307F">
      <w:pPr>
        <w:pStyle w:val="Paragrafoelenco"/>
        <w:tabs>
          <w:tab w:val="left" w:pos="5880"/>
        </w:tabs>
        <w:ind w:left="0"/>
        <w:jc w:val="both"/>
        <w:rPr>
          <w:rFonts w:cstheme="minorHAnsi"/>
          <w:sz w:val="24"/>
          <w:szCs w:val="24"/>
          <w:lang w:val="fr-FR"/>
        </w:rPr>
      </w:pPr>
    </w:p>
    <w:p w14:paraId="5BD2C4A3" w14:textId="34A3B7CC" w:rsidR="002B01AC" w:rsidRPr="00D824BF" w:rsidRDefault="00665E11" w:rsidP="00F2307F">
      <w:pPr>
        <w:pStyle w:val="Paragrafoelenco"/>
        <w:tabs>
          <w:tab w:val="left" w:pos="5880"/>
        </w:tabs>
        <w:ind w:left="0"/>
        <w:jc w:val="both"/>
        <w:rPr>
          <w:rFonts w:cstheme="minorHAnsi"/>
          <w:sz w:val="24"/>
          <w:szCs w:val="24"/>
          <w:lang w:val="fr-FR"/>
        </w:rPr>
      </w:pPr>
      <w:r w:rsidRPr="00D824BF">
        <w:rPr>
          <w:rFonts w:cstheme="minorHAnsi"/>
          <w:sz w:val="24"/>
          <w:szCs w:val="24"/>
          <w:lang w:val="fr-FR"/>
        </w:rPr>
        <w:t xml:space="preserve">Parallèlement à cet effort d’évangélisation dans les </w:t>
      </w:r>
      <w:r w:rsidR="00F2307F" w:rsidRPr="00D824BF">
        <w:rPr>
          <w:rFonts w:cstheme="minorHAnsi"/>
          <w:sz w:val="24"/>
          <w:szCs w:val="24"/>
          <w:lang w:val="fr-FR"/>
        </w:rPr>
        <w:t>écoles,</w:t>
      </w:r>
      <w:r w:rsidRPr="00D824BF">
        <w:rPr>
          <w:rFonts w:cstheme="minorHAnsi"/>
          <w:sz w:val="24"/>
          <w:szCs w:val="24"/>
          <w:lang w:val="fr-FR"/>
        </w:rPr>
        <w:t xml:space="preserve"> l’Institut a donné une grande impulsion aux missions “ad gentes”. Les Frères</w:t>
      </w:r>
      <w:r w:rsidR="00E742E4" w:rsidRPr="00D824BF">
        <w:rPr>
          <w:rFonts w:cstheme="minorHAnsi"/>
          <w:sz w:val="24"/>
          <w:szCs w:val="24"/>
          <w:lang w:val="fr-FR"/>
        </w:rPr>
        <w:t xml:space="preserve"> </w:t>
      </w:r>
      <w:r w:rsidRPr="00D824BF">
        <w:rPr>
          <w:rFonts w:cstheme="minorHAnsi"/>
          <w:sz w:val="24"/>
          <w:szCs w:val="24"/>
          <w:lang w:val="fr-FR"/>
        </w:rPr>
        <w:t xml:space="preserve">ont </w:t>
      </w:r>
      <w:r w:rsidR="00B5329C" w:rsidRPr="00D824BF">
        <w:rPr>
          <w:rFonts w:cstheme="minorHAnsi"/>
          <w:sz w:val="24"/>
          <w:szCs w:val="24"/>
          <w:lang w:val="fr-FR"/>
        </w:rPr>
        <w:t xml:space="preserve">ouvert de nouvelles frontières </w:t>
      </w:r>
      <w:r w:rsidRPr="00D824BF">
        <w:rPr>
          <w:rFonts w:cstheme="minorHAnsi"/>
          <w:sz w:val="24"/>
          <w:szCs w:val="24"/>
          <w:lang w:val="fr-FR"/>
        </w:rPr>
        <w:t>d’apostolat, surtout scolaire</w:t>
      </w:r>
      <w:r w:rsidR="00531C75" w:rsidRPr="00D824BF">
        <w:rPr>
          <w:rFonts w:cstheme="minorHAnsi"/>
          <w:sz w:val="24"/>
          <w:szCs w:val="24"/>
          <w:lang w:val="fr-FR"/>
        </w:rPr>
        <w:t>, dan</w:t>
      </w:r>
      <w:r w:rsidRPr="00D824BF">
        <w:rPr>
          <w:rFonts w:cstheme="minorHAnsi"/>
          <w:sz w:val="24"/>
          <w:szCs w:val="24"/>
          <w:lang w:val="fr-FR"/>
        </w:rPr>
        <w:t xml:space="preserve">s </w:t>
      </w:r>
      <w:r w:rsidR="00531C75" w:rsidRPr="00D824BF">
        <w:rPr>
          <w:rFonts w:cstheme="minorHAnsi"/>
          <w:sz w:val="24"/>
          <w:szCs w:val="24"/>
          <w:lang w:val="fr-FR"/>
        </w:rPr>
        <w:t>des pays en voie de développement. Le</w:t>
      </w:r>
      <w:r w:rsidR="00B5329C" w:rsidRPr="00D824BF">
        <w:rPr>
          <w:rFonts w:cstheme="minorHAnsi"/>
          <w:sz w:val="24"/>
          <w:szCs w:val="24"/>
          <w:lang w:val="fr-FR"/>
        </w:rPr>
        <w:t>s</w:t>
      </w:r>
      <w:r w:rsidR="00531C75" w:rsidRPr="00D824BF">
        <w:rPr>
          <w:rFonts w:cstheme="minorHAnsi"/>
          <w:sz w:val="24"/>
          <w:szCs w:val="24"/>
          <w:lang w:val="fr-FR"/>
        </w:rPr>
        <w:t xml:space="preserve"> provinces de la France ont réouvert l’ancienne mission du Sénégal (1967), puis se sont établi</w:t>
      </w:r>
      <w:r w:rsidR="00B5329C" w:rsidRPr="00D824BF">
        <w:rPr>
          <w:rFonts w:cstheme="minorHAnsi"/>
          <w:sz w:val="24"/>
          <w:szCs w:val="24"/>
          <w:lang w:val="fr-FR"/>
        </w:rPr>
        <w:t>s</w:t>
      </w:r>
      <w:r w:rsidR="00531C75" w:rsidRPr="00D824BF">
        <w:rPr>
          <w:rFonts w:cstheme="minorHAnsi"/>
          <w:sz w:val="24"/>
          <w:szCs w:val="24"/>
          <w:lang w:val="fr-FR"/>
        </w:rPr>
        <w:t xml:space="preserve"> en </w:t>
      </w:r>
      <w:r w:rsidR="00F2307F" w:rsidRPr="00D824BF">
        <w:rPr>
          <w:rFonts w:cstheme="minorHAnsi"/>
          <w:sz w:val="24"/>
          <w:szCs w:val="24"/>
          <w:lang w:val="fr-FR"/>
        </w:rPr>
        <w:t>Côte</w:t>
      </w:r>
      <w:r w:rsidR="00531C75" w:rsidRPr="00D824BF">
        <w:rPr>
          <w:rFonts w:cstheme="minorHAnsi"/>
          <w:sz w:val="24"/>
          <w:szCs w:val="24"/>
          <w:lang w:val="fr-FR"/>
        </w:rPr>
        <w:t xml:space="preserve"> d’Ivoire (80), au Togo (82), au Bénin (90), avec différents types </w:t>
      </w:r>
      <w:r w:rsidR="00F2307F" w:rsidRPr="00D824BF">
        <w:rPr>
          <w:rFonts w:cstheme="minorHAnsi"/>
          <w:sz w:val="24"/>
          <w:szCs w:val="24"/>
          <w:lang w:val="fr-FR"/>
        </w:rPr>
        <w:t>d’activité :</w:t>
      </w:r>
      <w:r w:rsidR="00531C75" w:rsidRPr="00D824BF">
        <w:rPr>
          <w:rFonts w:cstheme="minorHAnsi"/>
          <w:sz w:val="24"/>
          <w:szCs w:val="24"/>
          <w:lang w:val="fr-FR"/>
        </w:rPr>
        <w:t xml:space="preserve"> écoles de ville, de brousse, centres agricoles… Les Frères canadiens se sont implantés dans l’Afrique centrale, dans des régions pauvres et souvent </w:t>
      </w:r>
      <w:r w:rsidR="00F2307F" w:rsidRPr="00D824BF">
        <w:rPr>
          <w:rFonts w:cstheme="minorHAnsi"/>
          <w:sz w:val="24"/>
          <w:szCs w:val="24"/>
          <w:lang w:val="fr-FR"/>
        </w:rPr>
        <w:t>dangereuses :</w:t>
      </w:r>
      <w:r w:rsidR="00531C75" w:rsidRPr="00D824BF">
        <w:rPr>
          <w:rFonts w:cstheme="minorHAnsi"/>
          <w:sz w:val="24"/>
          <w:szCs w:val="24"/>
          <w:lang w:val="fr-FR"/>
        </w:rPr>
        <w:t xml:space="preserve"> Congo, Rwanda, </w:t>
      </w:r>
      <w:r w:rsidR="00B5329C" w:rsidRPr="00D824BF">
        <w:rPr>
          <w:rFonts w:cstheme="minorHAnsi"/>
          <w:sz w:val="24"/>
          <w:szCs w:val="24"/>
          <w:lang w:val="fr-FR"/>
        </w:rPr>
        <w:t>Burundi (1968 et 69), puis</w:t>
      </w:r>
      <w:r w:rsidR="00531C75" w:rsidRPr="00D824BF">
        <w:rPr>
          <w:rFonts w:cstheme="minorHAnsi"/>
          <w:sz w:val="24"/>
          <w:szCs w:val="24"/>
          <w:lang w:val="fr-FR"/>
        </w:rPr>
        <w:t xml:space="preserve"> en Kenya et </w:t>
      </w:r>
      <w:r w:rsidR="00F2307F" w:rsidRPr="00D824BF">
        <w:rPr>
          <w:rFonts w:cstheme="minorHAnsi"/>
          <w:sz w:val="24"/>
          <w:szCs w:val="24"/>
          <w:lang w:val="fr-FR"/>
        </w:rPr>
        <w:t>Tanzanie</w:t>
      </w:r>
      <w:r w:rsidR="00531C75" w:rsidRPr="00D824BF">
        <w:rPr>
          <w:rFonts w:cstheme="minorHAnsi"/>
          <w:sz w:val="24"/>
          <w:szCs w:val="24"/>
          <w:lang w:val="fr-FR"/>
        </w:rPr>
        <w:t xml:space="preserve">. La province espagnole a ouvert des centres mennaisiens en Amérique du Sud, dans des territoires </w:t>
      </w:r>
      <w:r w:rsidR="00F2307F" w:rsidRPr="00D824BF">
        <w:rPr>
          <w:rFonts w:cstheme="minorHAnsi"/>
          <w:sz w:val="24"/>
          <w:szCs w:val="24"/>
          <w:lang w:val="fr-FR"/>
        </w:rPr>
        <w:t>plutôt</w:t>
      </w:r>
      <w:r w:rsidR="00ED608B" w:rsidRPr="00D824BF">
        <w:rPr>
          <w:rFonts w:cstheme="minorHAnsi"/>
          <w:sz w:val="24"/>
          <w:szCs w:val="24"/>
          <w:lang w:val="fr-FR"/>
        </w:rPr>
        <w:t xml:space="preserve"> </w:t>
      </w:r>
      <w:r w:rsidR="00F2307F" w:rsidRPr="00D824BF">
        <w:rPr>
          <w:rFonts w:cstheme="minorHAnsi"/>
          <w:sz w:val="24"/>
          <w:szCs w:val="24"/>
          <w:lang w:val="fr-FR"/>
        </w:rPr>
        <w:t>pauvres :</w:t>
      </w:r>
      <w:r w:rsidR="00ED608B" w:rsidRPr="00D824BF">
        <w:rPr>
          <w:rFonts w:cstheme="minorHAnsi"/>
          <w:sz w:val="24"/>
          <w:szCs w:val="24"/>
          <w:lang w:val="fr-FR"/>
        </w:rPr>
        <w:t xml:space="preserve"> Chili (1983), Bolivie (1993), Uruguay. Un peu plus tard des communautés internationales </w:t>
      </w:r>
      <w:r w:rsidR="00EF3EDA" w:rsidRPr="00D824BF">
        <w:rPr>
          <w:rFonts w:cstheme="minorHAnsi"/>
          <w:sz w:val="24"/>
          <w:szCs w:val="24"/>
          <w:lang w:val="fr-FR"/>
        </w:rPr>
        <w:t xml:space="preserve">de Frères </w:t>
      </w:r>
      <w:r w:rsidR="00B5329C" w:rsidRPr="00D824BF">
        <w:rPr>
          <w:rFonts w:cstheme="minorHAnsi"/>
          <w:sz w:val="24"/>
          <w:szCs w:val="24"/>
          <w:lang w:val="fr-FR"/>
        </w:rPr>
        <w:t xml:space="preserve">ont </w:t>
      </w:r>
      <w:r w:rsidR="00F2307F">
        <w:rPr>
          <w:rFonts w:cstheme="minorHAnsi"/>
          <w:sz w:val="24"/>
          <w:szCs w:val="24"/>
          <w:lang w:val="fr-FR"/>
        </w:rPr>
        <w:t xml:space="preserve">été </w:t>
      </w:r>
      <w:r w:rsidR="00B5329C" w:rsidRPr="00D824BF">
        <w:rPr>
          <w:rFonts w:cstheme="minorHAnsi"/>
          <w:sz w:val="24"/>
          <w:szCs w:val="24"/>
          <w:lang w:val="fr-FR"/>
        </w:rPr>
        <w:t>ouvert</w:t>
      </w:r>
      <w:r w:rsidR="00F2307F">
        <w:rPr>
          <w:rFonts w:cstheme="minorHAnsi"/>
          <w:sz w:val="24"/>
          <w:szCs w:val="24"/>
          <w:lang w:val="fr-FR"/>
        </w:rPr>
        <w:t>es</w:t>
      </w:r>
      <w:r w:rsidR="00ED608B" w:rsidRPr="00D824BF">
        <w:rPr>
          <w:rFonts w:cstheme="minorHAnsi"/>
          <w:sz w:val="24"/>
          <w:szCs w:val="24"/>
          <w:lang w:val="fr-FR"/>
        </w:rPr>
        <w:t xml:space="preserve"> en </w:t>
      </w:r>
      <w:r w:rsidR="00F2307F" w:rsidRPr="00D824BF">
        <w:rPr>
          <w:rFonts w:cstheme="minorHAnsi"/>
          <w:sz w:val="24"/>
          <w:szCs w:val="24"/>
          <w:lang w:val="fr-FR"/>
        </w:rPr>
        <w:t>Asie :</w:t>
      </w:r>
      <w:r w:rsidR="00ED608B" w:rsidRPr="00D824BF">
        <w:rPr>
          <w:rFonts w:cstheme="minorHAnsi"/>
          <w:sz w:val="24"/>
          <w:szCs w:val="24"/>
          <w:lang w:val="fr-FR"/>
        </w:rPr>
        <w:t xml:space="preserve"> Philippines (1987), Indonésie (2000). Toute la Congrégation respirait ce souffle missionnaire, qui la ramenait à l’esprit du Fondateur. Dans un moment difficile pour les pays d’ancienne tradition mennaisienne, les nouveaux fils de Jean-Marie pouvaient réaliser une </w:t>
      </w:r>
      <w:r w:rsidR="00F2307F" w:rsidRPr="00D824BF">
        <w:rPr>
          <w:rFonts w:cstheme="minorHAnsi"/>
          <w:sz w:val="24"/>
          <w:szCs w:val="24"/>
          <w:lang w:val="fr-FR"/>
        </w:rPr>
        <w:t>œuvre</w:t>
      </w:r>
      <w:r w:rsidR="00ED608B" w:rsidRPr="00D824BF">
        <w:rPr>
          <w:rFonts w:cstheme="minorHAnsi"/>
          <w:sz w:val="24"/>
          <w:szCs w:val="24"/>
          <w:lang w:val="fr-FR"/>
        </w:rPr>
        <w:t xml:space="preserve"> pleinement conforme à leur charisme, qui répondait aux besoins urgents</w:t>
      </w:r>
      <w:r w:rsidR="002B01AC" w:rsidRPr="00D824BF">
        <w:rPr>
          <w:rFonts w:cstheme="minorHAnsi"/>
          <w:sz w:val="24"/>
          <w:szCs w:val="24"/>
          <w:lang w:val="fr-FR"/>
        </w:rPr>
        <w:t xml:space="preserve"> de tant d’enfants et de jeunes</w:t>
      </w:r>
      <w:r w:rsidR="00ED608B" w:rsidRPr="00D824BF">
        <w:rPr>
          <w:rFonts w:cstheme="minorHAnsi"/>
          <w:sz w:val="24"/>
          <w:szCs w:val="24"/>
          <w:lang w:val="fr-FR"/>
        </w:rPr>
        <w:t>, comme dans les premiers temps “</w:t>
      </w:r>
      <w:r w:rsidR="00F2307F" w:rsidRPr="00D824BF">
        <w:rPr>
          <w:rFonts w:cstheme="minorHAnsi"/>
          <w:sz w:val="24"/>
          <w:szCs w:val="24"/>
          <w:lang w:val="fr-FR"/>
        </w:rPr>
        <w:t>héroïques</w:t>
      </w:r>
      <w:r w:rsidR="00ED608B" w:rsidRPr="00D824BF">
        <w:rPr>
          <w:rFonts w:cstheme="minorHAnsi"/>
          <w:sz w:val="24"/>
          <w:szCs w:val="24"/>
          <w:lang w:val="fr-FR"/>
        </w:rPr>
        <w:t xml:space="preserve">” de l’Institut. Et comme dans les premiers temps, la Providence les aurait </w:t>
      </w:r>
      <w:proofErr w:type="spellStart"/>
      <w:r w:rsidR="00ED608B" w:rsidRPr="00D824BF">
        <w:rPr>
          <w:rFonts w:cstheme="minorHAnsi"/>
          <w:sz w:val="24"/>
          <w:szCs w:val="24"/>
          <w:lang w:val="fr-FR"/>
        </w:rPr>
        <w:t>recompensés</w:t>
      </w:r>
      <w:proofErr w:type="spellEnd"/>
      <w:r w:rsidR="00ED608B" w:rsidRPr="00D824BF">
        <w:rPr>
          <w:rFonts w:cstheme="minorHAnsi"/>
          <w:sz w:val="24"/>
          <w:szCs w:val="24"/>
          <w:lang w:val="fr-FR"/>
        </w:rPr>
        <w:t xml:space="preserve"> par de nouvelles vocations et le centuple des ressources. </w:t>
      </w:r>
      <w:r w:rsidR="002B01AC" w:rsidRPr="00D824BF">
        <w:rPr>
          <w:rFonts w:cstheme="minorHAnsi"/>
          <w:sz w:val="24"/>
          <w:szCs w:val="24"/>
          <w:lang w:val="fr-FR"/>
        </w:rPr>
        <w:t xml:space="preserve"> </w:t>
      </w:r>
    </w:p>
    <w:p w14:paraId="3FCE865E" w14:textId="7BF1E565" w:rsidR="005451E1" w:rsidRPr="00D824BF" w:rsidRDefault="002B01AC" w:rsidP="00F2307F">
      <w:pPr>
        <w:pStyle w:val="Paragrafoelenco"/>
        <w:tabs>
          <w:tab w:val="left" w:pos="5880"/>
        </w:tabs>
        <w:ind w:left="0"/>
        <w:jc w:val="both"/>
        <w:rPr>
          <w:rFonts w:cstheme="minorHAnsi"/>
          <w:sz w:val="24"/>
          <w:szCs w:val="24"/>
          <w:lang w:val="fr-FR"/>
        </w:rPr>
      </w:pPr>
      <w:r w:rsidRPr="00D824BF">
        <w:rPr>
          <w:rFonts w:cstheme="minorHAnsi"/>
          <w:sz w:val="24"/>
          <w:szCs w:val="24"/>
          <w:lang w:val="fr-FR"/>
        </w:rPr>
        <w:t xml:space="preserve">      </w:t>
      </w:r>
      <w:r w:rsidR="00ED608B" w:rsidRPr="00D824BF">
        <w:rPr>
          <w:rFonts w:cstheme="minorHAnsi"/>
          <w:sz w:val="24"/>
          <w:szCs w:val="24"/>
          <w:lang w:val="fr-FR"/>
        </w:rPr>
        <w:t xml:space="preserve">C’était une perspective si importante </w:t>
      </w:r>
      <w:r w:rsidR="00DC1AC0" w:rsidRPr="00D824BF">
        <w:rPr>
          <w:rFonts w:cstheme="minorHAnsi"/>
          <w:sz w:val="24"/>
          <w:szCs w:val="24"/>
          <w:lang w:val="fr-FR"/>
        </w:rPr>
        <w:t xml:space="preserve">qu’un grand mennaisien, F. Jean-Charles Bertrand, après avoir </w:t>
      </w:r>
      <w:r w:rsidR="00F2307F" w:rsidRPr="00D824BF">
        <w:rPr>
          <w:rFonts w:cstheme="minorHAnsi"/>
          <w:sz w:val="24"/>
          <w:szCs w:val="24"/>
          <w:lang w:val="fr-FR"/>
        </w:rPr>
        <w:t>dû</w:t>
      </w:r>
      <w:r w:rsidRPr="00D824BF">
        <w:rPr>
          <w:rFonts w:cstheme="minorHAnsi"/>
          <w:sz w:val="24"/>
          <w:szCs w:val="24"/>
          <w:lang w:val="fr-FR"/>
        </w:rPr>
        <w:t xml:space="preserve"> fermer</w:t>
      </w:r>
      <w:r w:rsidR="00DC1AC0" w:rsidRPr="00D824BF">
        <w:rPr>
          <w:rFonts w:cstheme="minorHAnsi"/>
          <w:sz w:val="24"/>
          <w:szCs w:val="24"/>
          <w:lang w:val="fr-FR"/>
        </w:rPr>
        <w:t xml:space="preserve"> son “Courrier du Vénérable</w:t>
      </w:r>
      <w:r w:rsidRPr="00D824BF">
        <w:rPr>
          <w:rFonts w:cstheme="minorHAnsi"/>
          <w:sz w:val="24"/>
          <w:szCs w:val="24"/>
          <w:lang w:val="fr-FR"/>
        </w:rPr>
        <w:t>”, a ouvert une autre revue sous</w:t>
      </w:r>
      <w:r w:rsidR="00DC1AC0" w:rsidRPr="00D824BF">
        <w:rPr>
          <w:rFonts w:cstheme="minorHAnsi"/>
          <w:sz w:val="24"/>
          <w:szCs w:val="24"/>
          <w:lang w:val="fr-FR"/>
        </w:rPr>
        <w:t xml:space="preserve"> le titre</w:t>
      </w:r>
      <w:r w:rsidR="00F2307F">
        <w:rPr>
          <w:rFonts w:cstheme="minorHAnsi"/>
          <w:sz w:val="24"/>
          <w:szCs w:val="24"/>
          <w:lang w:val="fr-FR"/>
        </w:rPr>
        <w:t xml:space="preserve"> </w:t>
      </w:r>
      <w:r w:rsidR="00DC1AC0" w:rsidRPr="00D824BF">
        <w:rPr>
          <w:rFonts w:cstheme="minorHAnsi"/>
          <w:sz w:val="24"/>
          <w:szCs w:val="24"/>
          <w:lang w:val="fr-FR"/>
        </w:rPr>
        <w:t>: “MISSIONS DES FIC, animation missionnaire</w:t>
      </w:r>
      <w:r w:rsidRPr="00D824BF">
        <w:rPr>
          <w:rFonts w:cstheme="minorHAnsi"/>
          <w:sz w:val="24"/>
          <w:szCs w:val="24"/>
          <w:lang w:val="fr-FR"/>
        </w:rPr>
        <w:t xml:space="preserve"> et mennaisienne”. Cette revue </w:t>
      </w:r>
      <w:r w:rsidR="00DC1AC0" w:rsidRPr="00D824BF">
        <w:rPr>
          <w:rFonts w:cstheme="minorHAnsi"/>
          <w:sz w:val="24"/>
          <w:szCs w:val="24"/>
          <w:lang w:val="fr-FR"/>
        </w:rPr>
        <w:t xml:space="preserve">a été la pointe de la dévotion mennaisienne pendant cette période difficile, du 1968 au </w:t>
      </w:r>
      <w:r w:rsidR="00F2307F" w:rsidRPr="00D824BF">
        <w:rPr>
          <w:rFonts w:cstheme="minorHAnsi"/>
          <w:sz w:val="24"/>
          <w:szCs w:val="24"/>
          <w:lang w:val="fr-FR"/>
        </w:rPr>
        <w:t>1990 :</w:t>
      </w:r>
      <w:r w:rsidR="00DC1AC0" w:rsidRPr="00D824BF">
        <w:rPr>
          <w:rFonts w:cstheme="minorHAnsi"/>
          <w:sz w:val="24"/>
          <w:szCs w:val="24"/>
          <w:lang w:val="fr-FR"/>
        </w:rPr>
        <w:t xml:space="preserve"> elle</w:t>
      </w:r>
      <w:r w:rsidRPr="00D824BF">
        <w:rPr>
          <w:rFonts w:cstheme="minorHAnsi"/>
          <w:sz w:val="24"/>
          <w:szCs w:val="24"/>
          <w:lang w:val="fr-FR"/>
        </w:rPr>
        <w:t xml:space="preserve"> exposait dans chaque numéro la</w:t>
      </w:r>
      <w:r w:rsidR="00DC1AC0" w:rsidRPr="00D824BF">
        <w:rPr>
          <w:rFonts w:cstheme="minorHAnsi"/>
          <w:sz w:val="24"/>
          <w:szCs w:val="24"/>
          <w:lang w:val="fr-FR"/>
        </w:rPr>
        <w:t xml:space="preserve"> mission</w:t>
      </w:r>
      <w:r w:rsidRPr="00D824BF">
        <w:rPr>
          <w:rFonts w:cstheme="minorHAnsi"/>
          <w:sz w:val="24"/>
          <w:szCs w:val="24"/>
          <w:lang w:val="fr-FR"/>
        </w:rPr>
        <w:t xml:space="preserve"> d’un pays particulier</w:t>
      </w:r>
      <w:r w:rsidR="00DC1AC0" w:rsidRPr="00D824BF">
        <w:rPr>
          <w:rFonts w:cstheme="minorHAnsi"/>
          <w:sz w:val="24"/>
          <w:szCs w:val="24"/>
          <w:lang w:val="fr-FR"/>
        </w:rPr>
        <w:t xml:space="preserve">, dans </w:t>
      </w:r>
      <w:r w:rsidR="00F2307F" w:rsidRPr="00D824BF">
        <w:rPr>
          <w:rFonts w:cstheme="minorHAnsi"/>
          <w:sz w:val="24"/>
          <w:szCs w:val="24"/>
          <w:lang w:val="fr-FR"/>
        </w:rPr>
        <w:t>son contexte social</w:t>
      </w:r>
      <w:r w:rsidR="00DC1AC0" w:rsidRPr="00D824BF">
        <w:rPr>
          <w:rFonts w:cstheme="minorHAnsi"/>
          <w:sz w:val="24"/>
          <w:szCs w:val="24"/>
          <w:lang w:val="fr-FR"/>
        </w:rPr>
        <w:t xml:space="preserve"> et religieux. Elle retraçait aussi l’histoire des grands missionnaires de la Congrégation. Le directeur continuait à signaler les intentions recommandées au Père, les faveurs signalées, la liste des bienfaiteurs. Dans son congé de cette précieuse</w:t>
      </w:r>
      <w:r w:rsidRPr="00D824BF">
        <w:rPr>
          <w:rFonts w:cstheme="minorHAnsi"/>
          <w:sz w:val="24"/>
          <w:szCs w:val="24"/>
          <w:lang w:val="fr-FR"/>
        </w:rPr>
        <w:t xml:space="preserve"> revue, F. Bertrand </w:t>
      </w:r>
      <w:r w:rsidR="00F2307F" w:rsidRPr="00D824BF">
        <w:rPr>
          <w:rFonts w:cstheme="minorHAnsi"/>
          <w:sz w:val="24"/>
          <w:szCs w:val="24"/>
          <w:lang w:val="fr-FR"/>
        </w:rPr>
        <w:t>écrivait :</w:t>
      </w:r>
      <w:r w:rsidRPr="00D824BF">
        <w:rPr>
          <w:rFonts w:cstheme="minorHAnsi"/>
          <w:sz w:val="24"/>
          <w:szCs w:val="24"/>
          <w:lang w:val="fr-FR"/>
        </w:rPr>
        <w:t xml:space="preserve"> “</w:t>
      </w:r>
      <w:r w:rsidR="00DC1AC0" w:rsidRPr="00D824BF">
        <w:rPr>
          <w:rFonts w:cstheme="minorHAnsi"/>
          <w:sz w:val="24"/>
          <w:szCs w:val="24"/>
          <w:lang w:val="fr-FR"/>
        </w:rPr>
        <w:t>Avec cette parutio</w:t>
      </w:r>
      <w:r w:rsidRPr="00D824BF">
        <w:rPr>
          <w:rFonts w:cstheme="minorHAnsi"/>
          <w:sz w:val="24"/>
          <w:szCs w:val="24"/>
          <w:lang w:val="fr-FR"/>
        </w:rPr>
        <w:t>n</w:t>
      </w:r>
      <w:r w:rsidR="00DC1AC0" w:rsidRPr="00D824BF">
        <w:rPr>
          <w:rFonts w:cstheme="minorHAnsi"/>
          <w:sz w:val="24"/>
          <w:szCs w:val="24"/>
          <w:lang w:val="fr-FR"/>
        </w:rPr>
        <w:t xml:space="preserve"> de </w:t>
      </w:r>
      <w:r w:rsidR="00EF3EDA" w:rsidRPr="00D824BF">
        <w:rPr>
          <w:rFonts w:cstheme="minorHAnsi"/>
          <w:sz w:val="24"/>
          <w:szCs w:val="24"/>
          <w:lang w:val="fr-FR"/>
        </w:rPr>
        <w:t>Juin 1990, se termine la publication de la revue “Missio</w:t>
      </w:r>
      <w:r w:rsidRPr="00D824BF">
        <w:rPr>
          <w:rFonts w:cstheme="minorHAnsi"/>
          <w:sz w:val="24"/>
          <w:szCs w:val="24"/>
          <w:lang w:val="fr-FR"/>
        </w:rPr>
        <w:t>n”. Ainsi, durant quarante ans,</w:t>
      </w:r>
      <w:r w:rsidR="00EF3EDA" w:rsidRPr="00D824BF">
        <w:rPr>
          <w:rFonts w:cstheme="minorHAnsi"/>
          <w:sz w:val="24"/>
          <w:szCs w:val="24"/>
          <w:lang w:val="fr-FR"/>
        </w:rPr>
        <w:t xml:space="preserve"> “Le Courrier du Vénérable” et “Missions” auront animé la Cause du Vénérable de la Mennais et recueilli nombre de témoignages de faveurs très transparentes d’esprit de foi et de confiance pour un grand nombre. Le Ciel répondra à son heure à cette piété populaire, tandis que l’Eglise s’empressera, alors, de proclamer bienheureux cet élu du Seigneur, grand </w:t>
      </w:r>
      <w:r w:rsidR="00F2307F" w:rsidRPr="00D824BF">
        <w:rPr>
          <w:rFonts w:cstheme="minorHAnsi"/>
          <w:sz w:val="24"/>
          <w:szCs w:val="24"/>
          <w:lang w:val="fr-FR"/>
        </w:rPr>
        <w:t>apôtre</w:t>
      </w:r>
      <w:r w:rsidR="00EF3EDA" w:rsidRPr="00D824BF">
        <w:rPr>
          <w:rFonts w:cstheme="minorHAnsi"/>
          <w:sz w:val="24"/>
          <w:szCs w:val="24"/>
          <w:lang w:val="fr-FR"/>
        </w:rPr>
        <w:t xml:space="preserve"> de l’enfance. Merci, chers lecteurs pour </w:t>
      </w:r>
      <w:r w:rsidR="00F2307F" w:rsidRPr="00D824BF">
        <w:rPr>
          <w:rFonts w:cstheme="minorHAnsi"/>
          <w:sz w:val="24"/>
          <w:szCs w:val="24"/>
          <w:lang w:val="fr-FR"/>
        </w:rPr>
        <w:t>votre engagement spirituel</w:t>
      </w:r>
      <w:r w:rsidRPr="00D824BF">
        <w:rPr>
          <w:rFonts w:cstheme="minorHAnsi"/>
          <w:sz w:val="24"/>
          <w:szCs w:val="24"/>
          <w:lang w:val="fr-FR"/>
        </w:rPr>
        <w:t xml:space="preserve"> sur les pas </w:t>
      </w:r>
      <w:r w:rsidR="00EF3EDA" w:rsidRPr="00D824BF">
        <w:rPr>
          <w:rFonts w:cstheme="minorHAnsi"/>
          <w:sz w:val="24"/>
          <w:szCs w:val="24"/>
          <w:lang w:val="fr-FR"/>
        </w:rPr>
        <w:t xml:space="preserve">de Jean-Marie de la Mennais et pour votre soutien généreux tout au long de ces années. Le bon Père Fondateur vous reste </w:t>
      </w:r>
      <w:r w:rsidR="00EF3EDA" w:rsidRPr="00D824BF">
        <w:rPr>
          <w:rFonts w:cstheme="minorHAnsi"/>
          <w:sz w:val="24"/>
          <w:szCs w:val="24"/>
          <w:lang w:val="fr-FR"/>
        </w:rPr>
        <w:lastRenderedPageBreak/>
        <w:t>et vous continuera, à n’en pas douter, son pouvoir d’intercession auprès de Dieu.”</w:t>
      </w:r>
      <w:r w:rsidRPr="00D824BF">
        <w:rPr>
          <w:rFonts w:cstheme="minorHAnsi"/>
          <w:sz w:val="24"/>
          <w:szCs w:val="24"/>
          <w:lang w:val="fr-FR"/>
        </w:rPr>
        <w:t xml:space="preserve"> </w:t>
      </w:r>
    </w:p>
    <w:p w14:paraId="7105A63A" w14:textId="77777777" w:rsidR="005451E1" w:rsidRPr="00D824BF" w:rsidRDefault="005451E1" w:rsidP="00F2307F">
      <w:pPr>
        <w:pStyle w:val="Paragrafoelenco"/>
        <w:tabs>
          <w:tab w:val="left" w:pos="5880"/>
        </w:tabs>
        <w:ind w:left="0"/>
        <w:jc w:val="both"/>
        <w:rPr>
          <w:rFonts w:cstheme="minorHAnsi"/>
          <w:sz w:val="24"/>
          <w:szCs w:val="24"/>
          <w:lang w:val="fr-FR"/>
        </w:rPr>
      </w:pPr>
    </w:p>
    <w:p w14:paraId="00C6F65C" w14:textId="1A740A73" w:rsidR="00E14875" w:rsidRPr="00F2307F" w:rsidRDefault="002B01AC" w:rsidP="00F2307F">
      <w:pPr>
        <w:pStyle w:val="Paragrafoelenco"/>
        <w:tabs>
          <w:tab w:val="left" w:pos="5880"/>
        </w:tabs>
        <w:ind w:left="0"/>
        <w:jc w:val="right"/>
        <w:rPr>
          <w:rFonts w:cstheme="minorHAnsi"/>
          <w:b/>
          <w:sz w:val="20"/>
          <w:szCs w:val="20"/>
          <w:lang w:val="fr-FR"/>
        </w:rPr>
      </w:pPr>
      <w:r w:rsidRPr="00F2307F">
        <w:rPr>
          <w:rFonts w:cstheme="minorHAnsi"/>
          <w:b/>
          <w:sz w:val="20"/>
          <w:szCs w:val="20"/>
          <w:lang w:val="fr-FR"/>
        </w:rPr>
        <w:t>(SOURCES</w:t>
      </w:r>
      <w:r w:rsidR="00F2307F" w:rsidRPr="00F2307F">
        <w:rPr>
          <w:rFonts w:cstheme="minorHAnsi"/>
          <w:b/>
          <w:sz w:val="20"/>
          <w:szCs w:val="20"/>
          <w:lang w:val="fr-FR"/>
        </w:rPr>
        <w:t xml:space="preserve"> </w:t>
      </w:r>
      <w:r w:rsidRPr="00F2307F">
        <w:rPr>
          <w:rFonts w:cstheme="minorHAnsi"/>
          <w:b/>
          <w:sz w:val="20"/>
          <w:szCs w:val="20"/>
          <w:lang w:val="fr-FR"/>
        </w:rPr>
        <w:t>: COMPTE-RENDUS DES CHAPITRES de 1988 et de 1994</w:t>
      </w:r>
      <w:r w:rsidR="00F2307F">
        <w:rPr>
          <w:rFonts w:cstheme="minorHAnsi"/>
          <w:b/>
          <w:sz w:val="20"/>
          <w:szCs w:val="20"/>
          <w:lang w:val="fr-FR"/>
        </w:rPr>
        <w:t xml:space="preserve"> </w:t>
      </w:r>
      <w:r w:rsidRPr="00F2307F">
        <w:rPr>
          <w:rFonts w:cstheme="minorHAnsi"/>
          <w:b/>
          <w:sz w:val="20"/>
          <w:szCs w:val="20"/>
          <w:lang w:val="fr-FR"/>
        </w:rPr>
        <w:t>; Chroniques 1990-96</w:t>
      </w:r>
      <w:r w:rsidR="00F2307F">
        <w:rPr>
          <w:rFonts w:cstheme="minorHAnsi"/>
          <w:b/>
          <w:sz w:val="20"/>
          <w:szCs w:val="20"/>
          <w:lang w:val="fr-FR"/>
        </w:rPr>
        <w:t xml:space="preserve"> </w:t>
      </w:r>
      <w:r w:rsidRPr="00F2307F">
        <w:rPr>
          <w:rFonts w:cstheme="minorHAnsi"/>
          <w:b/>
          <w:sz w:val="20"/>
          <w:szCs w:val="20"/>
          <w:lang w:val="fr-FR"/>
        </w:rPr>
        <w:t>; Revue</w:t>
      </w:r>
      <w:r w:rsidR="00F2307F">
        <w:rPr>
          <w:rFonts w:cstheme="minorHAnsi"/>
          <w:b/>
          <w:sz w:val="20"/>
          <w:szCs w:val="20"/>
          <w:lang w:val="fr-FR"/>
        </w:rPr>
        <w:t xml:space="preserve"> </w:t>
      </w:r>
      <w:r w:rsidRPr="00F2307F">
        <w:rPr>
          <w:rFonts w:cstheme="minorHAnsi"/>
          <w:b/>
          <w:sz w:val="20"/>
          <w:szCs w:val="20"/>
          <w:lang w:val="fr-FR"/>
        </w:rPr>
        <w:t>: MISSIONS des FIC, Canad</w:t>
      </w:r>
      <w:r w:rsidR="005451E1" w:rsidRPr="00F2307F">
        <w:rPr>
          <w:rFonts w:cstheme="minorHAnsi"/>
          <w:b/>
          <w:sz w:val="20"/>
          <w:szCs w:val="20"/>
          <w:lang w:val="fr-FR"/>
        </w:rPr>
        <w:t>a, F. J.C. BERTRAND</w:t>
      </w:r>
      <w:r w:rsidRPr="00F2307F">
        <w:rPr>
          <w:rFonts w:cstheme="minorHAnsi"/>
          <w:b/>
          <w:sz w:val="20"/>
          <w:szCs w:val="20"/>
          <w:lang w:val="fr-FR"/>
        </w:rPr>
        <w:t xml:space="preserve"> 1969-969</w:t>
      </w:r>
      <w:r w:rsidR="005451E1" w:rsidRPr="00F2307F">
        <w:rPr>
          <w:rFonts w:cstheme="minorHAnsi"/>
          <w:b/>
          <w:sz w:val="20"/>
          <w:szCs w:val="20"/>
          <w:lang w:val="fr-FR"/>
        </w:rPr>
        <w:t>)</w:t>
      </w:r>
    </w:p>
    <w:p w14:paraId="6FC3EE13" w14:textId="77777777" w:rsidR="00064D55" w:rsidRDefault="00064D55" w:rsidP="00D824BF">
      <w:pPr>
        <w:pStyle w:val="Paragrafoelenco"/>
        <w:tabs>
          <w:tab w:val="left" w:pos="5880"/>
        </w:tabs>
        <w:ind w:left="1068"/>
        <w:jc w:val="both"/>
        <w:rPr>
          <w:rFonts w:cstheme="minorHAnsi"/>
          <w:b/>
          <w:sz w:val="24"/>
          <w:szCs w:val="24"/>
          <w:lang w:val="fr-FR"/>
        </w:rPr>
        <w:sectPr w:rsidR="00064D55" w:rsidSect="00873B4C">
          <w:type w:val="continuous"/>
          <w:pgSz w:w="11906" w:h="16838"/>
          <w:pgMar w:top="709" w:right="707" w:bottom="709" w:left="709" w:header="708" w:footer="708" w:gutter="0"/>
          <w:cols w:num="2" w:sep="1" w:space="227"/>
          <w:docGrid w:linePitch="360"/>
        </w:sectPr>
      </w:pPr>
    </w:p>
    <w:p w14:paraId="6BE5E17D" w14:textId="77777777" w:rsidR="00CF47F4" w:rsidRPr="00D824BF" w:rsidRDefault="00CF47F4" w:rsidP="00D824BF">
      <w:pPr>
        <w:pStyle w:val="Paragrafoelenco"/>
        <w:tabs>
          <w:tab w:val="left" w:pos="5880"/>
        </w:tabs>
        <w:ind w:left="1068"/>
        <w:jc w:val="both"/>
        <w:rPr>
          <w:rFonts w:cstheme="minorHAnsi"/>
          <w:b/>
          <w:sz w:val="24"/>
          <w:szCs w:val="24"/>
          <w:lang w:val="fr-FR"/>
        </w:rPr>
      </w:pPr>
    </w:p>
    <w:p w14:paraId="6D086FD8" w14:textId="28B576C2" w:rsidR="00E53469" w:rsidRPr="00C55E7E" w:rsidRDefault="00CF47F4" w:rsidP="00C55E7E">
      <w:pPr>
        <w:pStyle w:val="Paragrafoelenco"/>
        <w:numPr>
          <w:ilvl w:val="0"/>
          <w:numId w:val="4"/>
        </w:numPr>
        <w:shd w:val="clear" w:color="auto" w:fill="92D050"/>
        <w:spacing w:after="0" w:line="240" w:lineRule="auto"/>
        <w:jc w:val="both"/>
        <w:rPr>
          <w:rFonts w:cstheme="minorHAnsi"/>
          <w:b/>
          <w:sz w:val="24"/>
          <w:szCs w:val="24"/>
          <w:lang w:val="fr-FR"/>
        </w:rPr>
      </w:pPr>
      <w:r w:rsidRPr="00C55E7E">
        <w:rPr>
          <w:rFonts w:cstheme="minorHAnsi"/>
          <w:b/>
          <w:sz w:val="24"/>
          <w:szCs w:val="24"/>
          <w:lang w:val="fr-FR"/>
        </w:rPr>
        <w:t>TRACES DE SAINTETÉ DANS LES CONGREGATIONS MENNAISIENNES</w:t>
      </w:r>
      <w:r w:rsidR="00C55E7E" w:rsidRPr="00C55E7E">
        <w:rPr>
          <w:rFonts w:cstheme="minorHAnsi"/>
          <w:b/>
          <w:sz w:val="24"/>
          <w:szCs w:val="24"/>
          <w:lang w:val="fr-FR"/>
        </w:rPr>
        <w:t xml:space="preserve"> </w:t>
      </w:r>
      <w:r w:rsidR="00E53469" w:rsidRPr="00C55E7E">
        <w:rPr>
          <w:rFonts w:cstheme="minorHAnsi"/>
          <w:b/>
          <w:sz w:val="24"/>
          <w:szCs w:val="24"/>
          <w:lang w:val="fr-FR"/>
        </w:rPr>
        <w:t>: FRERE NICOLAS MEDIAVILLA, UNE VIE DONNEE A LA MISSION</w:t>
      </w:r>
      <w:r w:rsidRPr="00C55E7E">
        <w:rPr>
          <w:rFonts w:cstheme="minorHAnsi"/>
          <w:b/>
          <w:sz w:val="24"/>
          <w:szCs w:val="24"/>
          <w:lang w:val="fr-FR"/>
        </w:rPr>
        <w:t xml:space="preserve"> </w:t>
      </w:r>
    </w:p>
    <w:p w14:paraId="77B7AB60" w14:textId="50FA502E" w:rsidR="00AD5B23" w:rsidRPr="00C55E7E" w:rsidRDefault="00AD5B23" w:rsidP="00D824BF">
      <w:pPr>
        <w:pStyle w:val="Paragrafoelenco"/>
        <w:tabs>
          <w:tab w:val="left" w:pos="5880"/>
        </w:tabs>
        <w:ind w:left="1068"/>
        <w:jc w:val="both"/>
        <w:rPr>
          <w:rFonts w:cstheme="minorHAnsi"/>
          <w:b/>
          <w:i/>
          <w:sz w:val="24"/>
          <w:szCs w:val="24"/>
          <w:lang w:val="fr-FR"/>
        </w:rPr>
      </w:pPr>
    </w:p>
    <w:p w14:paraId="2868B1DC" w14:textId="77777777" w:rsidR="00BB69A9" w:rsidRPr="00C55E7E" w:rsidRDefault="00BB69A9" w:rsidP="00BB69A9">
      <w:pPr>
        <w:pStyle w:val="Paragrafoelenco"/>
        <w:tabs>
          <w:tab w:val="left" w:pos="5880"/>
        </w:tabs>
        <w:ind w:left="0"/>
        <w:jc w:val="both"/>
        <w:rPr>
          <w:rFonts w:cstheme="minorHAnsi"/>
          <w:sz w:val="24"/>
          <w:szCs w:val="24"/>
          <w:lang w:val="fr-FR"/>
        </w:rPr>
        <w:sectPr w:rsidR="00BB69A9" w:rsidRPr="00C55E7E" w:rsidSect="00873B4C">
          <w:type w:val="continuous"/>
          <w:pgSz w:w="11906" w:h="16838"/>
          <w:pgMar w:top="709" w:right="707" w:bottom="709" w:left="709" w:header="708" w:footer="708" w:gutter="0"/>
          <w:cols w:space="708"/>
          <w:docGrid w:linePitch="360"/>
        </w:sectPr>
      </w:pPr>
    </w:p>
    <w:p w14:paraId="5C367018" w14:textId="7B1916AF" w:rsidR="00427DDF" w:rsidRPr="00D824BF" w:rsidRDefault="00CF47F4" w:rsidP="00BB69A9">
      <w:pPr>
        <w:pStyle w:val="Paragrafoelenco"/>
        <w:tabs>
          <w:tab w:val="left" w:pos="5880"/>
        </w:tabs>
        <w:ind w:left="0"/>
        <w:jc w:val="both"/>
        <w:rPr>
          <w:rFonts w:cstheme="minorHAnsi"/>
          <w:i/>
          <w:sz w:val="24"/>
          <w:szCs w:val="24"/>
          <w:lang w:val="fr-FR"/>
        </w:rPr>
      </w:pPr>
      <w:r w:rsidRPr="00D824BF">
        <w:rPr>
          <w:rFonts w:cstheme="minorHAnsi"/>
          <w:sz w:val="24"/>
          <w:szCs w:val="24"/>
          <w:lang w:val="fr-FR"/>
        </w:rPr>
        <w:t xml:space="preserve">Fr. Nicolas Mediavilla Garcia a lié son nom à la fondation de la mission de l’Indonésie. Il y a passé seulement </w:t>
      </w:r>
      <w:r w:rsidR="005451E1" w:rsidRPr="00D824BF">
        <w:rPr>
          <w:rFonts w:cstheme="minorHAnsi"/>
          <w:sz w:val="24"/>
          <w:szCs w:val="24"/>
          <w:lang w:val="fr-FR"/>
        </w:rPr>
        <w:t xml:space="preserve">trois années, et pourtant </w:t>
      </w:r>
      <w:r w:rsidR="00BB69A9" w:rsidRPr="00D824BF">
        <w:rPr>
          <w:rFonts w:cstheme="minorHAnsi"/>
          <w:sz w:val="24"/>
          <w:szCs w:val="24"/>
          <w:lang w:val="fr-FR"/>
        </w:rPr>
        <w:t>il a</w:t>
      </w:r>
      <w:r w:rsidRPr="00D824BF">
        <w:rPr>
          <w:rFonts w:cstheme="minorHAnsi"/>
          <w:sz w:val="24"/>
          <w:szCs w:val="24"/>
          <w:lang w:val="fr-FR"/>
        </w:rPr>
        <w:t xml:space="preserve"> fait </w:t>
      </w:r>
      <w:r w:rsidR="005451E1" w:rsidRPr="00D824BF">
        <w:rPr>
          <w:rFonts w:cstheme="minorHAnsi"/>
          <w:sz w:val="24"/>
          <w:szCs w:val="24"/>
          <w:lang w:val="fr-FR"/>
        </w:rPr>
        <w:t xml:space="preserve">à cette mission </w:t>
      </w:r>
      <w:r w:rsidRPr="00D824BF">
        <w:rPr>
          <w:rFonts w:cstheme="minorHAnsi"/>
          <w:sz w:val="24"/>
          <w:szCs w:val="24"/>
          <w:lang w:val="fr-FR"/>
        </w:rPr>
        <w:t xml:space="preserve">le don le plus </w:t>
      </w:r>
      <w:r w:rsidR="00BB69A9" w:rsidRPr="00D824BF">
        <w:rPr>
          <w:rFonts w:cstheme="minorHAnsi"/>
          <w:sz w:val="24"/>
          <w:szCs w:val="24"/>
          <w:lang w:val="fr-FR"/>
        </w:rPr>
        <w:t>grand :</w:t>
      </w:r>
      <w:r w:rsidRPr="00D824BF">
        <w:rPr>
          <w:rFonts w:cstheme="minorHAnsi"/>
          <w:sz w:val="24"/>
          <w:szCs w:val="24"/>
          <w:lang w:val="fr-FR"/>
        </w:rPr>
        <w:t xml:space="preserve"> le don de sa vie. Il a semé dans la terre d’une des plus jeunes</w:t>
      </w:r>
      <w:r w:rsidR="005451E1" w:rsidRPr="00D824BF">
        <w:rPr>
          <w:rFonts w:cstheme="minorHAnsi"/>
          <w:sz w:val="24"/>
          <w:szCs w:val="24"/>
          <w:lang w:val="fr-FR"/>
        </w:rPr>
        <w:t xml:space="preserve"> missions mennaisiennes</w:t>
      </w:r>
      <w:r w:rsidR="00BB69A9">
        <w:rPr>
          <w:rFonts w:cstheme="minorHAnsi"/>
          <w:sz w:val="24"/>
          <w:szCs w:val="24"/>
          <w:lang w:val="fr-FR"/>
        </w:rPr>
        <w:t>,</w:t>
      </w:r>
      <w:r w:rsidR="005451E1" w:rsidRPr="00D824BF">
        <w:rPr>
          <w:rFonts w:cstheme="minorHAnsi"/>
          <w:sz w:val="24"/>
          <w:szCs w:val="24"/>
          <w:lang w:val="fr-FR"/>
        </w:rPr>
        <w:t xml:space="preserve"> la graine</w:t>
      </w:r>
      <w:r w:rsidRPr="00D824BF">
        <w:rPr>
          <w:rFonts w:cstheme="minorHAnsi"/>
          <w:sz w:val="24"/>
          <w:szCs w:val="24"/>
          <w:lang w:val="fr-FR"/>
        </w:rPr>
        <w:t xml:space="preserve"> de son corps, qui donnera beaucoup de fruits.</w:t>
      </w:r>
    </w:p>
    <w:p w14:paraId="557F0A37" w14:textId="7E8ED729" w:rsidR="00832971" w:rsidRPr="00DA1537" w:rsidRDefault="00540C21" w:rsidP="00832971">
      <w:pPr>
        <w:pStyle w:val="NormaleWeb"/>
        <w:keepNext/>
        <w:jc w:val="both"/>
        <w:rPr>
          <w:b/>
          <w:bCs/>
          <w:sz w:val="20"/>
          <w:szCs w:val="20"/>
          <w:lang w:val="fr-FR"/>
        </w:rPr>
      </w:pPr>
      <w:r w:rsidRPr="00D824BF">
        <w:rPr>
          <w:rFonts w:asciiTheme="minorHAnsi" w:hAnsiTheme="minorHAnsi" w:cstheme="minorHAnsi"/>
          <w:lang w:val="fr-FR"/>
        </w:rPr>
        <w:t xml:space="preserve">Fr. Nicolas, ou Nico, comme on l’appelait familièrement, est né le 12 mars 1947 à Amaya, petit bourg de la commune de </w:t>
      </w:r>
      <w:proofErr w:type="spellStart"/>
      <w:r w:rsidRPr="00D824BF">
        <w:rPr>
          <w:rFonts w:asciiTheme="minorHAnsi" w:hAnsiTheme="minorHAnsi" w:cstheme="minorHAnsi"/>
          <w:lang w:val="fr-FR"/>
        </w:rPr>
        <w:t>Sotresgudo</w:t>
      </w:r>
      <w:proofErr w:type="spellEnd"/>
      <w:r w:rsidRPr="00D824BF">
        <w:rPr>
          <w:rFonts w:asciiTheme="minorHAnsi" w:hAnsiTheme="minorHAnsi" w:cstheme="minorHAnsi"/>
          <w:lang w:val="fr-FR"/>
        </w:rPr>
        <w:t xml:space="preserve"> dans la province de Burgos, com</w:t>
      </w:r>
      <w:r w:rsidR="00BB69A9">
        <w:rPr>
          <w:rFonts w:cstheme="minorHAnsi"/>
          <w:lang w:val="fr-FR"/>
        </w:rPr>
        <w:t>munauté</w:t>
      </w:r>
      <w:r w:rsidRPr="00D824BF">
        <w:rPr>
          <w:rFonts w:asciiTheme="minorHAnsi" w:hAnsiTheme="minorHAnsi" w:cstheme="minorHAnsi"/>
          <w:lang w:val="fr-FR"/>
        </w:rPr>
        <w:t xml:space="preserve"> autonom</w:t>
      </w:r>
      <w:r w:rsidR="00BB69A9">
        <w:rPr>
          <w:rFonts w:cstheme="minorHAnsi"/>
          <w:lang w:val="fr-FR"/>
        </w:rPr>
        <w:t>e</w:t>
      </w:r>
      <w:r w:rsidRPr="00D824BF">
        <w:rPr>
          <w:rFonts w:asciiTheme="minorHAnsi" w:hAnsiTheme="minorHAnsi" w:cstheme="minorHAnsi"/>
          <w:lang w:val="fr-FR"/>
        </w:rPr>
        <w:t xml:space="preserve"> de Castilla y Le</w:t>
      </w:r>
      <w:r w:rsidR="00BB69A9">
        <w:rPr>
          <w:rFonts w:cstheme="minorHAnsi"/>
          <w:lang w:val="fr-FR"/>
        </w:rPr>
        <w:t>ó</w:t>
      </w:r>
      <w:r w:rsidRPr="00D824BF">
        <w:rPr>
          <w:rFonts w:asciiTheme="minorHAnsi" w:hAnsiTheme="minorHAnsi" w:cstheme="minorHAnsi"/>
          <w:lang w:val="fr-FR"/>
        </w:rPr>
        <w:t>n (Espagne). Ses parents sont Eu</w:t>
      </w:r>
      <w:r w:rsidR="005451E1" w:rsidRPr="00D824BF">
        <w:rPr>
          <w:rFonts w:asciiTheme="minorHAnsi" w:hAnsiTheme="minorHAnsi" w:cstheme="minorHAnsi"/>
          <w:lang w:val="fr-FR"/>
        </w:rPr>
        <w:t>genio et Mar</w:t>
      </w:r>
      <w:r w:rsidR="00BB69A9">
        <w:rPr>
          <w:rFonts w:cstheme="minorHAnsi"/>
          <w:lang w:val="fr-FR"/>
        </w:rPr>
        <w:t>í</w:t>
      </w:r>
      <w:r w:rsidR="005451E1" w:rsidRPr="00D824BF">
        <w:rPr>
          <w:rFonts w:asciiTheme="minorHAnsi" w:hAnsiTheme="minorHAnsi" w:cstheme="minorHAnsi"/>
          <w:lang w:val="fr-FR"/>
        </w:rPr>
        <w:t xml:space="preserve">a. Tout jeune il </w:t>
      </w:r>
      <w:r w:rsidRPr="00D824BF">
        <w:rPr>
          <w:rFonts w:asciiTheme="minorHAnsi" w:hAnsiTheme="minorHAnsi" w:cstheme="minorHAnsi"/>
          <w:lang w:val="fr-FR"/>
        </w:rPr>
        <w:t>entre au juvénat de Nanclares</w:t>
      </w:r>
      <w:r w:rsidR="00BB69A9">
        <w:rPr>
          <w:rFonts w:cstheme="minorHAnsi"/>
          <w:lang w:val="fr-FR"/>
        </w:rPr>
        <w:t xml:space="preserve"> </w:t>
      </w:r>
      <w:r w:rsidRPr="00D824BF">
        <w:rPr>
          <w:rFonts w:asciiTheme="minorHAnsi" w:hAnsiTheme="minorHAnsi" w:cstheme="minorHAnsi"/>
          <w:lang w:val="fr-FR"/>
        </w:rPr>
        <w:t xml:space="preserve">: </w:t>
      </w:r>
      <w:r w:rsidR="00861949" w:rsidRPr="00D824BF">
        <w:rPr>
          <w:rFonts w:asciiTheme="minorHAnsi" w:hAnsiTheme="minorHAnsi" w:cstheme="minorHAnsi"/>
          <w:lang w:val="fr-FR"/>
        </w:rPr>
        <w:t>il y passera 6 années (1958-1964). I</w:t>
      </w:r>
      <w:r w:rsidRPr="00D824BF">
        <w:rPr>
          <w:rFonts w:asciiTheme="minorHAnsi" w:hAnsiTheme="minorHAnsi" w:cstheme="minorHAnsi"/>
          <w:lang w:val="fr-FR"/>
        </w:rPr>
        <w:t>l s’y trouve très bien</w:t>
      </w:r>
      <w:r w:rsidR="00861949" w:rsidRPr="00D824BF">
        <w:rPr>
          <w:rFonts w:asciiTheme="minorHAnsi" w:hAnsiTheme="minorHAnsi" w:cstheme="minorHAnsi"/>
          <w:lang w:val="fr-FR"/>
        </w:rPr>
        <w:t xml:space="preserve"> surtout dans les jeux et l’ambiance</w:t>
      </w:r>
      <w:r w:rsidR="0012431A" w:rsidRPr="00D824BF">
        <w:rPr>
          <w:rFonts w:asciiTheme="minorHAnsi" w:hAnsiTheme="minorHAnsi" w:cstheme="minorHAnsi"/>
          <w:lang w:val="fr-FR"/>
        </w:rPr>
        <w:t xml:space="preserve"> fraternelle. Il est très intéressé par les sport</w:t>
      </w:r>
      <w:r w:rsidR="00861949" w:rsidRPr="00D824BF">
        <w:rPr>
          <w:rFonts w:asciiTheme="minorHAnsi" w:hAnsiTheme="minorHAnsi" w:cstheme="minorHAnsi"/>
          <w:lang w:val="fr-FR"/>
        </w:rPr>
        <w:t>s</w:t>
      </w:r>
      <w:r w:rsidR="0012431A" w:rsidRPr="00D824BF">
        <w:rPr>
          <w:rFonts w:asciiTheme="minorHAnsi" w:hAnsiTheme="minorHAnsi" w:cstheme="minorHAnsi"/>
          <w:lang w:val="fr-FR"/>
        </w:rPr>
        <w:t>, la musique, les spectacle</w:t>
      </w:r>
      <w:r w:rsidR="005451E1" w:rsidRPr="00D824BF">
        <w:rPr>
          <w:rFonts w:asciiTheme="minorHAnsi" w:hAnsiTheme="minorHAnsi" w:cstheme="minorHAnsi"/>
          <w:lang w:val="fr-FR"/>
        </w:rPr>
        <w:t>s</w:t>
      </w:r>
      <w:r w:rsidR="0012431A" w:rsidRPr="00D824BF">
        <w:rPr>
          <w:rFonts w:asciiTheme="minorHAnsi" w:hAnsiTheme="minorHAnsi" w:cstheme="minorHAnsi"/>
          <w:lang w:val="fr-FR"/>
        </w:rPr>
        <w:t xml:space="preserve">, un peu moins par les </w:t>
      </w:r>
      <w:r w:rsidR="005451E1" w:rsidRPr="00D824BF">
        <w:rPr>
          <w:rFonts w:asciiTheme="minorHAnsi" w:hAnsiTheme="minorHAnsi" w:cstheme="minorHAnsi"/>
          <w:lang w:val="fr-FR"/>
        </w:rPr>
        <w:t xml:space="preserve">études. Il n’avait pas </w:t>
      </w:r>
      <w:r w:rsidR="00861949" w:rsidRPr="00D824BF">
        <w:rPr>
          <w:rFonts w:asciiTheme="minorHAnsi" w:hAnsiTheme="minorHAnsi" w:cstheme="minorHAnsi"/>
          <w:lang w:val="fr-FR"/>
        </w:rPr>
        <w:t>e</w:t>
      </w:r>
      <w:r w:rsidR="0012431A" w:rsidRPr="00D824BF">
        <w:rPr>
          <w:rFonts w:asciiTheme="minorHAnsi" w:hAnsiTheme="minorHAnsi" w:cstheme="minorHAnsi"/>
          <w:lang w:val="fr-FR"/>
        </w:rPr>
        <w:t>u une bonne préparation scolaire dans son minuscule village</w:t>
      </w:r>
      <w:r w:rsidR="00BB69A9">
        <w:rPr>
          <w:rFonts w:cstheme="minorHAnsi"/>
          <w:lang w:val="fr-FR"/>
        </w:rPr>
        <w:t xml:space="preserve"> </w:t>
      </w:r>
      <w:r w:rsidR="0012431A" w:rsidRPr="00D824BF">
        <w:rPr>
          <w:rFonts w:asciiTheme="minorHAnsi" w:hAnsiTheme="minorHAnsi" w:cstheme="minorHAnsi"/>
          <w:lang w:val="fr-FR"/>
        </w:rPr>
        <w:t>: les notes des premières</w:t>
      </w:r>
      <w:r w:rsidR="00861949" w:rsidRPr="00D824BF">
        <w:rPr>
          <w:rFonts w:asciiTheme="minorHAnsi" w:hAnsiTheme="minorHAnsi" w:cstheme="minorHAnsi"/>
          <w:lang w:val="fr-FR"/>
        </w:rPr>
        <w:t xml:space="preserve"> années sont </w:t>
      </w:r>
      <w:r w:rsidR="00BB69A9" w:rsidRPr="00D824BF">
        <w:rPr>
          <w:rFonts w:cstheme="minorHAnsi"/>
          <w:lang w:val="fr-FR"/>
        </w:rPr>
        <w:t>plutôt</w:t>
      </w:r>
      <w:r w:rsidR="00861949" w:rsidRPr="00D824BF">
        <w:rPr>
          <w:rFonts w:asciiTheme="minorHAnsi" w:hAnsiTheme="minorHAnsi" w:cstheme="minorHAnsi"/>
          <w:lang w:val="fr-FR"/>
        </w:rPr>
        <w:t xml:space="preserve"> basses</w:t>
      </w:r>
      <w:r w:rsidR="00BB69A9">
        <w:rPr>
          <w:rFonts w:cstheme="minorHAnsi"/>
          <w:lang w:val="fr-FR"/>
        </w:rPr>
        <w:t xml:space="preserve"> </w:t>
      </w:r>
      <w:r w:rsidR="00861949" w:rsidRPr="00D824BF">
        <w:rPr>
          <w:rFonts w:asciiTheme="minorHAnsi" w:hAnsiTheme="minorHAnsi" w:cstheme="minorHAnsi"/>
          <w:lang w:val="fr-FR"/>
        </w:rPr>
        <w:t>; cependant</w:t>
      </w:r>
      <w:r w:rsidR="0012431A" w:rsidRPr="00D824BF">
        <w:rPr>
          <w:rFonts w:asciiTheme="minorHAnsi" w:hAnsiTheme="minorHAnsi" w:cstheme="minorHAnsi"/>
          <w:lang w:val="fr-FR"/>
        </w:rPr>
        <w:t xml:space="preserve"> on note des progrès lents, mais constants dans les classes successives, surtout dans les matières scientifiques</w:t>
      </w:r>
      <w:r w:rsidR="00BB69A9">
        <w:rPr>
          <w:rFonts w:cstheme="minorHAnsi"/>
          <w:lang w:val="fr-FR"/>
        </w:rPr>
        <w:t xml:space="preserve"> </w:t>
      </w:r>
      <w:r w:rsidR="0012431A" w:rsidRPr="00D824BF">
        <w:rPr>
          <w:rFonts w:asciiTheme="minorHAnsi" w:hAnsiTheme="minorHAnsi" w:cstheme="minorHAnsi"/>
          <w:lang w:val="fr-FR"/>
        </w:rPr>
        <w:t xml:space="preserve">: </w:t>
      </w:r>
      <w:r w:rsidR="00BB69A9">
        <w:rPr>
          <w:rFonts w:cstheme="minorHAnsi"/>
          <w:lang w:val="fr-FR"/>
        </w:rPr>
        <w:t>M</w:t>
      </w:r>
      <w:r w:rsidR="00BB69A9" w:rsidRPr="00D824BF">
        <w:rPr>
          <w:rFonts w:cstheme="minorHAnsi"/>
          <w:lang w:val="fr-FR"/>
        </w:rPr>
        <w:t>athématique</w:t>
      </w:r>
      <w:r w:rsidR="0012431A" w:rsidRPr="00D824BF">
        <w:rPr>
          <w:rFonts w:asciiTheme="minorHAnsi" w:hAnsiTheme="minorHAnsi" w:cstheme="minorHAnsi"/>
          <w:lang w:val="fr-FR"/>
        </w:rPr>
        <w:t xml:space="preserve">, Physique, </w:t>
      </w:r>
      <w:proofErr w:type="spellStart"/>
      <w:r w:rsidR="0012431A" w:rsidRPr="00D824BF">
        <w:rPr>
          <w:rFonts w:asciiTheme="minorHAnsi" w:hAnsiTheme="minorHAnsi" w:cstheme="minorHAnsi"/>
          <w:lang w:val="fr-FR"/>
        </w:rPr>
        <w:t>Chymie</w:t>
      </w:r>
      <w:proofErr w:type="spellEnd"/>
      <w:r w:rsidR="0012431A" w:rsidRPr="00D824BF">
        <w:rPr>
          <w:rFonts w:asciiTheme="minorHAnsi" w:hAnsiTheme="minorHAnsi" w:cstheme="minorHAnsi"/>
          <w:lang w:val="fr-FR"/>
        </w:rPr>
        <w:t>. Son bulletin</w:t>
      </w:r>
      <w:r w:rsidR="00861949" w:rsidRPr="00D824BF">
        <w:rPr>
          <w:rFonts w:asciiTheme="minorHAnsi" w:hAnsiTheme="minorHAnsi" w:cstheme="minorHAnsi"/>
          <w:lang w:val="fr-FR"/>
        </w:rPr>
        <w:t xml:space="preserve"> d’étudiant montre</w:t>
      </w:r>
      <w:r w:rsidR="0012431A" w:rsidRPr="00D824BF">
        <w:rPr>
          <w:rFonts w:asciiTheme="minorHAnsi" w:hAnsiTheme="minorHAnsi" w:cstheme="minorHAnsi"/>
          <w:lang w:val="fr-FR"/>
        </w:rPr>
        <w:t xml:space="preserve"> des notes </w:t>
      </w:r>
      <w:r w:rsidR="0012431A" w:rsidRPr="00832971">
        <w:rPr>
          <w:rFonts w:asciiTheme="minorHAnsi" w:hAnsiTheme="minorHAnsi" w:cstheme="minorHAnsi"/>
          <w:lang w:val="fr-FR"/>
        </w:rPr>
        <w:t>très hautes dan</w:t>
      </w:r>
      <w:r w:rsidR="00861949" w:rsidRPr="00832971">
        <w:rPr>
          <w:rFonts w:asciiTheme="minorHAnsi" w:hAnsiTheme="minorHAnsi" w:cstheme="minorHAnsi"/>
          <w:lang w:val="fr-FR"/>
        </w:rPr>
        <w:t xml:space="preserve">s les études </w:t>
      </w:r>
      <w:r w:rsidR="00BB69A9" w:rsidRPr="00832971">
        <w:rPr>
          <w:rFonts w:asciiTheme="minorHAnsi" w:hAnsiTheme="minorHAnsi" w:cstheme="minorHAnsi"/>
          <w:lang w:val="fr-FR"/>
        </w:rPr>
        <w:t>au</w:t>
      </w:r>
      <w:r w:rsidR="00861949" w:rsidRPr="00832971">
        <w:rPr>
          <w:rFonts w:asciiTheme="minorHAnsi" w:hAnsiTheme="minorHAnsi" w:cstheme="minorHAnsi"/>
          <w:lang w:val="fr-FR"/>
        </w:rPr>
        <w:t xml:space="preserve"> Scolasticat en Philosophie et Théologie. (</w:t>
      </w:r>
      <w:r w:rsidR="00BB69A9" w:rsidRPr="00832971">
        <w:rPr>
          <w:rFonts w:asciiTheme="minorHAnsi" w:hAnsiTheme="minorHAnsi" w:cstheme="minorHAnsi"/>
          <w:lang w:val="fr-FR"/>
        </w:rPr>
        <w:t>Années</w:t>
      </w:r>
      <w:r w:rsidR="00861949" w:rsidRPr="00832971">
        <w:rPr>
          <w:rFonts w:asciiTheme="minorHAnsi" w:hAnsiTheme="minorHAnsi" w:cstheme="minorHAnsi"/>
          <w:lang w:val="fr-FR"/>
        </w:rPr>
        <w:t xml:space="preserve"> 1964 à 1968). Ses études universitaire</w:t>
      </w:r>
      <w:r w:rsidR="00BB69A9" w:rsidRPr="00832971">
        <w:rPr>
          <w:rFonts w:asciiTheme="minorHAnsi" w:hAnsiTheme="minorHAnsi" w:cstheme="minorHAnsi"/>
          <w:lang w:val="fr-FR"/>
        </w:rPr>
        <w:t>s</w:t>
      </w:r>
      <w:r w:rsidR="00861949" w:rsidRPr="00832971">
        <w:rPr>
          <w:rFonts w:asciiTheme="minorHAnsi" w:hAnsiTheme="minorHAnsi" w:cstheme="minorHAnsi"/>
          <w:lang w:val="fr-FR"/>
        </w:rPr>
        <w:t xml:space="preserve"> se dirigent vers les matières qu’il privil</w:t>
      </w:r>
      <w:r w:rsidR="00BB69A9" w:rsidRPr="00832971">
        <w:rPr>
          <w:rFonts w:asciiTheme="minorHAnsi" w:hAnsiTheme="minorHAnsi" w:cstheme="minorHAnsi"/>
          <w:lang w:val="fr-FR"/>
        </w:rPr>
        <w:t xml:space="preserve">égie </w:t>
      </w:r>
      <w:r w:rsidR="00861949" w:rsidRPr="00832971">
        <w:rPr>
          <w:rFonts w:asciiTheme="minorHAnsi" w:hAnsiTheme="minorHAnsi" w:cstheme="minorHAnsi"/>
          <w:lang w:val="fr-FR"/>
        </w:rPr>
        <w:t>: il obtient sa licence</w:t>
      </w:r>
      <w:r w:rsidR="00305A8C" w:rsidRPr="00832971">
        <w:rPr>
          <w:rFonts w:asciiTheme="minorHAnsi" w:hAnsiTheme="minorHAnsi" w:cstheme="minorHAnsi"/>
          <w:lang w:val="fr-FR"/>
        </w:rPr>
        <w:t xml:space="preserve"> à l’Université d</w:t>
      </w:r>
      <w:r w:rsidR="005451E1" w:rsidRPr="00832971">
        <w:rPr>
          <w:rFonts w:asciiTheme="minorHAnsi" w:hAnsiTheme="minorHAnsi" w:cstheme="minorHAnsi"/>
          <w:lang w:val="fr-FR"/>
        </w:rPr>
        <w:t>u Pays Basque, avec le titre de</w:t>
      </w:r>
      <w:r w:rsidR="00305A8C" w:rsidRPr="00832971">
        <w:rPr>
          <w:rFonts w:asciiTheme="minorHAnsi" w:hAnsiTheme="minorHAnsi" w:cstheme="minorHAnsi"/>
          <w:lang w:val="fr-FR"/>
        </w:rPr>
        <w:t xml:space="preserve"> “</w:t>
      </w:r>
      <w:proofErr w:type="spellStart"/>
      <w:r w:rsidR="00305A8C" w:rsidRPr="00832971">
        <w:rPr>
          <w:rFonts w:asciiTheme="minorHAnsi" w:hAnsiTheme="minorHAnsi" w:cstheme="minorHAnsi"/>
          <w:lang w:val="fr-FR"/>
        </w:rPr>
        <w:t>Licenciado</w:t>
      </w:r>
      <w:proofErr w:type="spellEnd"/>
      <w:r w:rsidR="00305A8C" w:rsidRPr="00832971">
        <w:rPr>
          <w:rFonts w:asciiTheme="minorHAnsi" w:hAnsiTheme="minorHAnsi" w:cstheme="minorHAnsi"/>
          <w:lang w:val="fr-FR"/>
        </w:rPr>
        <w:t xml:space="preserve"> en </w:t>
      </w:r>
      <w:proofErr w:type="spellStart"/>
      <w:r w:rsidR="00305A8C" w:rsidRPr="00832971">
        <w:rPr>
          <w:rFonts w:asciiTheme="minorHAnsi" w:hAnsiTheme="minorHAnsi" w:cstheme="minorHAnsi"/>
          <w:lang w:val="fr-FR"/>
        </w:rPr>
        <w:t>Ciencias</w:t>
      </w:r>
      <w:proofErr w:type="spellEnd"/>
      <w:r w:rsidR="00305A8C" w:rsidRPr="00832971">
        <w:rPr>
          <w:rFonts w:asciiTheme="minorHAnsi" w:hAnsiTheme="minorHAnsi" w:cstheme="minorHAnsi"/>
          <w:lang w:val="fr-FR"/>
        </w:rPr>
        <w:t xml:space="preserve">, </w:t>
      </w:r>
      <w:proofErr w:type="spellStart"/>
      <w:r w:rsidR="00305A8C" w:rsidRPr="00832971">
        <w:rPr>
          <w:rFonts w:asciiTheme="minorHAnsi" w:hAnsiTheme="minorHAnsi" w:cstheme="minorHAnsi"/>
          <w:lang w:val="fr-FR"/>
        </w:rPr>
        <w:t>secci</w:t>
      </w:r>
      <w:r w:rsidR="00BB69A9" w:rsidRPr="00832971">
        <w:rPr>
          <w:rFonts w:asciiTheme="minorHAnsi" w:hAnsiTheme="minorHAnsi" w:cstheme="minorHAnsi"/>
          <w:lang w:val="fr-FR"/>
        </w:rPr>
        <w:t>ó</w:t>
      </w:r>
      <w:r w:rsidR="00305A8C" w:rsidRPr="00832971">
        <w:rPr>
          <w:rFonts w:asciiTheme="minorHAnsi" w:hAnsiTheme="minorHAnsi" w:cstheme="minorHAnsi"/>
          <w:lang w:val="fr-FR"/>
        </w:rPr>
        <w:t>n</w:t>
      </w:r>
      <w:proofErr w:type="spellEnd"/>
      <w:r w:rsidR="00305A8C" w:rsidRPr="00832971">
        <w:rPr>
          <w:rFonts w:asciiTheme="minorHAnsi" w:hAnsiTheme="minorHAnsi" w:cstheme="minorHAnsi"/>
          <w:lang w:val="fr-FR"/>
        </w:rPr>
        <w:t xml:space="preserve"> </w:t>
      </w:r>
      <w:proofErr w:type="spellStart"/>
      <w:r w:rsidR="00305A8C" w:rsidRPr="00832971">
        <w:rPr>
          <w:rFonts w:asciiTheme="minorHAnsi" w:hAnsiTheme="minorHAnsi" w:cstheme="minorHAnsi"/>
          <w:lang w:val="fr-FR"/>
        </w:rPr>
        <w:t>Matem</w:t>
      </w:r>
      <w:r w:rsidR="00BB69A9" w:rsidRPr="00832971">
        <w:rPr>
          <w:rFonts w:asciiTheme="minorHAnsi" w:hAnsiTheme="minorHAnsi" w:cstheme="minorHAnsi"/>
          <w:lang w:val="fr-FR"/>
        </w:rPr>
        <w:t>á</w:t>
      </w:r>
      <w:r w:rsidR="00305A8C" w:rsidRPr="00832971">
        <w:rPr>
          <w:rFonts w:asciiTheme="minorHAnsi" w:hAnsiTheme="minorHAnsi" w:cstheme="minorHAnsi"/>
          <w:lang w:val="fr-FR"/>
        </w:rPr>
        <w:t>ticas</w:t>
      </w:r>
      <w:proofErr w:type="spellEnd"/>
      <w:r w:rsidR="00305A8C" w:rsidRPr="00832971">
        <w:rPr>
          <w:rFonts w:asciiTheme="minorHAnsi" w:hAnsiTheme="minorHAnsi" w:cstheme="minorHAnsi"/>
          <w:lang w:val="fr-FR"/>
        </w:rPr>
        <w:t>”</w:t>
      </w:r>
      <w:r w:rsidR="00060B47" w:rsidRPr="00832971">
        <w:rPr>
          <w:rFonts w:asciiTheme="minorHAnsi" w:hAnsiTheme="minorHAnsi" w:cstheme="minorHAnsi"/>
          <w:lang w:val="fr-FR"/>
        </w:rPr>
        <w:t xml:space="preserve"> le 26-1-1983. F. Nico a</w:t>
      </w:r>
      <w:r w:rsidR="005451E1" w:rsidRPr="00832971">
        <w:rPr>
          <w:rFonts w:asciiTheme="minorHAnsi" w:hAnsiTheme="minorHAnsi" w:cstheme="minorHAnsi"/>
          <w:lang w:val="fr-FR"/>
        </w:rPr>
        <w:t xml:space="preserve"> déjà commencé à enseigner</w:t>
      </w:r>
      <w:r w:rsidR="00305A8C" w:rsidRPr="00832971">
        <w:rPr>
          <w:rFonts w:asciiTheme="minorHAnsi" w:hAnsiTheme="minorHAnsi" w:cstheme="minorHAnsi"/>
          <w:lang w:val="fr-FR"/>
        </w:rPr>
        <w:t>, en faisant avancer ensemble les études et l’activité dire</w:t>
      </w:r>
      <w:r w:rsidR="00060B47" w:rsidRPr="00832971">
        <w:rPr>
          <w:rFonts w:asciiTheme="minorHAnsi" w:hAnsiTheme="minorHAnsi" w:cstheme="minorHAnsi"/>
          <w:lang w:val="fr-FR"/>
        </w:rPr>
        <w:t xml:space="preserve">cte </w:t>
      </w:r>
      <w:r w:rsidR="00BB69A9" w:rsidRPr="00832971">
        <w:rPr>
          <w:rFonts w:asciiTheme="minorHAnsi" w:hAnsiTheme="minorHAnsi" w:cstheme="minorHAnsi"/>
          <w:lang w:val="fr-FR"/>
        </w:rPr>
        <w:t>de</w:t>
      </w:r>
      <w:r w:rsidR="00060B47" w:rsidRPr="00832971">
        <w:rPr>
          <w:rFonts w:asciiTheme="minorHAnsi" w:hAnsiTheme="minorHAnsi" w:cstheme="minorHAnsi"/>
          <w:lang w:val="fr-FR"/>
        </w:rPr>
        <w:t xml:space="preserve"> la classe. Il se tient</w:t>
      </w:r>
      <w:r w:rsidR="00305A8C" w:rsidRPr="00832971">
        <w:rPr>
          <w:rFonts w:asciiTheme="minorHAnsi" w:hAnsiTheme="minorHAnsi" w:cstheme="minorHAnsi"/>
          <w:lang w:val="fr-FR"/>
        </w:rPr>
        <w:t xml:space="preserve"> à jour pour tout ce qui regarde les problèmes et les </w:t>
      </w:r>
      <w:r w:rsidR="00060B47" w:rsidRPr="00832971">
        <w:rPr>
          <w:rFonts w:asciiTheme="minorHAnsi" w:hAnsiTheme="minorHAnsi" w:cstheme="minorHAnsi"/>
          <w:lang w:val="fr-FR"/>
        </w:rPr>
        <w:t>nouveautés liés à l’éducation. Il fréquente des cours spécialisés sur</w:t>
      </w:r>
      <w:r w:rsidR="00BB69A9" w:rsidRPr="00832971">
        <w:rPr>
          <w:rFonts w:asciiTheme="minorHAnsi" w:hAnsiTheme="minorHAnsi" w:cstheme="minorHAnsi"/>
          <w:lang w:val="fr-FR"/>
        </w:rPr>
        <w:t xml:space="preserve"> </w:t>
      </w:r>
      <w:r w:rsidR="00060B47" w:rsidRPr="00832971">
        <w:rPr>
          <w:rFonts w:asciiTheme="minorHAnsi" w:hAnsiTheme="minorHAnsi" w:cstheme="minorHAnsi"/>
          <w:lang w:val="fr-FR"/>
        </w:rPr>
        <w:t xml:space="preserve">: </w:t>
      </w:r>
      <w:r w:rsidR="005451E1" w:rsidRPr="00832971">
        <w:rPr>
          <w:rFonts w:asciiTheme="minorHAnsi" w:hAnsiTheme="minorHAnsi" w:cstheme="minorHAnsi"/>
          <w:lang w:val="fr-FR"/>
        </w:rPr>
        <w:t>“</w:t>
      </w:r>
      <w:r w:rsidR="00060B47" w:rsidRPr="00832971">
        <w:rPr>
          <w:rFonts w:asciiTheme="minorHAnsi" w:hAnsiTheme="minorHAnsi" w:cstheme="minorHAnsi"/>
          <w:lang w:val="fr-FR"/>
        </w:rPr>
        <w:t>La qualité total dans l’éducation</w:t>
      </w:r>
      <w:r w:rsidR="00BB69A9" w:rsidRPr="00832971">
        <w:rPr>
          <w:rFonts w:asciiTheme="minorHAnsi" w:hAnsiTheme="minorHAnsi" w:cstheme="minorHAnsi"/>
          <w:lang w:val="fr-FR"/>
        </w:rPr>
        <w:t>”</w:t>
      </w:r>
      <w:r w:rsidR="00BB69A9" w:rsidRPr="00D824BF">
        <w:rPr>
          <w:rFonts w:cstheme="minorHAnsi"/>
          <w:i/>
          <w:lang w:val="fr-FR"/>
        </w:rPr>
        <w:t xml:space="preserve"> ;</w:t>
      </w:r>
      <w:r w:rsidR="00060B47" w:rsidRPr="00D824BF">
        <w:rPr>
          <w:rFonts w:cstheme="minorHAnsi"/>
          <w:i/>
          <w:lang w:val="fr-FR"/>
        </w:rPr>
        <w:t xml:space="preserve"> </w:t>
      </w:r>
    </w:p>
    <w:p w14:paraId="2F772A0D" w14:textId="05B7C07E" w:rsidR="00060B47" w:rsidRPr="00D824BF" w:rsidRDefault="005451E1" w:rsidP="00BB69A9">
      <w:pPr>
        <w:tabs>
          <w:tab w:val="left" w:pos="5880"/>
        </w:tabs>
        <w:jc w:val="both"/>
        <w:rPr>
          <w:rFonts w:cstheme="minorHAnsi"/>
          <w:sz w:val="24"/>
          <w:szCs w:val="24"/>
          <w:lang w:val="fr-FR"/>
        </w:rPr>
      </w:pPr>
      <w:r w:rsidRPr="00D824BF">
        <w:rPr>
          <w:rFonts w:cstheme="minorHAnsi"/>
          <w:i/>
          <w:sz w:val="24"/>
          <w:szCs w:val="24"/>
          <w:lang w:val="fr-FR"/>
        </w:rPr>
        <w:t>“</w:t>
      </w:r>
      <w:r w:rsidR="00060B47" w:rsidRPr="00D824BF">
        <w:rPr>
          <w:rFonts w:cstheme="minorHAnsi"/>
          <w:i/>
          <w:sz w:val="24"/>
          <w:szCs w:val="24"/>
          <w:lang w:val="fr-FR"/>
        </w:rPr>
        <w:t>La pédagogie de l’enseignement</w:t>
      </w:r>
      <w:r w:rsidR="00BB69A9" w:rsidRPr="00D824BF">
        <w:rPr>
          <w:rFonts w:cstheme="minorHAnsi"/>
          <w:i/>
          <w:sz w:val="24"/>
          <w:szCs w:val="24"/>
          <w:lang w:val="fr-FR"/>
        </w:rPr>
        <w:t>” ;</w:t>
      </w:r>
      <w:r w:rsidR="00060B47" w:rsidRPr="00D824BF">
        <w:rPr>
          <w:rFonts w:cstheme="minorHAnsi"/>
          <w:i/>
          <w:sz w:val="24"/>
          <w:szCs w:val="24"/>
          <w:lang w:val="fr-FR"/>
        </w:rPr>
        <w:t xml:space="preserve"> </w:t>
      </w:r>
      <w:r w:rsidR="00AD5B23" w:rsidRPr="00D824BF">
        <w:rPr>
          <w:rFonts w:cstheme="minorHAnsi"/>
          <w:i/>
          <w:sz w:val="24"/>
          <w:szCs w:val="24"/>
          <w:lang w:val="fr-FR"/>
        </w:rPr>
        <w:t>“</w:t>
      </w:r>
      <w:r w:rsidR="00060B47" w:rsidRPr="00D824BF">
        <w:rPr>
          <w:rFonts w:cstheme="minorHAnsi"/>
          <w:i/>
          <w:sz w:val="24"/>
          <w:szCs w:val="24"/>
          <w:lang w:val="fr-FR"/>
        </w:rPr>
        <w:t>La prévention à l’école sur l’usage des drogues</w:t>
      </w:r>
      <w:r w:rsidR="00BB69A9" w:rsidRPr="00D824BF">
        <w:rPr>
          <w:rFonts w:cstheme="minorHAnsi"/>
          <w:i/>
          <w:sz w:val="24"/>
          <w:szCs w:val="24"/>
          <w:lang w:val="fr-FR"/>
        </w:rPr>
        <w:t>” ;</w:t>
      </w:r>
      <w:r w:rsidR="00060B47" w:rsidRPr="00D824BF">
        <w:rPr>
          <w:rFonts w:cstheme="minorHAnsi"/>
          <w:i/>
          <w:sz w:val="24"/>
          <w:szCs w:val="24"/>
          <w:lang w:val="fr-FR"/>
        </w:rPr>
        <w:t xml:space="preserve"> </w:t>
      </w:r>
      <w:r w:rsidR="00AD5B23" w:rsidRPr="00D824BF">
        <w:rPr>
          <w:rFonts w:cstheme="minorHAnsi"/>
          <w:i/>
          <w:sz w:val="24"/>
          <w:szCs w:val="24"/>
          <w:lang w:val="fr-FR"/>
        </w:rPr>
        <w:t>“</w:t>
      </w:r>
      <w:r w:rsidR="00060B47" w:rsidRPr="00D824BF">
        <w:rPr>
          <w:rFonts w:cstheme="minorHAnsi"/>
          <w:i/>
          <w:sz w:val="24"/>
          <w:szCs w:val="24"/>
          <w:lang w:val="fr-FR"/>
        </w:rPr>
        <w:t>Le traitement de la diversité</w:t>
      </w:r>
      <w:r w:rsidR="00AD5B23" w:rsidRPr="00D824BF">
        <w:rPr>
          <w:rFonts w:cstheme="minorHAnsi"/>
          <w:i/>
          <w:sz w:val="24"/>
          <w:szCs w:val="24"/>
          <w:lang w:val="fr-FR"/>
        </w:rPr>
        <w:t>”</w:t>
      </w:r>
      <w:r w:rsidR="00060B47" w:rsidRPr="00D824BF">
        <w:rPr>
          <w:rFonts w:cstheme="minorHAnsi"/>
          <w:i/>
          <w:sz w:val="24"/>
          <w:szCs w:val="24"/>
          <w:lang w:val="fr-FR"/>
        </w:rPr>
        <w:t xml:space="preserve">. </w:t>
      </w:r>
      <w:r w:rsidR="00060B47" w:rsidRPr="00D824BF">
        <w:rPr>
          <w:rFonts w:cstheme="minorHAnsi"/>
          <w:sz w:val="24"/>
          <w:szCs w:val="24"/>
          <w:lang w:val="fr-FR"/>
        </w:rPr>
        <w:t>Cours qui font penser à l’</w:t>
      </w:r>
      <w:r w:rsidR="00BB69A9" w:rsidRPr="00D824BF">
        <w:rPr>
          <w:rFonts w:cstheme="minorHAnsi"/>
          <w:sz w:val="24"/>
          <w:szCs w:val="24"/>
          <w:lang w:val="fr-FR"/>
        </w:rPr>
        <w:t>intérêt</w:t>
      </w:r>
      <w:r w:rsidR="00060B47" w:rsidRPr="00D824BF">
        <w:rPr>
          <w:rFonts w:cstheme="minorHAnsi"/>
          <w:sz w:val="24"/>
          <w:szCs w:val="24"/>
          <w:lang w:val="fr-FR"/>
        </w:rPr>
        <w:t xml:space="preserve"> du F. Nico sur tous les aspects de l’éducation et des jeunes, dans l’école et dans la société.</w:t>
      </w:r>
    </w:p>
    <w:p w14:paraId="09950CB1" w14:textId="192AF379" w:rsidR="00E53469" w:rsidRPr="00D824BF" w:rsidRDefault="00953435" w:rsidP="00BB69A9">
      <w:pPr>
        <w:tabs>
          <w:tab w:val="left" w:pos="5880"/>
        </w:tabs>
        <w:jc w:val="both"/>
        <w:rPr>
          <w:rFonts w:cstheme="minorHAnsi"/>
          <w:sz w:val="24"/>
          <w:szCs w:val="24"/>
          <w:u w:val="single"/>
          <w:lang w:val="fr-FR"/>
        </w:rPr>
      </w:pPr>
      <w:r w:rsidRPr="00953435">
        <w:rPr>
          <w:rFonts w:cstheme="minorHAnsi"/>
          <w:noProof/>
          <w:sz w:val="24"/>
          <w:szCs w:val="24"/>
          <w:lang w:val="fr-FR"/>
        </w:rPr>
        <w:drawing>
          <wp:anchor distT="0" distB="0" distL="114300" distR="114300" simplePos="0" relativeHeight="251666432" behindDoc="0" locked="0" layoutInCell="1" allowOverlap="1" wp14:anchorId="1F4FF272" wp14:editId="56BA0FF0">
            <wp:simplePos x="0" y="0"/>
            <wp:positionH relativeFrom="column">
              <wp:posOffset>19050</wp:posOffset>
            </wp:positionH>
            <wp:positionV relativeFrom="paragraph">
              <wp:posOffset>402010</wp:posOffset>
            </wp:positionV>
            <wp:extent cx="3117850" cy="3026410"/>
            <wp:effectExtent l="19050" t="19050" r="25400" b="21590"/>
            <wp:wrapSquare wrapText="bothSides"/>
            <wp:docPr id="20612054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55335"/>
                    <a:stretch/>
                  </pic:blipFill>
                  <pic:spPr bwMode="auto">
                    <a:xfrm>
                      <a:off x="0" y="0"/>
                      <a:ext cx="3117850" cy="3026410"/>
                    </a:xfrm>
                    <a:prstGeom prst="rect">
                      <a:avLst/>
                    </a:prstGeom>
                    <a:noFill/>
                    <a:ln>
                      <a:solidFill>
                        <a:schemeClr val="accent1">
                          <a:lumMod val="75000"/>
                        </a:schemeClr>
                      </a:solidFill>
                    </a:ln>
                    <a:extLst>
                      <a:ext uri="{53640926-AAD7-44D8-BBD7-CCE9431645EC}">
                        <a14:shadowObscured xmlns:a14="http://schemas.microsoft.com/office/drawing/2010/main"/>
                      </a:ext>
                    </a:extLst>
                  </pic:spPr>
                </pic:pic>
              </a:graphicData>
            </a:graphic>
          </wp:anchor>
        </w:drawing>
      </w:r>
      <w:r w:rsidR="00E53469" w:rsidRPr="00D824BF">
        <w:rPr>
          <w:rFonts w:cstheme="minorHAnsi"/>
          <w:sz w:val="24"/>
          <w:szCs w:val="24"/>
          <w:u w:val="single"/>
          <w:lang w:val="fr-FR"/>
        </w:rPr>
        <w:t>SA MISSION EN ESPAGNE ET EN INDONESIE</w:t>
      </w:r>
    </w:p>
    <w:p w14:paraId="4FD885A4" w14:textId="77777777" w:rsidR="00953435" w:rsidRPr="00DA1537" w:rsidRDefault="00953435" w:rsidP="00953435">
      <w:pPr>
        <w:pStyle w:val="Didascalia"/>
        <w:jc w:val="center"/>
        <w:rPr>
          <w:b/>
          <w:bCs/>
          <w:color w:val="auto"/>
          <w:sz w:val="20"/>
          <w:szCs w:val="20"/>
          <w:lang w:val="fr-FR"/>
        </w:rPr>
      </w:pPr>
      <w:r w:rsidRPr="00DA1537">
        <w:rPr>
          <w:b/>
          <w:bCs/>
          <w:color w:val="auto"/>
          <w:sz w:val="20"/>
          <w:szCs w:val="20"/>
          <w:lang w:val="fr-FR"/>
        </w:rPr>
        <w:t xml:space="preserve">F </w:t>
      </w:r>
      <w:proofErr w:type="spellStart"/>
      <w:r w:rsidRPr="00DA1537">
        <w:rPr>
          <w:b/>
          <w:bCs/>
          <w:color w:val="auto"/>
          <w:sz w:val="20"/>
          <w:szCs w:val="20"/>
          <w:lang w:val="fr-FR"/>
        </w:rPr>
        <w:t>Nicolás</w:t>
      </w:r>
      <w:proofErr w:type="spellEnd"/>
      <w:r w:rsidRPr="00DA1537">
        <w:rPr>
          <w:b/>
          <w:bCs/>
          <w:color w:val="auto"/>
          <w:sz w:val="20"/>
          <w:szCs w:val="20"/>
          <w:lang w:val="fr-FR"/>
        </w:rPr>
        <w:t xml:space="preserve"> Mediavilla</w:t>
      </w:r>
    </w:p>
    <w:p w14:paraId="36149F38" w14:textId="32A6DA5B" w:rsidR="00540C21" w:rsidRPr="00D824BF" w:rsidRDefault="00060B47" w:rsidP="00BB69A9">
      <w:pPr>
        <w:tabs>
          <w:tab w:val="left" w:pos="5880"/>
        </w:tabs>
        <w:jc w:val="both"/>
        <w:rPr>
          <w:rFonts w:cstheme="minorHAnsi"/>
          <w:sz w:val="24"/>
          <w:szCs w:val="24"/>
          <w:lang w:val="fr-FR"/>
        </w:rPr>
      </w:pPr>
      <w:r w:rsidRPr="00D824BF">
        <w:rPr>
          <w:rFonts w:cstheme="minorHAnsi"/>
          <w:sz w:val="24"/>
          <w:szCs w:val="24"/>
          <w:lang w:val="fr-FR"/>
        </w:rPr>
        <w:t xml:space="preserve">F. Nico a suivi un parcours d’enseignement </w:t>
      </w:r>
      <w:proofErr w:type="gramStart"/>
      <w:r w:rsidRPr="00D824BF">
        <w:rPr>
          <w:rFonts w:cstheme="minorHAnsi"/>
          <w:sz w:val="24"/>
          <w:szCs w:val="24"/>
          <w:lang w:val="fr-FR"/>
        </w:rPr>
        <w:t xml:space="preserve">assez </w:t>
      </w:r>
      <w:r w:rsidR="00953435">
        <w:rPr>
          <w:rFonts w:cstheme="minorHAnsi"/>
          <w:sz w:val="24"/>
          <w:szCs w:val="24"/>
          <w:lang w:val="fr-FR"/>
        </w:rPr>
        <w:t xml:space="preserve"> </w:t>
      </w:r>
      <w:r w:rsidRPr="00D824BF">
        <w:rPr>
          <w:rFonts w:cstheme="minorHAnsi"/>
          <w:sz w:val="24"/>
          <w:szCs w:val="24"/>
          <w:lang w:val="fr-FR"/>
        </w:rPr>
        <w:t>régulier</w:t>
      </w:r>
      <w:proofErr w:type="gramEnd"/>
      <w:r w:rsidRPr="00D824BF">
        <w:rPr>
          <w:rFonts w:cstheme="minorHAnsi"/>
          <w:sz w:val="24"/>
          <w:szCs w:val="24"/>
          <w:lang w:val="fr-FR"/>
        </w:rPr>
        <w:t xml:space="preserve">. </w:t>
      </w:r>
      <w:r w:rsidR="009B3F1F" w:rsidRPr="00D824BF">
        <w:rPr>
          <w:rFonts w:cstheme="minorHAnsi"/>
          <w:sz w:val="24"/>
          <w:szCs w:val="24"/>
          <w:lang w:val="fr-FR"/>
        </w:rPr>
        <w:t>De l’année 1968 jusqu’en 1999, il a enseigné dans plusieurs “colegios”</w:t>
      </w:r>
      <w:r w:rsidR="00BB69A9">
        <w:rPr>
          <w:rFonts w:cstheme="minorHAnsi"/>
          <w:sz w:val="24"/>
          <w:szCs w:val="24"/>
          <w:lang w:val="fr-FR"/>
        </w:rPr>
        <w:t xml:space="preserve"> </w:t>
      </w:r>
      <w:r w:rsidR="009B3F1F" w:rsidRPr="00D824BF">
        <w:rPr>
          <w:rFonts w:cstheme="minorHAnsi"/>
          <w:sz w:val="24"/>
          <w:szCs w:val="24"/>
          <w:lang w:val="fr-FR"/>
        </w:rPr>
        <w:t>: Bilbao 68</w:t>
      </w:r>
      <w:r w:rsidR="002968B2" w:rsidRPr="00D824BF">
        <w:rPr>
          <w:rFonts w:cstheme="minorHAnsi"/>
          <w:sz w:val="24"/>
          <w:szCs w:val="24"/>
          <w:lang w:val="fr-FR"/>
        </w:rPr>
        <w:t>-71</w:t>
      </w:r>
      <w:r w:rsidR="009B3F1F" w:rsidRPr="00D824BF">
        <w:rPr>
          <w:rFonts w:cstheme="minorHAnsi"/>
          <w:sz w:val="24"/>
          <w:szCs w:val="24"/>
          <w:lang w:val="fr-FR"/>
        </w:rPr>
        <w:t>, Aguilar 71</w:t>
      </w:r>
      <w:r w:rsidR="002968B2" w:rsidRPr="00D824BF">
        <w:rPr>
          <w:rFonts w:cstheme="minorHAnsi"/>
          <w:sz w:val="24"/>
          <w:szCs w:val="24"/>
          <w:lang w:val="fr-FR"/>
        </w:rPr>
        <w:t>-76</w:t>
      </w:r>
      <w:r w:rsidR="009B3F1F" w:rsidRPr="00D824BF">
        <w:rPr>
          <w:rFonts w:cstheme="minorHAnsi"/>
          <w:sz w:val="24"/>
          <w:szCs w:val="24"/>
          <w:lang w:val="fr-FR"/>
        </w:rPr>
        <w:t xml:space="preserve">, </w:t>
      </w:r>
      <w:proofErr w:type="spellStart"/>
      <w:r w:rsidR="009B3F1F" w:rsidRPr="00D824BF">
        <w:rPr>
          <w:rFonts w:cstheme="minorHAnsi"/>
          <w:sz w:val="24"/>
          <w:szCs w:val="24"/>
          <w:lang w:val="fr-FR"/>
        </w:rPr>
        <w:t>Portugalete</w:t>
      </w:r>
      <w:proofErr w:type="spellEnd"/>
      <w:r w:rsidRPr="00D824BF">
        <w:rPr>
          <w:rFonts w:cstheme="minorHAnsi"/>
          <w:sz w:val="24"/>
          <w:szCs w:val="24"/>
          <w:lang w:val="fr-FR"/>
        </w:rPr>
        <w:t xml:space="preserve"> </w:t>
      </w:r>
      <w:r w:rsidR="009B3F1F" w:rsidRPr="00D824BF">
        <w:rPr>
          <w:rFonts w:cstheme="minorHAnsi"/>
          <w:sz w:val="24"/>
          <w:szCs w:val="24"/>
          <w:lang w:val="fr-FR"/>
        </w:rPr>
        <w:t>76</w:t>
      </w:r>
      <w:r w:rsidR="002968B2" w:rsidRPr="00D824BF">
        <w:rPr>
          <w:rFonts w:cstheme="minorHAnsi"/>
          <w:sz w:val="24"/>
          <w:szCs w:val="24"/>
          <w:lang w:val="fr-FR"/>
        </w:rPr>
        <w:t>- 82</w:t>
      </w:r>
      <w:r w:rsidR="009B3F1F" w:rsidRPr="00D824BF">
        <w:rPr>
          <w:rFonts w:cstheme="minorHAnsi"/>
          <w:sz w:val="24"/>
          <w:szCs w:val="24"/>
          <w:lang w:val="fr-FR"/>
        </w:rPr>
        <w:t>, Santo Domingo 82</w:t>
      </w:r>
      <w:r w:rsidR="002968B2" w:rsidRPr="00D824BF">
        <w:rPr>
          <w:rFonts w:cstheme="minorHAnsi"/>
          <w:sz w:val="24"/>
          <w:szCs w:val="24"/>
          <w:lang w:val="fr-FR"/>
        </w:rPr>
        <w:t>-88</w:t>
      </w:r>
      <w:r w:rsidR="009B3F1F" w:rsidRPr="00D824BF">
        <w:rPr>
          <w:rFonts w:cstheme="minorHAnsi"/>
          <w:sz w:val="24"/>
          <w:szCs w:val="24"/>
          <w:lang w:val="fr-FR"/>
        </w:rPr>
        <w:t>, Aguilar 89</w:t>
      </w:r>
      <w:r w:rsidR="002968B2" w:rsidRPr="00D824BF">
        <w:rPr>
          <w:rFonts w:cstheme="minorHAnsi"/>
          <w:sz w:val="24"/>
          <w:szCs w:val="24"/>
          <w:lang w:val="fr-FR"/>
        </w:rPr>
        <w:t xml:space="preserve"> – 99. Sur ses qualités d’éducateur, nous avons quelques témoignages</w:t>
      </w:r>
      <w:r w:rsidR="00BB69A9">
        <w:rPr>
          <w:rFonts w:cstheme="minorHAnsi"/>
          <w:sz w:val="24"/>
          <w:szCs w:val="24"/>
          <w:lang w:val="fr-FR"/>
        </w:rPr>
        <w:t xml:space="preserve"> </w:t>
      </w:r>
      <w:r w:rsidR="002968B2" w:rsidRPr="00D824BF">
        <w:rPr>
          <w:rFonts w:cstheme="minorHAnsi"/>
          <w:sz w:val="24"/>
          <w:szCs w:val="24"/>
          <w:lang w:val="fr-FR"/>
        </w:rPr>
        <w:t xml:space="preserve">: </w:t>
      </w:r>
      <w:r w:rsidR="002968B2" w:rsidRPr="00D824BF">
        <w:rPr>
          <w:rFonts w:cstheme="minorHAnsi"/>
          <w:i/>
          <w:sz w:val="24"/>
          <w:szCs w:val="24"/>
          <w:lang w:val="fr-FR"/>
        </w:rPr>
        <w:t xml:space="preserve">“Nico était un éducateur-né. Il enseignait les mathématiques pour évangéliser. Il fut guide et amis des jeunes pendant des années, à </w:t>
      </w:r>
      <w:proofErr w:type="spellStart"/>
      <w:r w:rsidR="002968B2" w:rsidRPr="00D824BF">
        <w:rPr>
          <w:rFonts w:cstheme="minorHAnsi"/>
          <w:i/>
          <w:sz w:val="24"/>
          <w:szCs w:val="24"/>
          <w:lang w:val="fr-FR"/>
        </w:rPr>
        <w:t>Portugalete</w:t>
      </w:r>
      <w:proofErr w:type="spellEnd"/>
      <w:r w:rsidR="002968B2" w:rsidRPr="00D824BF">
        <w:rPr>
          <w:rFonts w:cstheme="minorHAnsi"/>
          <w:i/>
          <w:sz w:val="24"/>
          <w:szCs w:val="24"/>
          <w:lang w:val="fr-FR"/>
        </w:rPr>
        <w:t xml:space="preserve">, Santo Domingo de la Calzada et Aguilar de </w:t>
      </w:r>
      <w:proofErr w:type="spellStart"/>
      <w:r w:rsidR="002968B2" w:rsidRPr="00D824BF">
        <w:rPr>
          <w:rFonts w:cstheme="minorHAnsi"/>
          <w:i/>
          <w:sz w:val="24"/>
          <w:szCs w:val="24"/>
          <w:lang w:val="fr-FR"/>
        </w:rPr>
        <w:t>Campoo</w:t>
      </w:r>
      <w:proofErr w:type="spellEnd"/>
      <w:r w:rsidR="002968B2" w:rsidRPr="00D824BF">
        <w:rPr>
          <w:rFonts w:cstheme="minorHAnsi"/>
          <w:i/>
          <w:sz w:val="24"/>
          <w:szCs w:val="24"/>
          <w:lang w:val="fr-FR"/>
        </w:rPr>
        <w:t>, au coude à coude avec les autres éducateurs</w:t>
      </w:r>
      <w:r w:rsidR="00BB69A9">
        <w:rPr>
          <w:rFonts w:cstheme="minorHAnsi"/>
          <w:i/>
          <w:sz w:val="24"/>
          <w:szCs w:val="24"/>
          <w:lang w:val="fr-FR"/>
        </w:rPr>
        <w:t xml:space="preserve"> </w:t>
      </w:r>
      <w:r w:rsidR="002968B2" w:rsidRPr="00D824BF">
        <w:rPr>
          <w:rFonts w:cstheme="minorHAnsi"/>
          <w:i/>
          <w:sz w:val="24"/>
          <w:szCs w:val="24"/>
          <w:lang w:val="fr-FR"/>
        </w:rPr>
        <w:t>; ami et frère, serviteur humble, toujours disponible, accueillant, toujours en recherche. Il termina ses jours à l’école de Larantuka.</w:t>
      </w:r>
      <w:r w:rsidR="00141DE8" w:rsidRPr="00D824BF">
        <w:rPr>
          <w:rFonts w:cstheme="minorHAnsi"/>
          <w:i/>
          <w:sz w:val="24"/>
          <w:szCs w:val="24"/>
          <w:lang w:val="fr-FR"/>
        </w:rPr>
        <w:t xml:space="preserve"> Nico eut toujours un comportement fraternel, avec un regard toujours positif sur les personne</w:t>
      </w:r>
      <w:r w:rsidR="00BB69A9">
        <w:rPr>
          <w:rFonts w:cstheme="minorHAnsi"/>
          <w:i/>
          <w:sz w:val="24"/>
          <w:szCs w:val="24"/>
          <w:lang w:val="fr-FR"/>
        </w:rPr>
        <w:t>s</w:t>
      </w:r>
      <w:r w:rsidR="00141DE8" w:rsidRPr="00D824BF">
        <w:rPr>
          <w:rFonts w:cstheme="minorHAnsi"/>
          <w:i/>
          <w:sz w:val="24"/>
          <w:szCs w:val="24"/>
          <w:lang w:val="fr-FR"/>
        </w:rPr>
        <w:t xml:space="preserve"> et le</w:t>
      </w:r>
      <w:r w:rsidR="00BB69A9">
        <w:rPr>
          <w:rFonts w:cstheme="minorHAnsi"/>
          <w:i/>
          <w:sz w:val="24"/>
          <w:szCs w:val="24"/>
          <w:lang w:val="fr-FR"/>
        </w:rPr>
        <w:t>s</w:t>
      </w:r>
      <w:r w:rsidR="00141DE8" w:rsidRPr="00D824BF">
        <w:rPr>
          <w:rFonts w:cstheme="minorHAnsi"/>
          <w:i/>
          <w:sz w:val="24"/>
          <w:szCs w:val="24"/>
          <w:lang w:val="fr-FR"/>
        </w:rPr>
        <w:t xml:space="preserve"> événements, un accueil total envers quiconque. Jamais un jugement négatif. Parfois des silences plus forts que lui, des étonnements qu’il ne savait pas conjurer. Nico fut un Frère pratiquant l’humour, ayant le sens de la </w:t>
      </w:r>
      <w:r w:rsidR="00BB69A9" w:rsidRPr="00D824BF">
        <w:rPr>
          <w:rFonts w:cstheme="minorHAnsi"/>
          <w:i/>
          <w:sz w:val="24"/>
          <w:szCs w:val="24"/>
          <w:lang w:val="fr-FR"/>
        </w:rPr>
        <w:t>fête</w:t>
      </w:r>
      <w:r w:rsidR="00141DE8" w:rsidRPr="00D824BF">
        <w:rPr>
          <w:rFonts w:cstheme="minorHAnsi"/>
          <w:i/>
          <w:sz w:val="24"/>
          <w:szCs w:val="24"/>
          <w:lang w:val="fr-FR"/>
        </w:rPr>
        <w:t xml:space="preserve"> [célèbres restent ses chansons chantées à pleine </w:t>
      </w:r>
      <w:r w:rsidR="00BB69A9" w:rsidRPr="00D824BF">
        <w:rPr>
          <w:rFonts w:cstheme="minorHAnsi"/>
          <w:i/>
          <w:sz w:val="24"/>
          <w:szCs w:val="24"/>
          <w:lang w:val="fr-FR"/>
        </w:rPr>
        <w:t>gorge :</w:t>
      </w:r>
      <w:r w:rsidR="00141DE8" w:rsidRPr="00D824BF">
        <w:rPr>
          <w:rFonts w:cstheme="minorHAnsi"/>
          <w:i/>
          <w:sz w:val="24"/>
          <w:szCs w:val="24"/>
          <w:lang w:val="fr-FR"/>
        </w:rPr>
        <w:t xml:space="preserve"> </w:t>
      </w:r>
      <w:r w:rsidR="00AD5B23" w:rsidRPr="00D824BF">
        <w:rPr>
          <w:rFonts w:cstheme="minorHAnsi"/>
          <w:i/>
          <w:sz w:val="24"/>
          <w:szCs w:val="24"/>
          <w:lang w:val="fr-FR"/>
        </w:rPr>
        <w:t>“</w:t>
      </w:r>
      <w:r w:rsidR="00141DE8" w:rsidRPr="00D824BF">
        <w:rPr>
          <w:rFonts w:cstheme="minorHAnsi"/>
          <w:i/>
          <w:sz w:val="24"/>
          <w:szCs w:val="24"/>
          <w:lang w:val="fr-FR"/>
        </w:rPr>
        <w:t xml:space="preserve">Paloma </w:t>
      </w:r>
      <w:proofErr w:type="spellStart"/>
      <w:r w:rsidR="00BB69A9" w:rsidRPr="00D824BF">
        <w:rPr>
          <w:rFonts w:cstheme="minorHAnsi"/>
          <w:i/>
          <w:sz w:val="24"/>
          <w:szCs w:val="24"/>
          <w:lang w:val="fr-FR"/>
        </w:rPr>
        <w:t>couccouroucou</w:t>
      </w:r>
      <w:proofErr w:type="spellEnd"/>
      <w:r w:rsidR="00BB69A9" w:rsidRPr="00D824BF">
        <w:rPr>
          <w:rFonts w:cstheme="minorHAnsi"/>
          <w:i/>
          <w:sz w:val="24"/>
          <w:szCs w:val="24"/>
          <w:lang w:val="fr-FR"/>
        </w:rPr>
        <w:t xml:space="preserve"> !</w:t>
      </w:r>
      <w:r w:rsidR="00AD5B23" w:rsidRPr="00D824BF">
        <w:rPr>
          <w:rFonts w:cstheme="minorHAnsi"/>
          <w:i/>
          <w:sz w:val="24"/>
          <w:szCs w:val="24"/>
          <w:lang w:val="fr-FR"/>
        </w:rPr>
        <w:t>”</w:t>
      </w:r>
      <w:r w:rsidR="00141DE8" w:rsidRPr="00D824BF">
        <w:rPr>
          <w:rFonts w:cstheme="minorHAnsi"/>
          <w:i/>
          <w:sz w:val="24"/>
          <w:szCs w:val="24"/>
          <w:lang w:val="fr-FR"/>
        </w:rPr>
        <w:t xml:space="preserve">], se posant et posant des questions, capables de donner des </w:t>
      </w:r>
      <w:r w:rsidR="0084677C">
        <w:rPr>
          <w:noProof/>
        </w:rPr>
        <w:lastRenderedPageBreak/>
        <w:drawing>
          <wp:anchor distT="0" distB="0" distL="114300" distR="114300" simplePos="0" relativeHeight="251662336" behindDoc="0" locked="0" layoutInCell="1" allowOverlap="1" wp14:anchorId="5663CF40" wp14:editId="0FC986E7">
            <wp:simplePos x="0" y="0"/>
            <wp:positionH relativeFrom="column">
              <wp:posOffset>3397885</wp:posOffset>
            </wp:positionH>
            <wp:positionV relativeFrom="paragraph">
              <wp:posOffset>54610</wp:posOffset>
            </wp:positionV>
            <wp:extent cx="3258185" cy="2917190"/>
            <wp:effectExtent l="0" t="0" r="0" b="0"/>
            <wp:wrapSquare wrapText="bothSides"/>
            <wp:docPr id="21992514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8185" cy="2917190"/>
                    </a:xfrm>
                    <a:prstGeom prst="rect">
                      <a:avLst/>
                    </a:prstGeom>
                    <a:noFill/>
                    <a:ln>
                      <a:noFill/>
                    </a:ln>
                  </pic:spPr>
                </pic:pic>
              </a:graphicData>
            </a:graphic>
          </wp:anchor>
        </w:drawing>
      </w:r>
      <w:r w:rsidR="00141DE8" w:rsidRPr="00D824BF">
        <w:rPr>
          <w:rFonts w:cstheme="minorHAnsi"/>
          <w:i/>
          <w:sz w:val="24"/>
          <w:szCs w:val="24"/>
          <w:lang w:val="fr-FR"/>
        </w:rPr>
        <w:t>conseils si on les lui demandait.</w:t>
      </w:r>
      <w:r w:rsidR="002968B2" w:rsidRPr="00D824BF">
        <w:rPr>
          <w:rFonts w:cstheme="minorHAnsi"/>
          <w:i/>
          <w:sz w:val="24"/>
          <w:szCs w:val="24"/>
          <w:lang w:val="fr-FR"/>
        </w:rPr>
        <w:t>”</w:t>
      </w:r>
      <w:r w:rsidR="002968B2" w:rsidRPr="00D824BF">
        <w:rPr>
          <w:rFonts w:cstheme="minorHAnsi"/>
          <w:sz w:val="24"/>
          <w:szCs w:val="24"/>
          <w:lang w:val="fr-FR"/>
        </w:rPr>
        <w:t xml:space="preserve"> (Chronique Juillet 2003)</w:t>
      </w:r>
    </w:p>
    <w:p w14:paraId="502CF4AB" w14:textId="15B4C765" w:rsidR="002968B2" w:rsidRPr="00D824BF" w:rsidRDefault="002968B2" w:rsidP="00BB69A9">
      <w:pPr>
        <w:tabs>
          <w:tab w:val="left" w:pos="5880"/>
        </w:tabs>
        <w:jc w:val="both"/>
        <w:rPr>
          <w:rFonts w:cstheme="minorHAnsi"/>
          <w:i/>
          <w:sz w:val="24"/>
          <w:szCs w:val="24"/>
          <w:lang w:val="fr-FR"/>
        </w:rPr>
      </w:pPr>
      <w:r w:rsidRPr="00D824BF">
        <w:rPr>
          <w:rFonts w:cstheme="minorHAnsi"/>
          <w:sz w:val="24"/>
          <w:szCs w:val="24"/>
          <w:lang w:val="fr-FR"/>
        </w:rPr>
        <w:t xml:space="preserve">En élargissant le regard sur son portrait spirituel et apostolique, l’article </w:t>
      </w:r>
      <w:r w:rsidR="00BB69A9" w:rsidRPr="00D824BF">
        <w:rPr>
          <w:rFonts w:cstheme="minorHAnsi"/>
          <w:sz w:val="24"/>
          <w:szCs w:val="24"/>
          <w:lang w:val="fr-FR"/>
        </w:rPr>
        <w:t>poursuit :</w:t>
      </w:r>
      <w:r w:rsidRPr="00D824BF">
        <w:rPr>
          <w:rFonts w:cstheme="minorHAnsi"/>
          <w:sz w:val="24"/>
          <w:szCs w:val="24"/>
          <w:lang w:val="fr-FR"/>
        </w:rPr>
        <w:t xml:space="preserve"> </w:t>
      </w:r>
      <w:r w:rsidRPr="00D824BF">
        <w:rPr>
          <w:rFonts w:cstheme="minorHAnsi"/>
          <w:i/>
          <w:sz w:val="24"/>
          <w:szCs w:val="24"/>
          <w:lang w:val="fr-FR"/>
        </w:rPr>
        <w:t xml:space="preserve">“Le F. Nico aimait </w:t>
      </w:r>
      <w:r w:rsidR="00BB69A9" w:rsidRPr="00D824BF">
        <w:rPr>
          <w:rFonts w:cstheme="minorHAnsi"/>
          <w:i/>
          <w:sz w:val="24"/>
          <w:szCs w:val="24"/>
          <w:lang w:val="fr-FR"/>
        </w:rPr>
        <w:t>l’humilité :</w:t>
      </w:r>
      <w:r w:rsidRPr="00D824BF">
        <w:rPr>
          <w:rFonts w:cstheme="minorHAnsi"/>
          <w:i/>
          <w:sz w:val="24"/>
          <w:szCs w:val="24"/>
          <w:lang w:val="fr-FR"/>
        </w:rPr>
        <w:t xml:space="preserve"> c’</w:t>
      </w:r>
      <w:r w:rsidR="002D686C" w:rsidRPr="00D824BF">
        <w:rPr>
          <w:rFonts w:cstheme="minorHAnsi"/>
          <w:i/>
          <w:sz w:val="24"/>
          <w:szCs w:val="24"/>
          <w:lang w:val="fr-FR"/>
        </w:rPr>
        <w:t xml:space="preserve">était un homme simple, au sourire facile. C’était un homme de prière. Ce fut un frère, un enseignant, un ami des jeunes. Au contact des pauvres, il sut rendre par ses paroles et ses gestes, le mystère qui le séduisait et que ses yeux ne pouvaient </w:t>
      </w:r>
      <w:r w:rsidR="00BB69A9" w:rsidRPr="00D824BF">
        <w:rPr>
          <w:rFonts w:cstheme="minorHAnsi"/>
          <w:i/>
          <w:sz w:val="24"/>
          <w:szCs w:val="24"/>
          <w:lang w:val="fr-FR"/>
        </w:rPr>
        <w:t>dissimuler :</w:t>
      </w:r>
      <w:r w:rsidR="002D686C" w:rsidRPr="00D824BF">
        <w:rPr>
          <w:rFonts w:cstheme="minorHAnsi"/>
          <w:i/>
          <w:sz w:val="24"/>
          <w:szCs w:val="24"/>
          <w:lang w:val="fr-FR"/>
        </w:rPr>
        <w:t xml:space="preserve"> il était absolument amoureux du Seigneur Jésus.</w:t>
      </w:r>
      <w:r w:rsidR="00AD5B23" w:rsidRPr="00D824BF">
        <w:rPr>
          <w:rFonts w:cstheme="minorHAnsi"/>
          <w:i/>
          <w:sz w:val="24"/>
          <w:szCs w:val="24"/>
          <w:lang w:val="fr-FR"/>
        </w:rPr>
        <w:t xml:space="preserve">” </w:t>
      </w:r>
      <w:r w:rsidR="002D686C" w:rsidRPr="00D824BF">
        <w:rPr>
          <w:rFonts w:cstheme="minorHAnsi"/>
          <w:sz w:val="24"/>
          <w:szCs w:val="24"/>
          <w:lang w:val="fr-FR"/>
        </w:rPr>
        <w:t>C’est pour cette raison qu’il accepte d’</w:t>
      </w:r>
      <w:r w:rsidR="00BB69A9" w:rsidRPr="00D824BF">
        <w:rPr>
          <w:rFonts w:cstheme="minorHAnsi"/>
          <w:sz w:val="24"/>
          <w:szCs w:val="24"/>
          <w:lang w:val="fr-FR"/>
        </w:rPr>
        <w:t>être</w:t>
      </w:r>
      <w:r w:rsidR="002D686C" w:rsidRPr="00D824BF">
        <w:rPr>
          <w:rFonts w:cstheme="minorHAnsi"/>
          <w:sz w:val="24"/>
          <w:szCs w:val="24"/>
          <w:lang w:val="fr-FR"/>
        </w:rPr>
        <w:t xml:space="preserve"> envoyé en </w:t>
      </w:r>
      <w:r w:rsidR="00BB69A9" w:rsidRPr="00D824BF">
        <w:rPr>
          <w:rFonts w:cstheme="minorHAnsi"/>
          <w:sz w:val="24"/>
          <w:szCs w:val="24"/>
          <w:lang w:val="fr-FR"/>
        </w:rPr>
        <w:t>mission :</w:t>
      </w:r>
      <w:r w:rsidR="002D686C" w:rsidRPr="00D824BF">
        <w:rPr>
          <w:rFonts w:cstheme="minorHAnsi"/>
          <w:sz w:val="24"/>
          <w:szCs w:val="24"/>
          <w:lang w:val="fr-FR"/>
        </w:rPr>
        <w:t xml:space="preserve"> une mission tout-à-fait nouvelle, sans aucune expérience, dans une t</w:t>
      </w:r>
      <w:r w:rsidR="00BB69A9">
        <w:rPr>
          <w:rFonts w:cstheme="minorHAnsi"/>
          <w:sz w:val="24"/>
          <w:szCs w:val="24"/>
          <w:lang w:val="fr-FR"/>
        </w:rPr>
        <w:t>â</w:t>
      </w:r>
      <w:r w:rsidR="002D686C" w:rsidRPr="00D824BF">
        <w:rPr>
          <w:rFonts w:cstheme="minorHAnsi"/>
          <w:sz w:val="24"/>
          <w:szCs w:val="24"/>
          <w:lang w:val="fr-FR"/>
        </w:rPr>
        <w:t xml:space="preserve">che toute à découvrir. En comptant seulement sur sa foi, F. Nico va où le Seigneur </w:t>
      </w:r>
      <w:r w:rsidR="00BB69A9" w:rsidRPr="00D824BF">
        <w:rPr>
          <w:rFonts w:cstheme="minorHAnsi"/>
          <w:sz w:val="24"/>
          <w:szCs w:val="24"/>
          <w:lang w:val="fr-FR"/>
        </w:rPr>
        <w:t>l’envoie :</w:t>
      </w:r>
      <w:r w:rsidR="002D686C" w:rsidRPr="00D824BF">
        <w:rPr>
          <w:rFonts w:cstheme="minorHAnsi"/>
          <w:sz w:val="24"/>
          <w:szCs w:val="24"/>
          <w:lang w:val="fr-FR"/>
        </w:rPr>
        <w:t xml:space="preserve"> il va porter l’espérance de l’évangile à des jeunes </w:t>
      </w:r>
      <w:r w:rsidR="008C791E" w:rsidRPr="00D824BF">
        <w:rPr>
          <w:rFonts w:cstheme="minorHAnsi"/>
          <w:sz w:val="24"/>
          <w:szCs w:val="24"/>
          <w:lang w:val="fr-FR"/>
        </w:rPr>
        <w:t xml:space="preserve">lointains, </w:t>
      </w:r>
      <w:r w:rsidR="002D686C" w:rsidRPr="00D824BF">
        <w:rPr>
          <w:rFonts w:cstheme="minorHAnsi"/>
          <w:sz w:val="24"/>
          <w:szCs w:val="24"/>
          <w:lang w:val="fr-FR"/>
        </w:rPr>
        <w:t xml:space="preserve">qui ont faim de sa Parole et qui attendent des frères qui les aident à la mettre au centre de leur vie. </w:t>
      </w:r>
      <w:r w:rsidR="002D686C" w:rsidRPr="00D824BF">
        <w:rPr>
          <w:rFonts w:cstheme="minorHAnsi"/>
          <w:i/>
          <w:sz w:val="24"/>
          <w:szCs w:val="24"/>
          <w:lang w:val="fr-FR"/>
        </w:rPr>
        <w:t xml:space="preserve">“Il s’embarqua pour l’inconnu en allant en Indonésie manifester un amour virginal </w:t>
      </w:r>
      <w:r w:rsidR="008C791E" w:rsidRPr="00D824BF">
        <w:rPr>
          <w:rFonts w:cstheme="minorHAnsi"/>
          <w:i/>
          <w:sz w:val="24"/>
          <w:szCs w:val="24"/>
          <w:lang w:val="fr-FR"/>
        </w:rPr>
        <w:t>en</w:t>
      </w:r>
      <w:r w:rsidR="002D686C" w:rsidRPr="00D824BF">
        <w:rPr>
          <w:rFonts w:cstheme="minorHAnsi"/>
          <w:i/>
          <w:sz w:val="24"/>
          <w:szCs w:val="24"/>
          <w:lang w:val="fr-FR"/>
        </w:rPr>
        <w:t>vers les pauvres</w:t>
      </w:r>
      <w:r w:rsidR="008C791E" w:rsidRPr="00D824BF">
        <w:rPr>
          <w:rFonts w:cstheme="minorHAnsi"/>
          <w:i/>
          <w:sz w:val="24"/>
          <w:szCs w:val="24"/>
          <w:lang w:val="fr-FR"/>
        </w:rPr>
        <w:t xml:space="preserve">. Le Seigneur était son unique richesse. Aucune richesse dans sa </w:t>
      </w:r>
      <w:r w:rsidR="00BB69A9" w:rsidRPr="00D824BF">
        <w:rPr>
          <w:rFonts w:cstheme="minorHAnsi"/>
          <w:i/>
          <w:sz w:val="24"/>
          <w:szCs w:val="24"/>
          <w:lang w:val="fr-FR"/>
        </w:rPr>
        <w:t>chambre :</w:t>
      </w:r>
      <w:r w:rsidR="00AD5B23" w:rsidRPr="00D824BF">
        <w:rPr>
          <w:rFonts w:cstheme="minorHAnsi"/>
          <w:i/>
          <w:sz w:val="24"/>
          <w:szCs w:val="24"/>
          <w:lang w:val="fr-FR"/>
        </w:rPr>
        <w:t xml:space="preserve"> </w:t>
      </w:r>
      <w:r w:rsidR="008C791E" w:rsidRPr="00D824BF">
        <w:rPr>
          <w:rFonts w:cstheme="minorHAnsi"/>
          <w:i/>
          <w:sz w:val="24"/>
          <w:szCs w:val="24"/>
          <w:lang w:val="fr-FR"/>
        </w:rPr>
        <w:t xml:space="preserve">seulement un peu de linge et des carnets intimes, témoins de sa folle aventure. Il vivait pour </w:t>
      </w:r>
      <w:r w:rsidR="00BB69A9" w:rsidRPr="00D824BF">
        <w:rPr>
          <w:rFonts w:cstheme="minorHAnsi"/>
          <w:i/>
          <w:sz w:val="24"/>
          <w:szCs w:val="24"/>
          <w:lang w:val="fr-FR"/>
        </w:rPr>
        <w:t>être</w:t>
      </w:r>
      <w:r w:rsidR="008C791E" w:rsidRPr="00D824BF">
        <w:rPr>
          <w:rFonts w:cstheme="minorHAnsi"/>
          <w:i/>
          <w:sz w:val="24"/>
          <w:szCs w:val="24"/>
          <w:lang w:val="fr-FR"/>
        </w:rPr>
        <w:t xml:space="preserve"> là où le Seigneur le voulait. Il faisait fi de la souffrance et de l’insécurité. Après quelques mois de repos et de discernement durant un été en Espagne, il retourna à Flores, parce qu’il avait entendu la voix de son Bien-aimé r</w:t>
      </w:r>
      <w:r w:rsidR="00BB69A9">
        <w:rPr>
          <w:rFonts w:cstheme="minorHAnsi"/>
          <w:i/>
          <w:sz w:val="24"/>
          <w:szCs w:val="24"/>
          <w:lang w:val="fr-FR"/>
        </w:rPr>
        <w:t>é</w:t>
      </w:r>
      <w:r w:rsidR="008C791E" w:rsidRPr="00D824BF">
        <w:rPr>
          <w:rFonts w:cstheme="minorHAnsi"/>
          <w:i/>
          <w:sz w:val="24"/>
          <w:szCs w:val="24"/>
          <w:lang w:val="fr-FR"/>
        </w:rPr>
        <w:t>sonner dans celle des Supérieurs qui l’envoyaient et des jeunes qui le réclamaient.”</w:t>
      </w:r>
    </w:p>
    <w:p w14:paraId="61292341" w14:textId="676D5AE8" w:rsidR="00DA1537" w:rsidRPr="00953435" w:rsidRDefault="00AD5B23" w:rsidP="00953435">
      <w:pPr>
        <w:pStyle w:val="NormaleWeb"/>
        <w:keepNext/>
        <w:jc w:val="both"/>
        <w:rPr>
          <w:lang w:val="fr-FR"/>
        </w:rPr>
      </w:pPr>
      <w:r w:rsidRPr="00953435">
        <w:rPr>
          <w:rFonts w:asciiTheme="minorHAnsi" w:eastAsiaTheme="minorHAnsi" w:hAnsiTheme="minorHAnsi" w:cstheme="minorHAnsi"/>
          <w:lang w:val="fr-FR" w:eastAsia="en-US"/>
        </w:rPr>
        <w:t>Le Conseil Général</w:t>
      </w:r>
      <w:r w:rsidR="00971591" w:rsidRPr="00953435">
        <w:rPr>
          <w:rFonts w:asciiTheme="minorHAnsi" w:eastAsiaTheme="minorHAnsi" w:hAnsiTheme="minorHAnsi" w:cstheme="minorHAnsi"/>
          <w:lang w:val="fr-FR" w:eastAsia="en-US"/>
        </w:rPr>
        <w:t xml:space="preserve"> </w:t>
      </w:r>
      <w:r w:rsidRPr="00953435">
        <w:rPr>
          <w:rFonts w:asciiTheme="minorHAnsi" w:eastAsiaTheme="minorHAnsi" w:hAnsiTheme="minorHAnsi" w:cstheme="minorHAnsi"/>
          <w:lang w:val="fr-FR" w:eastAsia="en-US"/>
        </w:rPr>
        <w:t>nomme le F. Nico</w:t>
      </w:r>
      <w:r w:rsidR="00971591" w:rsidRPr="00953435">
        <w:rPr>
          <w:rFonts w:asciiTheme="minorHAnsi" w:eastAsiaTheme="minorHAnsi" w:hAnsiTheme="minorHAnsi" w:cstheme="minorHAnsi"/>
          <w:lang w:val="fr-FR" w:eastAsia="en-US"/>
        </w:rPr>
        <w:t xml:space="preserve"> </w:t>
      </w:r>
      <w:r w:rsidR="00BB69A9" w:rsidRPr="00953435">
        <w:rPr>
          <w:rFonts w:asciiTheme="minorHAnsi" w:eastAsiaTheme="minorHAnsi" w:hAnsiTheme="minorHAnsi" w:cstheme="minorHAnsi"/>
          <w:lang w:val="fr-FR" w:eastAsia="en-US"/>
        </w:rPr>
        <w:t>S</w:t>
      </w:r>
      <w:r w:rsidR="00971591" w:rsidRPr="00953435">
        <w:rPr>
          <w:rFonts w:asciiTheme="minorHAnsi" w:eastAsiaTheme="minorHAnsi" w:hAnsiTheme="minorHAnsi" w:cstheme="minorHAnsi"/>
          <w:lang w:val="fr-FR" w:eastAsia="en-US"/>
        </w:rPr>
        <w:t>upérieur de la petite communauté de Larantuka, dans l’</w:t>
      </w:r>
      <w:r w:rsidR="00BB69A9" w:rsidRPr="00953435">
        <w:rPr>
          <w:rFonts w:asciiTheme="minorHAnsi" w:eastAsiaTheme="minorHAnsi" w:hAnsiTheme="minorHAnsi" w:cstheme="minorHAnsi"/>
          <w:lang w:val="fr-FR" w:eastAsia="en-US"/>
        </w:rPr>
        <w:t>î</w:t>
      </w:r>
      <w:r w:rsidR="00971591" w:rsidRPr="00953435">
        <w:rPr>
          <w:rFonts w:asciiTheme="minorHAnsi" w:eastAsiaTheme="minorHAnsi" w:hAnsiTheme="minorHAnsi" w:cstheme="minorHAnsi"/>
          <w:lang w:val="fr-FR" w:eastAsia="en-US"/>
        </w:rPr>
        <w:t xml:space="preserve">le de Flores. Il est en </w:t>
      </w:r>
      <w:r w:rsidR="00BB69A9" w:rsidRPr="00953435">
        <w:rPr>
          <w:rFonts w:asciiTheme="minorHAnsi" w:eastAsiaTheme="minorHAnsi" w:hAnsiTheme="minorHAnsi" w:cstheme="minorHAnsi"/>
          <w:lang w:val="fr-FR" w:eastAsia="en-US"/>
        </w:rPr>
        <w:t>même</w:t>
      </w:r>
      <w:r w:rsidR="00971591" w:rsidRPr="00953435">
        <w:rPr>
          <w:rFonts w:asciiTheme="minorHAnsi" w:eastAsiaTheme="minorHAnsi" w:hAnsiTheme="minorHAnsi" w:cstheme="minorHAnsi"/>
          <w:lang w:val="fr-FR" w:eastAsia="en-US"/>
        </w:rPr>
        <w:t xml:space="preserve"> temps sous-directeur de l’école </w:t>
      </w:r>
      <w:r w:rsidR="00BB69A9" w:rsidRPr="00953435">
        <w:rPr>
          <w:rFonts w:asciiTheme="minorHAnsi" w:eastAsiaTheme="minorHAnsi" w:hAnsiTheme="minorHAnsi" w:cstheme="minorHAnsi"/>
          <w:lang w:val="fr-FR" w:eastAsia="en-US"/>
        </w:rPr>
        <w:t>secondaire</w:t>
      </w:r>
      <w:r w:rsidR="00971591" w:rsidRPr="00953435">
        <w:rPr>
          <w:rFonts w:asciiTheme="minorHAnsi" w:eastAsiaTheme="minorHAnsi" w:hAnsiTheme="minorHAnsi" w:cstheme="minorHAnsi"/>
          <w:lang w:val="fr-FR" w:eastAsia="en-US"/>
        </w:rPr>
        <w:t xml:space="preserve"> Darius, g</w:t>
      </w:r>
      <w:r w:rsidR="00BB69A9" w:rsidRPr="00953435">
        <w:rPr>
          <w:rFonts w:asciiTheme="minorHAnsi" w:eastAsiaTheme="minorHAnsi" w:hAnsiTheme="minorHAnsi" w:cstheme="minorHAnsi"/>
          <w:lang w:val="fr-FR" w:eastAsia="en-US"/>
        </w:rPr>
        <w:t>é</w:t>
      </w:r>
      <w:r w:rsidR="00971591" w:rsidRPr="00953435">
        <w:rPr>
          <w:rFonts w:asciiTheme="minorHAnsi" w:eastAsiaTheme="minorHAnsi" w:hAnsiTheme="minorHAnsi" w:cstheme="minorHAnsi"/>
          <w:lang w:val="fr-FR" w:eastAsia="en-US"/>
        </w:rPr>
        <w:t xml:space="preserve">rée par le diocèse, dans laquelle les Frères collaborent. </w:t>
      </w:r>
      <w:r w:rsidR="001E79E3" w:rsidRPr="00953435">
        <w:rPr>
          <w:rFonts w:asciiTheme="minorHAnsi" w:eastAsiaTheme="minorHAnsi" w:hAnsiTheme="minorHAnsi" w:cstheme="minorHAnsi"/>
          <w:lang w:val="fr-FR" w:eastAsia="en-US"/>
        </w:rPr>
        <w:t>Surtout</w:t>
      </w:r>
      <w:r w:rsidR="00BB69A9" w:rsidRPr="00953435">
        <w:rPr>
          <w:rFonts w:asciiTheme="minorHAnsi" w:eastAsiaTheme="minorHAnsi" w:hAnsiTheme="minorHAnsi" w:cstheme="minorHAnsi"/>
          <w:lang w:val="fr-FR" w:eastAsia="en-US"/>
        </w:rPr>
        <w:t>,</w:t>
      </w:r>
      <w:r w:rsidR="001E79E3" w:rsidRPr="00953435">
        <w:rPr>
          <w:rFonts w:asciiTheme="minorHAnsi" w:eastAsiaTheme="minorHAnsi" w:hAnsiTheme="minorHAnsi" w:cstheme="minorHAnsi"/>
          <w:lang w:val="fr-FR" w:eastAsia="en-US"/>
        </w:rPr>
        <w:t xml:space="preserve"> il ouvre la petite communauté à l’accueil de la population avec des initiatives très simples mais </w:t>
      </w:r>
      <w:r w:rsidR="00BB69A9" w:rsidRPr="00953435">
        <w:rPr>
          <w:rFonts w:asciiTheme="minorHAnsi" w:eastAsiaTheme="minorHAnsi" w:hAnsiTheme="minorHAnsi" w:cstheme="minorHAnsi"/>
          <w:lang w:val="fr-FR" w:eastAsia="en-US"/>
        </w:rPr>
        <w:t>attrayantes :</w:t>
      </w:r>
      <w:r w:rsidR="001E79E3" w:rsidRPr="00953435">
        <w:rPr>
          <w:rFonts w:asciiTheme="minorHAnsi" w:eastAsiaTheme="minorHAnsi" w:hAnsiTheme="minorHAnsi" w:cstheme="minorHAnsi"/>
          <w:lang w:val="fr-FR" w:eastAsia="en-US"/>
        </w:rPr>
        <w:t xml:space="preserve"> atelier de couture et de mécanique, </w:t>
      </w:r>
      <w:r w:rsidR="00BB69A9" w:rsidRPr="00953435">
        <w:rPr>
          <w:rFonts w:asciiTheme="minorHAnsi" w:eastAsiaTheme="minorHAnsi" w:hAnsiTheme="minorHAnsi" w:cstheme="minorHAnsi"/>
          <w:lang w:val="fr-FR" w:eastAsia="en-US"/>
        </w:rPr>
        <w:t>pêche</w:t>
      </w:r>
      <w:r w:rsidR="001E79E3" w:rsidRPr="00953435">
        <w:rPr>
          <w:rFonts w:asciiTheme="minorHAnsi" w:eastAsiaTheme="minorHAnsi" w:hAnsiTheme="minorHAnsi" w:cstheme="minorHAnsi"/>
          <w:lang w:val="fr-FR" w:eastAsia="en-US"/>
        </w:rPr>
        <w:t xml:space="preserve"> organisée, cours </w:t>
      </w:r>
      <w:r w:rsidR="00BB69A9" w:rsidRPr="00953435">
        <w:rPr>
          <w:rFonts w:asciiTheme="minorHAnsi" w:eastAsiaTheme="minorHAnsi" w:hAnsiTheme="minorHAnsi" w:cstheme="minorHAnsi"/>
          <w:lang w:val="fr-FR" w:eastAsia="en-US"/>
        </w:rPr>
        <w:t>d’informatique</w:t>
      </w:r>
      <w:r w:rsidR="001E79E3" w:rsidRPr="00953435">
        <w:rPr>
          <w:rFonts w:asciiTheme="minorHAnsi" w:eastAsiaTheme="minorHAnsi" w:hAnsiTheme="minorHAnsi" w:cstheme="minorHAnsi"/>
          <w:lang w:val="fr-FR" w:eastAsia="en-US"/>
        </w:rPr>
        <w:t xml:space="preserve">. L’ensemble </w:t>
      </w:r>
      <w:r w:rsidR="00BB69A9" w:rsidRPr="00953435">
        <w:rPr>
          <w:rFonts w:asciiTheme="minorHAnsi" w:eastAsiaTheme="minorHAnsi" w:hAnsiTheme="minorHAnsi" w:cstheme="minorHAnsi"/>
          <w:lang w:val="fr-FR" w:eastAsia="en-US"/>
        </w:rPr>
        <w:t>des activités</w:t>
      </w:r>
      <w:r w:rsidR="001E79E3" w:rsidRPr="00953435">
        <w:rPr>
          <w:rFonts w:asciiTheme="minorHAnsi" w:eastAsiaTheme="minorHAnsi" w:hAnsiTheme="minorHAnsi" w:cstheme="minorHAnsi"/>
          <w:lang w:val="fr-FR" w:eastAsia="en-US"/>
        </w:rPr>
        <w:t xml:space="preserve"> est inspiré par l’annonce de </w:t>
      </w:r>
      <w:r w:rsidR="00BB69A9" w:rsidRPr="00953435">
        <w:rPr>
          <w:rFonts w:asciiTheme="minorHAnsi" w:eastAsiaTheme="minorHAnsi" w:hAnsiTheme="minorHAnsi" w:cstheme="minorHAnsi"/>
          <w:lang w:val="fr-FR" w:eastAsia="en-US"/>
        </w:rPr>
        <w:t>l’évangile :</w:t>
      </w:r>
      <w:r w:rsidR="001E79E3" w:rsidRPr="00953435">
        <w:rPr>
          <w:rFonts w:asciiTheme="minorHAnsi" w:eastAsiaTheme="minorHAnsi" w:hAnsiTheme="minorHAnsi" w:cstheme="minorHAnsi"/>
          <w:lang w:val="fr-FR" w:eastAsia="en-US"/>
        </w:rPr>
        <w:t xml:space="preserve"> la communauté offre des moments de prière et de formation religieuse, auxquels jeunes et adultes participent en bon nombre et volontiers. Dès le début </w:t>
      </w:r>
      <w:r w:rsidR="00D76DFB" w:rsidRPr="00953435">
        <w:rPr>
          <w:rFonts w:asciiTheme="minorHAnsi" w:eastAsiaTheme="minorHAnsi" w:hAnsiTheme="minorHAnsi" w:cstheme="minorHAnsi"/>
          <w:lang w:val="fr-FR" w:eastAsia="en-US"/>
        </w:rPr>
        <w:t>l’aspect mennaisien est fortement souligné et les gens</w:t>
      </w:r>
      <w:r w:rsidR="00D76DFB" w:rsidRPr="00D824BF">
        <w:rPr>
          <w:rFonts w:asciiTheme="minorHAnsi" w:hAnsiTheme="minorHAnsi" w:cstheme="minorHAnsi"/>
          <w:lang w:val="fr-FR"/>
        </w:rPr>
        <w:t xml:space="preserve"> commencent très </w:t>
      </w:r>
      <w:r w:rsidR="000F6212" w:rsidRPr="00D824BF">
        <w:rPr>
          <w:rFonts w:cstheme="minorHAnsi"/>
          <w:lang w:val="fr-FR"/>
        </w:rPr>
        <w:t>tôt</w:t>
      </w:r>
      <w:r w:rsidR="00D76DFB" w:rsidRPr="00D824BF">
        <w:rPr>
          <w:rFonts w:asciiTheme="minorHAnsi" w:hAnsiTheme="minorHAnsi" w:cstheme="minorHAnsi"/>
          <w:lang w:val="fr-FR"/>
        </w:rPr>
        <w:t xml:space="preserve"> à connaitre et aimer le Père de la Mennais. </w:t>
      </w:r>
    </w:p>
    <w:p w14:paraId="4CFCF33D" w14:textId="77777777" w:rsidR="0084677C" w:rsidRDefault="00D76DFB" w:rsidP="0084677C">
      <w:pPr>
        <w:pStyle w:val="Didascalia"/>
        <w:jc w:val="both"/>
        <w:rPr>
          <w:rFonts w:cstheme="minorHAnsi"/>
          <w:sz w:val="24"/>
          <w:szCs w:val="24"/>
          <w:lang w:val="fr-FR"/>
        </w:rPr>
      </w:pPr>
      <w:r w:rsidRPr="0084677C">
        <w:rPr>
          <w:rFonts w:cstheme="minorHAnsi"/>
          <w:iCs w:val="0"/>
          <w:color w:val="auto"/>
          <w:sz w:val="24"/>
          <w:szCs w:val="24"/>
          <w:lang w:val="fr-FR"/>
        </w:rPr>
        <w:t>Les témoignages de ceux qui ont connu F. Nico montrent que son attitude avait</w:t>
      </w:r>
      <w:r w:rsidR="00AD5B23" w:rsidRPr="0084677C">
        <w:rPr>
          <w:rFonts w:cstheme="minorHAnsi"/>
          <w:iCs w:val="0"/>
          <w:color w:val="auto"/>
          <w:sz w:val="24"/>
          <w:szCs w:val="24"/>
          <w:lang w:val="fr-FR"/>
        </w:rPr>
        <w:t xml:space="preserve"> touché leur </w:t>
      </w:r>
      <w:r w:rsidR="000F6212" w:rsidRPr="0084677C">
        <w:rPr>
          <w:rFonts w:cstheme="minorHAnsi"/>
          <w:iCs w:val="0"/>
          <w:color w:val="auto"/>
          <w:sz w:val="24"/>
          <w:szCs w:val="24"/>
          <w:lang w:val="fr-FR"/>
        </w:rPr>
        <w:t>cœur</w:t>
      </w:r>
      <w:r w:rsidR="00AD5B23" w:rsidRPr="0084677C">
        <w:rPr>
          <w:rFonts w:cstheme="minorHAnsi"/>
          <w:iCs w:val="0"/>
          <w:color w:val="auto"/>
          <w:sz w:val="24"/>
          <w:szCs w:val="24"/>
          <w:lang w:val="fr-FR"/>
        </w:rPr>
        <w:t>,</w:t>
      </w:r>
      <w:r w:rsidR="00AD5B23" w:rsidRPr="00D824BF">
        <w:rPr>
          <w:rFonts w:cstheme="minorHAnsi"/>
          <w:sz w:val="24"/>
          <w:szCs w:val="24"/>
          <w:lang w:val="fr-FR"/>
        </w:rPr>
        <w:t xml:space="preserve"> </w:t>
      </w:r>
    </w:p>
    <w:p w14:paraId="3A2A6501" w14:textId="00A820BF" w:rsidR="0084677C" w:rsidRPr="00DA1537" w:rsidRDefault="0084677C" w:rsidP="0084677C">
      <w:pPr>
        <w:pStyle w:val="Didascalia"/>
        <w:jc w:val="center"/>
        <w:rPr>
          <w:b/>
          <w:bCs/>
          <w:color w:val="000000"/>
          <w:sz w:val="20"/>
          <w:szCs w:val="20"/>
          <w:lang w:val="fr-FR"/>
        </w:rPr>
      </w:pPr>
      <w:r w:rsidRPr="00DA1537">
        <w:rPr>
          <w:b/>
          <w:bCs/>
          <w:color w:val="000000"/>
          <w:sz w:val="20"/>
          <w:szCs w:val="20"/>
          <w:lang w:val="fr-FR"/>
        </w:rPr>
        <w:t xml:space="preserve">Les </w:t>
      </w:r>
      <w:r>
        <w:rPr>
          <w:b/>
          <w:bCs/>
          <w:color w:val="000000"/>
          <w:sz w:val="20"/>
          <w:szCs w:val="20"/>
          <w:lang w:val="fr-FR"/>
        </w:rPr>
        <w:t>P</w:t>
      </w:r>
      <w:r w:rsidRPr="00DA1537">
        <w:rPr>
          <w:b/>
          <w:bCs/>
          <w:color w:val="000000"/>
          <w:sz w:val="20"/>
          <w:szCs w:val="20"/>
          <w:lang w:val="fr-FR"/>
        </w:rPr>
        <w:t xml:space="preserve">remiers missionnaires en Indonésie avec le SG F Jose Antonio </w:t>
      </w:r>
      <w:proofErr w:type="spellStart"/>
      <w:r w:rsidRPr="00DA1537">
        <w:rPr>
          <w:b/>
          <w:bCs/>
          <w:color w:val="000000"/>
          <w:sz w:val="20"/>
          <w:szCs w:val="20"/>
          <w:lang w:val="fr-FR"/>
        </w:rPr>
        <w:t>Obeso</w:t>
      </w:r>
      <w:proofErr w:type="spellEnd"/>
      <w:r w:rsidRPr="00DA1537">
        <w:rPr>
          <w:b/>
          <w:bCs/>
          <w:color w:val="000000"/>
          <w:sz w:val="20"/>
          <w:szCs w:val="20"/>
          <w:lang w:val="fr-FR"/>
        </w:rPr>
        <w:t>.</w:t>
      </w:r>
    </w:p>
    <w:p w14:paraId="602C1A09" w14:textId="4DB929F4" w:rsidR="00D76DFB" w:rsidRPr="00D824BF" w:rsidRDefault="000F6212" w:rsidP="0084677C">
      <w:pPr>
        <w:pStyle w:val="Didascalia"/>
        <w:jc w:val="both"/>
        <w:rPr>
          <w:rFonts w:cstheme="minorHAnsi"/>
          <w:i w:val="0"/>
          <w:sz w:val="24"/>
          <w:szCs w:val="24"/>
          <w:lang w:val="fr-FR"/>
        </w:rPr>
      </w:pPr>
      <w:proofErr w:type="gramStart"/>
      <w:r w:rsidRPr="0084677C">
        <w:rPr>
          <w:rFonts w:cstheme="minorHAnsi"/>
          <w:iCs w:val="0"/>
          <w:color w:val="auto"/>
          <w:sz w:val="24"/>
          <w:szCs w:val="24"/>
          <w:lang w:val="fr-FR"/>
        </w:rPr>
        <w:t>même</w:t>
      </w:r>
      <w:proofErr w:type="gramEnd"/>
      <w:r w:rsidR="00AD5B23" w:rsidRPr="0084677C">
        <w:rPr>
          <w:rFonts w:cstheme="minorHAnsi"/>
          <w:iCs w:val="0"/>
          <w:color w:val="auto"/>
          <w:sz w:val="24"/>
          <w:szCs w:val="24"/>
          <w:lang w:val="fr-FR"/>
        </w:rPr>
        <w:t xml:space="preserve"> dans un</w:t>
      </w:r>
      <w:r w:rsidR="00D76DFB" w:rsidRPr="0084677C">
        <w:rPr>
          <w:rFonts w:cstheme="minorHAnsi"/>
          <w:iCs w:val="0"/>
          <w:color w:val="auto"/>
          <w:sz w:val="24"/>
          <w:szCs w:val="24"/>
          <w:lang w:val="fr-FR"/>
        </w:rPr>
        <w:t xml:space="preserve"> temps si bref, de trois années à peine. “Nous avons pu nous rendre compte </w:t>
      </w:r>
      <w:r w:rsidR="0084677C" w:rsidRPr="0084677C">
        <w:rPr>
          <w:rFonts w:cstheme="minorHAnsi"/>
          <w:iCs w:val="0"/>
          <w:color w:val="auto"/>
          <w:sz w:val="24"/>
          <w:szCs w:val="24"/>
          <w:lang w:val="fr-FR"/>
        </w:rPr>
        <w:t xml:space="preserve">comment en peu </w:t>
      </w:r>
      <w:r w:rsidR="00D76DFB" w:rsidRPr="0084677C">
        <w:rPr>
          <w:rFonts w:cstheme="minorHAnsi"/>
          <w:iCs w:val="0"/>
          <w:color w:val="auto"/>
          <w:sz w:val="24"/>
          <w:szCs w:val="24"/>
          <w:lang w:val="fr-FR"/>
        </w:rPr>
        <w:t>de temps ils ont saisi les grandes lignes de la spiritualité de Nico et aussi les lignes ma</w:t>
      </w:r>
      <w:r w:rsidRPr="0084677C">
        <w:rPr>
          <w:rFonts w:cstheme="minorHAnsi"/>
          <w:iCs w:val="0"/>
          <w:color w:val="auto"/>
          <w:sz w:val="24"/>
          <w:szCs w:val="24"/>
          <w:lang w:val="fr-FR"/>
        </w:rPr>
        <w:t>î</w:t>
      </w:r>
      <w:r w:rsidR="00D76DFB" w:rsidRPr="0084677C">
        <w:rPr>
          <w:rFonts w:cstheme="minorHAnsi"/>
          <w:iCs w:val="0"/>
          <w:color w:val="auto"/>
          <w:sz w:val="24"/>
          <w:szCs w:val="24"/>
          <w:lang w:val="fr-FR"/>
        </w:rPr>
        <w:t xml:space="preserve">tresses de notre </w:t>
      </w:r>
      <w:r w:rsidRPr="0084677C">
        <w:rPr>
          <w:rFonts w:cstheme="minorHAnsi"/>
          <w:iCs w:val="0"/>
          <w:color w:val="auto"/>
          <w:sz w:val="24"/>
          <w:szCs w:val="24"/>
          <w:lang w:val="fr-FR"/>
        </w:rPr>
        <w:t>mission :</w:t>
      </w:r>
      <w:r w:rsidR="00D76DFB" w:rsidRPr="0084677C">
        <w:rPr>
          <w:rFonts w:cstheme="minorHAnsi"/>
          <w:iCs w:val="0"/>
          <w:color w:val="auto"/>
          <w:sz w:val="24"/>
          <w:szCs w:val="24"/>
          <w:lang w:val="fr-FR"/>
        </w:rPr>
        <w:t xml:space="preserve"> simplicité, proximité, accueil, attention aux plus défavorisés, présence parmi les enfants et les jeunes, séri</w:t>
      </w:r>
      <w:r w:rsidR="00E53469" w:rsidRPr="0084677C">
        <w:rPr>
          <w:rFonts w:cstheme="minorHAnsi"/>
          <w:iCs w:val="0"/>
          <w:color w:val="auto"/>
          <w:sz w:val="24"/>
          <w:szCs w:val="24"/>
          <w:lang w:val="fr-FR"/>
        </w:rPr>
        <w:t>eux et persévérance dans le tra</w:t>
      </w:r>
      <w:r w:rsidR="00D76DFB" w:rsidRPr="0084677C">
        <w:rPr>
          <w:rFonts w:cstheme="minorHAnsi"/>
          <w:iCs w:val="0"/>
          <w:color w:val="auto"/>
          <w:sz w:val="24"/>
          <w:szCs w:val="24"/>
          <w:lang w:val="fr-FR"/>
        </w:rPr>
        <w:t xml:space="preserve">vail avec les élèves. Ils nous invitent </w:t>
      </w:r>
      <w:r w:rsidR="006F35F9" w:rsidRPr="0084677C">
        <w:rPr>
          <w:rFonts w:cstheme="minorHAnsi"/>
          <w:iCs w:val="0"/>
          <w:color w:val="auto"/>
          <w:sz w:val="24"/>
          <w:szCs w:val="24"/>
          <w:lang w:val="fr-FR"/>
        </w:rPr>
        <w:t>à continuer sur ce chemin et le proposer aux jeunes Indonésiens qui souhaitent marcher dans cette voie.” (Bruder Daniel)</w:t>
      </w:r>
    </w:p>
    <w:p w14:paraId="02FFB073" w14:textId="7C52D618" w:rsidR="006F35F9" w:rsidRPr="000F6212" w:rsidRDefault="00E53469" w:rsidP="00BB69A9">
      <w:pPr>
        <w:tabs>
          <w:tab w:val="left" w:pos="5880"/>
        </w:tabs>
        <w:jc w:val="both"/>
        <w:rPr>
          <w:rFonts w:cstheme="minorHAnsi"/>
          <w:spacing w:val="-10"/>
          <w:sz w:val="24"/>
          <w:szCs w:val="24"/>
          <w:u w:val="single"/>
          <w:lang w:val="fr-FR"/>
        </w:rPr>
      </w:pPr>
      <w:r w:rsidRPr="000F6212">
        <w:rPr>
          <w:rFonts w:cstheme="minorHAnsi"/>
          <w:spacing w:val="-10"/>
          <w:sz w:val="24"/>
          <w:szCs w:val="24"/>
          <w:u w:val="single"/>
          <w:lang w:val="fr-FR"/>
        </w:rPr>
        <w:t>LA MORT DU F NICO</w:t>
      </w:r>
      <w:r w:rsidR="000F6212" w:rsidRPr="000F6212">
        <w:rPr>
          <w:rFonts w:cstheme="minorHAnsi"/>
          <w:spacing w:val="-10"/>
          <w:sz w:val="24"/>
          <w:szCs w:val="24"/>
          <w:u w:val="single"/>
          <w:lang w:val="fr-FR"/>
        </w:rPr>
        <w:t xml:space="preserve"> </w:t>
      </w:r>
      <w:r w:rsidRPr="000F6212">
        <w:rPr>
          <w:rFonts w:cstheme="minorHAnsi"/>
          <w:spacing w:val="-10"/>
          <w:sz w:val="24"/>
          <w:szCs w:val="24"/>
          <w:u w:val="single"/>
          <w:lang w:val="fr-FR"/>
        </w:rPr>
        <w:t>: AIMER JUSQU’A DONNER SA VIE</w:t>
      </w:r>
    </w:p>
    <w:p w14:paraId="2620EC25" w14:textId="11C3B46D" w:rsidR="00B31A5D" w:rsidRPr="00D824BF" w:rsidRDefault="00E53469" w:rsidP="00BB69A9">
      <w:pPr>
        <w:tabs>
          <w:tab w:val="left" w:pos="5880"/>
        </w:tabs>
        <w:jc w:val="both"/>
        <w:rPr>
          <w:rFonts w:cstheme="minorHAnsi"/>
          <w:sz w:val="24"/>
          <w:szCs w:val="24"/>
          <w:lang w:val="fr-FR"/>
        </w:rPr>
      </w:pPr>
      <w:r w:rsidRPr="00D824BF">
        <w:rPr>
          <w:rFonts w:cstheme="minorHAnsi"/>
          <w:sz w:val="24"/>
          <w:szCs w:val="24"/>
          <w:lang w:val="fr-FR"/>
        </w:rPr>
        <w:t>Le 22 décembre</w:t>
      </w:r>
      <w:r w:rsidR="000F6212">
        <w:rPr>
          <w:rFonts w:cstheme="minorHAnsi"/>
          <w:sz w:val="24"/>
          <w:szCs w:val="24"/>
          <w:lang w:val="fr-FR"/>
        </w:rPr>
        <w:t xml:space="preserve">, </w:t>
      </w:r>
      <w:r w:rsidRPr="00D824BF">
        <w:rPr>
          <w:rFonts w:cstheme="minorHAnsi"/>
          <w:sz w:val="24"/>
          <w:szCs w:val="24"/>
          <w:lang w:val="fr-FR"/>
        </w:rPr>
        <w:t>l’on célébrait No</w:t>
      </w:r>
      <w:r w:rsidR="000F6212">
        <w:rPr>
          <w:rFonts w:cstheme="minorHAnsi"/>
          <w:sz w:val="24"/>
          <w:szCs w:val="24"/>
          <w:lang w:val="fr-FR"/>
        </w:rPr>
        <w:t>ë</w:t>
      </w:r>
      <w:r w:rsidRPr="00D824BF">
        <w:rPr>
          <w:rFonts w:cstheme="minorHAnsi"/>
          <w:sz w:val="24"/>
          <w:szCs w:val="24"/>
          <w:lang w:val="fr-FR"/>
        </w:rPr>
        <w:t xml:space="preserve">l en communauté avec les enseignants du collège, avant la dispersion des vacances. Nico pensait n’avoir qu’une fièvre ordinaire et prit des </w:t>
      </w:r>
      <w:r w:rsidR="000F6212" w:rsidRPr="00D824BF">
        <w:rPr>
          <w:rFonts w:cstheme="minorHAnsi"/>
          <w:sz w:val="24"/>
          <w:szCs w:val="24"/>
          <w:lang w:val="fr-FR"/>
        </w:rPr>
        <w:t>antigrippaux</w:t>
      </w:r>
      <w:r w:rsidRPr="00D824BF">
        <w:rPr>
          <w:rFonts w:cstheme="minorHAnsi"/>
          <w:sz w:val="24"/>
          <w:szCs w:val="24"/>
          <w:lang w:val="fr-FR"/>
        </w:rPr>
        <w:t xml:space="preserve"> pendant quelques jours. Le 26 décembre il se rend à l’</w:t>
      </w:r>
      <w:r w:rsidR="000F6212" w:rsidRPr="00D824BF">
        <w:rPr>
          <w:rFonts w:cstheme="minorHAnsi"/>
          <w:sz w:val="24"/>
          <w:szCs w:val="24"/>
          <w:lang w:val="fr-FR"/>
        </w:rPr>
        <w:t>hôpital</w:t>
      </w:r>
      <w:r w:rsidRPr="00D824BF">
        <w:rPr>
          <w:rFonts w:cstheme="minorHAnsi"/>
          <w:sz w:val="24"/>
          <w:szCs w:val="24"/>
          <w:lang w:val="fr-FR"/>
        </w:rPr>
        <w:t xml:space="preserve"> des </w:t>
      </w:r>
      <w:r w:rsidR="000F6212" w:rsidRPr="00D824BF">
        <w:rPr>
          <w:rFonts w:cstheme="minorHAnsi"/>
          <w:sz w:val="24"/>
          <w:szCs w:val="24"/>
          <w:lang w:val="fr-FR"/>
        </w:rPr>
        <w:t>religieuses :</w:t>
      </w:r>
      <w:r w:rsidRPr="00D824BF">
        <w:rPr>
          <w:rFonts w:cstheme="minorHAnsi"/>
          <w:sz w:val="24"/>
          <w:szCs w:val="24"/>
          <w:lang w:val="fr-FR"/>
        </w:rPr>
        <w:t xml:space="preserve"> les analyses ne révèlent </w:t>
      </w:r>
      <w:r w:rsidR="000F6212" w:rsidRPr="00D824BF">
        <w:rPr>
          <w:rFonts w:cstheme="minorHAnsi"/>
          <w:sz w:val="24"/>
          <w:szCs w:val="24"/>
          <w:lang w:val="fr-FR"/>
        </w:rPr>
        <w:t>rien :</w:t>
      </w:r>
      <w:r w:rsidRPr="00D824BF">
        <w:rPr>
          <w:rFonts w:cstheme="minorHAnsi"/>
          <w:sz w:val="24"/>
          <w:szCs w:val="24"/>
          <w:lang w:val="fr-FR"/>
        </w:rPr>
        <w:t xml:space="preserve"> pas de malaria. On lui prescrit repos complet. Le 29 son état </w:t>
      </w:r>
      <w:r w:rsidR="000F6212" w:rsidRPr="00D824BF">
        <w:rPr>
          <w:rFonts w:cstheme="minorHAnsi"/>
          <w:sz w:val="24"/>
          <w:szCs w:val="24"/>
          <w:lang w:val="fr-FR"/>
        </w:rPr>
        <w:t>s’aggrave :</w:t>
      </w:r>
      <w:r w:rsidRPr="00D824BF">
        <w:rPr>
          <w:rFonts w:cstheme="minorHAnsi"/>
          <w:sz w:val="24"/>
          <w:szCs w:val="24"/>
          <w:lang w:val="fr-FR"/>
        </w:rPr>
        <w:t xml:space="preserve"> il est </w:t>
      </w:r>
      <w:r w:rsidR="000F6212" w:rsidRPr="00D824BF">
        <w:rPr>
          <w:rFonts w:cstheme="minorHAnsi"/>
          <w:sz w:val="24"/>
          <w:szCs w:val="24"/>
          <w:lang w:val="fr-FR"/>
        </w:rPr>
        <w:t>transporté</w:t>
      </w:r>
      <w:r w:rsidRPr="00D824BF">
        <w:rPr>
          <w:rFonts w:cstheme="minorHAnsi"/>
          <w:sz w:val="24"/>
          <w:szCs w:val="24"/>
          <w:lang w:val="fr-FR"/>
        </w:rPr>
        <w:t xml:space="preserve"> à l’</w:t>
      </w:r>
      <w:r w:rsidR="000F6212" w:rsidRPr="00D824BF">
        <w:rPr>
          <w:rFonts w:cstheme="minorHAnsi"/>
          <w:sz w:val="24"/>
          <w:szCs w:val="24"/>
          <w:lang w:val="fr-FR"/>
        </w:rPr>
        <w:t>hôpital</w:t>
      </w:r>
      <w:r w:rsidRPr="00D824BF">
        <w:rPr>
          <w:rFonts w:cstheme="minorHAnsi"/>
          <w:sz w:val="24"/>
          <w:szCs w:val="24"/>
          <w:lang w:val="fr-FR"/>
        </w:rPr>
        <w:t xml:space="preserve"> de Lela. Il est mis sous </w:t>
      </w:r>
      <w:r w:rsidR="000F6212" w:rsidRPr="00D824BF">
        <w:rPr>
          <w:rFonts w:cstheme="minorHAnsi"/>
          <w:sz w:val="24"/>
          <w:szCs w:val="24"/>
          <w:lang w:val="fr-FR"/>
        </w:rPr>
        <w:t>oxygène</w:t>
      </w:r>
      <w:r w:rsidR="00A963C6" w:rsidRPr="00D824BF">
        <w:rPr>
          <w:rFonts w:cstheme="minorHAnsi"/>
          <w:sz w:val="24"/>
          <w:szCs w:val="24"/>
          <w:lang w:val="fr-FR"/>
        </w:rPr>
        <w:t xml:space="preserve">. Le médecin déclare qu’il s’agit d’une forte crise de </w:t>
      </w:r>
      <w:r w:rsidR="000F6212" w:rsidRPr="00D824BF">
        <w:rPr>
          <w:rFonts w:cstheme="minorHAnsi"/>
          <w:sz w:val="24"/>
          <w:szCs w:val="24"/>
          <w:lang w:val="fr-FR"/>
        </w:rPr>
        <w:t>malaria ;</w:t>
      </w:r>
      <w:r w:rsidR="00A963C6" w:rsidRPr="00D824BF">
        <w:rPr>
          <w:rFonts w:cstheme="minorHAnsi"/>
          <w:sz w:val="24"/>
          <w:szCs w:val="24"/>
          <w:lang w:val="fr-FR"/>
        </w:rPr>
        <w:t xml:space="preserve"> il est pris en charge par une équipe sanitaire. Dans la nuit il parait aller mieux. Le lendemain 30 décembre il a une </w:t>
      </w:r>
      <w:r w:rsidR="000F6212" w:rsidRPr="00D824BF">
        <w:rPr>
          <w:rFonts w:cstheme="minorHAnsi"/>
          <w:sz w:val="24"/>
          <w:szCs w:val="24"/>
          <w:lang w:val="fr-FR"/>
        </w:rPr>
        <w:t>crise :</w:t>
      </w:r>
      <w:r w:rsidR="00A963C6" w:rsidRPr="00D824BF">
        <w:rPr>
          <w:rFonts w:cstheme="minorHAnsi"/>
          <w:sz w:val="24"/>
          <w:szCs w:val="24"/>
          <w:lang w:val="fr-FR"/>
        </w:rPr>
        <w:t xml:space="preserve"> il se met à respirer comme quelqu’un qui étouffe. Le médecin s’inquiète, demande d’informer sa famille et le</w:t>
      </w:r>
      <w:r w:rsidR="00074FBD" w:rsidRPr="00D824BF">
        <w:rPr>
          <w:rFonts w:cstheme="minorHAnsi"/>
          <w:sz w:val="24"/>
          <w:szCs w:val="24"/>
          <w:lang w:val="fr-FR"/>
        </w:rPr>
        <w:t>s</w:t>
      </w:r>
      <w:r w:rsidR="00A963C6" w:rsidRPr="00D824BF">
        <w:rPr>
          <w:rFonts w:cstheme="minorHAnsi"/>
          <w:sz w:val="24"/>
          <w:szCs w:val="24"/>
          <w:lang w:val="fr-FR"/>
        </w:rPr>
        <w:t xml:space="preserve"> Frères et d’appeler un </w:t>
      </w:r>
      <w:r w:rsidR="000F6212" w:rsidRPr="00D824BF">
        <w:rPr>
          <w:rFonts w:cstheme="minorHAnsi"/>
          <w:sz w:val="24"/>
          <w:szCs w:val="24"/>
          <w:lang w:val="fr-FR"/>
        </w:rPr>
        <w:t>prêtre</w:t>
      </w:r>
      <w:r w:rsidR="00A963C6" w:rsidRPr="00D824BF">
        <w:rPr>
          <w:rFonts w:cstheme="minorHAnsi"/>
          <w:sz w:val="24"/>
          <w:szCs w:val="24"/>
          <w:lang w:val="fr-FR"/>
        </w:rPr>
        <w:t xml:space="preserve"> pour l’onction des malades. Nico s’éteint </w:t>
      </w:r>
      <w:r w:rsidR="000F6212" w:rsidRPr="00D824BF">
        <w:rPr>
          <w:rFonts w:cstheme="minorHAnsi"/>
          <w:sz w:val="24"/>
          <w:szCs w:val="24"/>
          <w:lang w:val="fr-FR"/>
        </w:rPr>
        <w:t>doucement</w:t>
      </w:r>
      <w:r w:rsidR="00A963C6" w:rsidRPr="00D824BF">
        <w:rPr>
          <w:rFonts w:cstheme="minorHAnsi"/>
          <w:sz w:val="24"/>
          <w:szCs w:val="24"/>
          <w:lang w:val="fr-FR"/>
        </w:rPr>
        <w:t>. Dans les derniers instants ses bras, qu’il tenait étendus le long du corps, s’ouvrent et se dirigent vers sa poitrine, comme en un geste d’accueil du Seigneur qui vient le chercher.</w:t>
      </w:r>
      <w:r w:rsidR="00074FBD" w:rsidRPr="00D824BF">
        <w:rPr>
          <w:rFonts w:cstheme="minorHAnsi"/>
          <w:sz w:val="24"/>
          <w:szCs w:val="24"/>
          <w:lang w:val="fr-FR"/>
        </w:rPr>
        <w:t xml:space="preserve"> Le soir</w:t>
      </w:r>
      <w:r w:rsidR="000F6212">
        <w:rPr>
          <w:rFonts w:cstheme="minorHAnsi"/>
          <w:sz w:val="24"/>
          <w:szCs w:val="24"/>
          <w:lang w:val="fr-FR"/>
        </w:rPr>
        <w:t>,</w:t>
      </w:r>
      <w:r w:rsidR="00074FBD" w:rsidRPr="00D824BF">
        <w:rPr>
          <w:rFonts w:cstheme="minorHAnsi"/>
          <w:sz w:val="24"/>
          <w:szCs w:val="24"/>
          <w:lang w:val="fr-FR"/>
        </w:rPr>
        <w:t xml:space="preserve"> l’ambu</w:t>
      </w:r>
      <w:r w:rsidR="00B31A5D" w:rsidRPr="00D824BF">
        <w:rPr>
          <w:rFonts w:cstheme="minorHAnsi"/>
          <w:sz w:val="24"/>
          <w:szCs w:val="24"/>
          <w:lang w:val="fr-FR"/>
        </w:rPr>
        <w:t>lance de l’</w:t>
      </w:r>
      <w:r w:rsidR="000F6212" w:rsidRPr="00D824BF">
        <w:rPr>
          <w:rFonts w:cstheme="minorHAnsi"/>
          <w:sz w:val="24"/>
          <w:szCs w:val="24"/>
          <w:lang w:val="fr-FR"/>
        </w:rPr>
        <w:t>hôpital</w:t>
      </w:r>
      <w:r w:rsidR="00B31A5D" w:rsidRPr="00D824BF">
        <w:rPr>
          <w:rFonts w:cstheme="minorHAnsi"/>
          <w:sz w:val="24"/>
          <w:szCs w:val="24"/>
          <w:lang w:val="fr-FR"/>
        </w:rPr>
        <w:t xml:space="preserve"> emmène le corps de Nico vers Larantuka. Avant l’arrivée un </w:t>
      </w:r>
      <w:r w:rsidR="00B31A5D" w:rsidRPr="00D824BF">
        <w:rPr>
          <w:rFonts w:cstheme="minorHAnsi"/>
          <w:sz w:val="24"/>
          <w:szCs w:val="24"/>
          <w:lang w:val="fr-FR"/>
        </w:rPr>
        <w:lastRenderedPageBreak/>
        <w:t xml:space="preserve">groupe important de jeunes </w:t>
      </w:r>
      <w:r w:rsidR="00074FBD" w:rsidRPr="00D824BF">
        <w:rPr>
          <w:rFonts w:cstheme="minorHAnsi"/>
          <w:sz w:val="24"/>
          <w:szCs w:val="24"/>
          <w:lang w:val="fr-FR"/>
        </w:rPr>
        <w:t xml:space="preserve">motocyclistes </w:t>
      </w:r>
      <w:r w:rsidR="00B31A5D" w:rsidRPr="00D824BF">
        <w:rPr>
          <w:rFonts w:cstheme="minorHAnsi"/>
          <w:sz w:val="24"/>
          <w:szCs w:val="24"/>
          <w:lang w:val="fr-FR"/>
        </w:rPr>
        <w:t xml:space="preserve">précède et annonce l’arrivée du </w:t>
      </w:r>
      <w:r w:rsidR="000F6212" w:rsidRPr="00D824BF">
        <w:rPr>
          <w:rFonts w:cstheme="minorHAnsi"/>
          <w:sz w:val="24"/>
          <w:szCs w:val="24"/>
          <w:lang w:val="fr-FR"/>
        </w:rPr>
        <w:t>corps :</w:t>
      </w:r>
      <w:r w:rsidR="00B31A5D" w:rsidRPr="00D824BF">
        <w:rPr>
          <w:rFonts w:cstheme="minorHAnsi"/>
          <w:sz w:val="24"/>
          <w:szCs w:val="24"/>
          <w:lang w:val="fr-FR"/>
        </w:rPr>
        <w:t xml:space="preserve"> beaucoup de monde accueille </w:t>
      </w:r>
      <w:r w:rsidR="000F6212">
        <w:rPr>
          <w:rFonts w:cstheme="minorHAnsi"/>
          <w:sz w:val="24"/>
          <w:szCs w:val="24"/>
          <w:lang w:val="fr-FR"/>
        </w:rPr>
        <w:t>la</w:t>
      </w:r>
      <w:r w:rsidR="00B31A5D" w:rsidRPr="00D824BF">
        <w:rPr>
          <w:rFonts w:cstheme="minorHAnsi"/>
          <w:sz w:val="24"/>
          <w:szCs w:val="24"/>
          <w:lang w:val="fr-FR"/>
        </w:rPr>
        <w:t xml:space="preserve"> dépouille du Frère et toute la nuit les gens veillent et prient. Pendant 2 jours</w:t>
      </w:r>
      <w:r w:rsidR="000F6212">
        <w:rPr>
          <w:rFonts w:cstheme="minorHAnsi"/>
          <w:sz w:val="24"/>
          <w:szCs w:val="24"/>
          <w:lang w:val="fr-FR"/>
        </w:rPr>
        <w:t>,</w:t>
      </w:r>
      <w:r w:rsidR="00B31A5D" w:rsidRPr="00D824BF">
        <w:rPr>
          <w:rFonts w:cstheme="minorHAnsi"/>
          <w:sz w:val="24"/>
          <w:szCs w:val="24"/>
          <w:lang w:val="fr-FR"/>
        </w:rPr>
        <w:t xml:space="preserve"> le corps de Nico a été veillé, jour et nuit, par les gens de Larantuka avec prières et cantiques.</w:t>
      </w:r>
      <w:r w:rsidR="006654BC" w:rsidRPr="00D824BF">
        <w:rPr>
          <w:rFonts w:cstheme="minorHAnsi"/>
          <w:sz w:val="24"/>
          <w:szCs w:val="24"/>
          <w:lang w:val="fr-FR"/>
        </w:rPr>
        <w:t>” (Bruder Stef)</w:t>
      </w:r>
    </w:p>
    <w:p w14:paraId="7845101A" w14:textId="61AAF468" w:rsidR="00E53469" w:rsidRPr="00C85494" w:rsidRDefault="0084677C" w:rsidP="00BB69A9">
      <w:pPr>
        <w:tabs>
          <w:tab w:val="left" w:pos="5880"/>
        </w:tabs>
        <w:jc w:val="both"/>
        <w:rPr>
          <w:rFonts w:cstheme="minorHAnsi"/>
          <w:i/>
          <w:sz w:val="24"/>
          <w:szCs w:val="24"/>
          <w:lang w:val="fr-FR"/>
        </w:rPr>
      </w:pPr>
      <w:r>
        <w:rPr>
          <w:noProof/>
        </w:rPr>
        <w:drawing>
          <wp:anchor distT="0" distB="0" distL="114300" distR="114300" simplePos="0" relativeHeight="251663360" behindDoc="0" locked="0" layoutInCell="1" allowOverlap="1" wp14:anchorId="75F3D81D" wp14:editId="2B04DC1F">
            <wp:simplePos x="0" y="0"/>
            <wp:positionH relativeFrom="margin">
              <wp:posOffset>3493135</wp:posOffset>
            </wp:positionH>
            <wp:positionV relativeFrom="paragraph">
              <wp:posOffset>1872615</wp:posOffset>
            </wp:positionV>
            <wp:extent cx="3029585" cy="2271395"/>
            <wp:effectExtent l="0" t="0" r="0" b="0"/>
            <wp:wrapSquare wrapText="bothSides"/>
            <wp:docPr id="14035458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9585" cy="2271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A5D" w:rsidRPr="00D824BF">
        <w:rPr>
          <w:rFonts w:cstheme="minorHAnsi"/>
          <w:sz w:val="24"/>
          <w:szCs w:val="24"/>
          <w:lang w:val="fr-FR"/>
        </w:rPr>
        <w:t>Le 2 janvie</w:t>
      </w:r>
      <w:r w:rsidR="00074FBD" w:rsidRPr="00D824BF">
        <w:rPr>
          <w:rFonts w:cstheme="minorHAnsi"/>
          <w:sz w:val="24"/>
          <w:szCs w:val="24"/>
          <w:lang w:val="fr-FR"/>
        </w:rPr>
        <w:t xml:space="preserve">r on a célébré les funérailles </w:t>
      </w:r>
      <w:r w:rsidR="00B31A5D" w:rsidRPr="00D824BF">
        <w:rPr>
          <w:rFonts w:cstheme="minorHAnsi"/>
          <w:sz w:val="24"/>
          <w:szCs w:val="24"/>
          <w:lang w:val="fr-FR"/>
        </w:rPr>
        <w:t xml:space="preserve">solennelles à l’église paroissiale à la présence de deux </w:t>
      </w:r>
      <w:r w:rsidR="00C85494" w:rsidRPr="00D824BF">
        <w:rPr>
          <w:rFonts w:cstheme="minorHAnsi"/>
          <w:sz w:val="24"/>
          <w:szCs w:val="24"/>
          <w:lang w:val="fr-FR"/>
        </w:rPr>
        <w:t>évêques</w:t>
      </w:r>
      <w:r w:rsidR="00CF29D5" w:rsidRPr="00D824BF">
        <w:rPr>
          <w:rFonts w:cstheme="minorHAnsi"/>
          <w:sz w:val="24"/>
          <w:szCs w:val="24"/>
          <w:lang w:val="fr-FR"/>
        </w:rPr>
        <w:t xml:space="preserve">, de 14 </w:t>
      </w:r>
      <w:r w:rsidR="00C85494" w:rsidRPr="00D824BF">
        <w:rPr>
          <w:rFonts w:cstheme="minorHAnsi"/>
          <w:sz w:val="24"/>
          <w:szCs w:val="24"/>
          <w:lang w:val="fr-FR"/>
        </w:rPr>
        <w:t>prêtres</w:t>
      </w:r>
      <w:r w:rsidR="00CF29D5" w:rsidRPr="00D824BF">
        <w:rPr>
          <w:rFonts w:cstheme="minorHAnsi"/>
          <w:sz w:val="24"/>
          <w:szCs w:val="24"/>
          <w:lang w:val="fr-FR"/>
        </w:rPr>
        <w:t xml:space="preserve">, des supérieurs des Frères mennaisiens, des communautés religieuses, d’une </w:t>
      </w:r>
      <w:r w:rsidR="00C85494" w:rsidRPr="00D824BF">
        <w:rPr>
          <w:rFonts w:cstheme="minorHAnsi"/>
          <w:sz w:val="24"/>
          <w:szCs w:val="24"/>
          <w:lang w:val="fr-FR"/>
        </w:rPr>
        <w:t>sœur</w:t>
      </w:r>
      <w:r w:rsidR="00CF29D5" w:rsidRPr="00D824BF">
        <w:rPr>
          <w:rFonts w:cstheme="minorHAnsi"/>
          <w:sz w:val="24"/>
          <w:szCs w:val="24"/>
          <w:lang w:val="fr-FR"/>
        </w:rPr>
        <w:t xml:space="preserve"> du F. Nico, Encarna, et d’une énorme foule. Après la communion, la tradition indonésienne ménage le moment solennel des </w:t>
      </w:r>
      <w:r w:rsidR="00C85494" w:rsidRPr="00D824BF">
        <w:rPr>
          <w:rFonts w:cstheme="minorHAnsi"/>
          <w:sz w:val="24"/>
          <w:szCs w:val="24"/>
          <w:lang w:val="fr-FR"/>
        </w:rPr>
        <w:t>adieux :</w:t>
      </w:r>
      <w:r w:rsidR="00CF29D5" w:rsidRPr="00D824BF">
        <w:rPr>
          <w:rFonts w:cstheme="minorHAnsi"/>
          <w:sz w:val="24"/>
          <w:szCs w:val="24"/>
          <w:lang w:val="fr-FR"/>
        </w:rPr>
        <w:t xml:space="preserve"> de </w:t>
      </w:r>
      <w:r w:rsidR="00074FBD" w:rsidRPr="00D824BF">
        <w:rPr>
          <w:rFonts w:cstheme="minorHAnsi"/>
          <w:sz w:val="24"/>
          <w:szCs w:val="24"/>
          <w:lang w:val="fr-FR"/>
        </w:rPr>
        <w:t xml:space="preserve">la part de </w:t>
      </w:r>
      <w:r w:rsidR="00CF29D5" w:rsidRPr="00D824BF">
        <w:rPr>
          <w:rFonts w:cstheme="minorHAnsi"/>
          <w:sz w:val="24"/>
          <w:szCs w:val="24"/>
          <w:lang w:val="fr-FR"/>
        </w:rPr>
        <w:t>l’</w:t>
      </w:r>
      <w:r w:rsidR="00C85494" w:rsidRPr="00D824BF">
        <w:rPr>
          <w:rFonts w:cstheme="minorHAnsi"/>
          <w:sz w:val="24"/>
          <w:szCs w:val="24"/>
          <w:lang w:val="fr-FR"/>
        </w:rPr>
        <w:t>évêque</w:t>
      </w:r>
      <w:r w:rsidR="00CF29D5" w:rsidRPr="00D824BF">
        <w:rPr>
          <w:rFonts w:cstheme="minorHAnsi"/>
          <w:sz w:val="24"/>
          <w:szCs w:val="24"/>
          <w:lang w:val="fr-FR"/>
        </w:rPr>
        <w:t xml:space="preserve">, des Frères, des professeurs du collège, des jeunes </w:t>
      </w:r>
      <w:r w:rsidR="00C85494" w:rsidRPr="00D824BF">
        <w:rPr>
          <w:rFonts w:cstheme="minorHAnsi"/>
          <w:sz w:val="24"/>
          <w:szCs w:val="24"/>
          <w:lang w:val="fr-FR"/>
        </w:rPr>
        <w:t>élèves :</w:t>
      </w:r>
      <w:r w:rsidR="00CF29D5" w:rsidRPr="00D824BF">
        <w:rPr>
          <w:rFonts w:cstheme="minorHAnsi"/>
          <w:sz w:val="24"/>
          <w:szCs w:val="24"/>
          <w:lang w:val="fr-FR"/>
        </w:rPr>
        <w:t xml:space="preserve"> </w:t>
      </w:r>
      <w:r w:rsidR="00CF29D5" w:rsidRPr="00D824BF">
        <w:rPr>
          <w:rFonts w:cstheme="minorHAnsi"/>
          <w:i/>
          <w:sz w:val="24"/>
          <w:szCs w:val="24"/>
          <w:lang w:val="fr-FR"/>
        </w:rPr>
        <w:t>“</w:t>
      </w:r>
      <w:r w:rsidR="006654BC" w:rsidRPr="00D824BF">
        <w:rPr>
          <w:rFonts w:cstheme="minorHAnsi"/>
          <w:i/>
          <w:sz w:val="24"/>
          <w:szCs w:val="24"/>
          <w:lang w:val="fr-FR"/>
        </w:rPr>
        <w:t xml:space="preserve">Le Frère Nico a réalisé à la perfection </w:t>
      </w:r>
      <w:r w:rsidR="00C85494">
        <w:rPr>
          <w:rFonts w:cstheme="minorHAnsi"/>
          <w:i/>
          <w:sz w:val="24"/>
          <w:szCs w:val="24"/>
          <w:lang w:val="fr-FR"/>
        </w:rPr>
        <w:t>l</w:t>
      </w:r>
      <w:r w:rsidR="006654BC" w:rsidRPr="00D824BF">
        <w:rPr>
          <w:rFonts w:cstheme="minorHAnsi"/>
          <w:i/>
          <w:sz w:val="24"/>
          <w:szCs w:val="24"/>
          <w:lang w:val="fr-FR"/>
        </w:rPr>
        <w:t>a missio</w:t>
      </w:r>
      <w:r w:rsidR="00074FBD" w:rsidRPr="00D824BF">
        <w:rPr>
          <w:rFonts w:cstheme="minorHAnsi"/>
          <w:i/>
          <w:sz w:val="24"/>
          <w:szCs w:val="24"/>
          <w:lang w:val="fr-FR"/>
        </w:rPr>
        <w:t>n de Frère de la Mennais. Frère</w:t>
      </w:r>
      <w:r w:rsidR="006654BC" w:rsidRPr="00D824BF">
        <w:rPr>
          <w:rFonts w:cstheme="minorHAnsi"/>
          <w:i/>
          <w:sz w:val="24"/>
          <w:szCs w:val="24"/>
          <w:lang w:val="fr-FR"/>
        </w:rPr>
        <w:t xml:space="preserve"> de tous et ma</w:t>
      </w:r>
      <w:r w:rsidR="00C85494">
        <w:rPr>
          <w:rFonts w:cstheme="minorHAnsi"/>
          <w:i/>
          <w:sz w:val="24"/>
          <w:szCs w:val="24"/>
          <w:lang w:val="fr-FR"/>
        </w:rPr>
        <w:t>î</w:t>
      </w:r>
      <w:r w:rsidR="006654BC" w:rsidRPr="00D824BF">
        <w:rPr>
          <w:rFonts w:cstheme="minorHAnsi"/>
          <w:i/>
          <w:sz w:val="24"/>
          <w:szCs w:val="24"/>
          <w:lang w:val="fr-FR"/>
        </w:rPr>
        <w:t xml:space="preserve">tre pour </w:t>
      </w:r>
      <w:r w:rsidR="00C85494" w:rsidRPr="00D824BF">
        <w:rPr>
          <w:rFonts w:cstheme="minorHAnsi"/>
          <w:i/>
          <w:sz w:val="24"/>
          <w:szCs w:val="24"/>
          <w:lang w:val="fr-FR"/>
        </w:rPr>
        <w:t>les jeunes</w:t>
      </w:r>
      <w:r w:rsidR="006654BC" w:rsidRPr="00D824BF">
        <w:rPr>
          <w:rFonts w:cstheme="minorHAnsi"/>
          <w:i/>
          <w:sz w:val="24"/>
          <w:szCs w:val="24"/>
          <w:lang w:val="fr-FR"/>
        </w:rPr>
        <w:t>, partageant leur vie. Il continue à mener à bien sa mission de Frère et d’enseignant, parce qu’il a obtenu ce qu’il désirait</w:t>
      </w:r>
      <w:r w:rsidR="00C85494">
        <w:rPr>
          <w:rFonts w:cstheme="minorHAnsi"/>
          <w:i/>
          <w:sz w:val="24"/>
          <w:szCs w:val="24"/>
          <w:lang w:val="fr-FR"/>
        </w:rPr>
        <w:t xml:space="preserve"> </w:t>
      </w:r>
      <w:r w:rsidR="006654BC" w:rsidRPr="00D824BF">
        <w:rPr>
          <w:rFonts w:cstheme="minorHAnsi"/>
          <w:i/>
          <w:sz w:val="24"/>
          <w:szCs w:val="24"/>
          <w:lang w:val="fr-FR"/>
        </w:rPr>
        <w:t xml:space="preserve">: </w:t>
      </w:r>
      <w:r w:rsidR="00C85494" w:rsidRPr="00D824BF">
        <w:rPr>
          <w:rFonts w:cstheme="minorHAnsi"/>
          <w:i/>
          <w:sz w:val="24"/>
          <w:szCs w:val="24"/>
          <w:lang w:val="fr-FR"/>
        </w:rPr>
        <w:t>être</w:t>
      </w:r>
      <w:r w:rsidR="006654BC" w:rsidRPr="00D824BF">
        <w:rPr>
          <w:rFonts w:cstheme="minorHAnsi"/>
          <w:i/>
          <w:sz w:val="24"/>
          <w:szCs w:val="24"/>
          <w:lang w:val="fr-FR"/>
        </w:rPr>
        <w:t xml:space="preserve"> frère de Jésus.” </w:t>
      </w:r>
      <w:r w:rsidR="006654BC" w:rsidRPr="00C85494">
        <w:rPr>
          <w:rFonts w:cstheme="minorHAnsi"/>
          <w:i/>
          <w:sz w:val="24"/>
          <w:szCs w:val="24"/>
          <w:lang w:val="fr-FR"/>
        </w:rPr>
        <w:t>(Les élèves)</w:t>
      </w:r>
    </w:p>
    <w:p w14:paraId="0C87BB0C" w14:textId="29C1EC24" w:rsidR="006654BC" w:rsidRPr="00D824BF" w:rsidRDefault="006654BC" w:rsidP="00BB69A9">
      <w:pPr>
        <w:tabs>
          <w:tab w:val="left" w:pos="5880"/>
        </w:tabs>
        <w:jc w:val="both"/>
        <w:rPr>
          <w:rFonts w:cstheme="minorHAnsi"/>
          <w:i/>
          <w:sz w:val="24"/>
          <w:szCs w:val="24"/>
          <w:lang w:val="fr-FR"/>
        </w:rPr>
      </w:pPr>
      <w:r w:rsidRPr="00D824BF">
        <w:rPr>
          <w:rFonts w:cstheme="minorHAnsi"/>
          <w:sz w:val="24"/>
          <w:szCs w:val="24"/>
          <w:lang w:val="fr-FR"/>
        </w:rPr>
        <w:t xml:space="preserve">Puis c’est le moment de la fermeture du cercueil </w:t>
      </w:r>
      <w:r w:rsidR="00C85494" w:rsidRPr="00D824BF">
        <w:rPr>
          <w:rFonts w:cstheme="minorHAnsi"/>
          <w:sz w:val="24"/>
          <w:szCs w:val="24"/>
          <w:lang w:val="fr-FR"/>
        </w:rPr>
        <w:t>transporté</w:t>
      </w:r>
      <w:r w:rsidRPr="00D824BF">
        <w:rPr>
          <w:rFonts w:cstheme="minorHAnsi"/>
          <w:sz w:val="24"/>
          <w:szCs w:val="24"/>
          <w:lang w:val="fr-FR"/>
        </w:rPr>
        <w:t xml:space="preserve"> au cimetière, au milieu des pleurs et des </w:t>
      </w:r>
      <w:r w:rsidR="00C85494" w:rsidRPr="00D824BF">
        <w:rPr>
          <w:rFonts w:cstheme="minorHAnsi"/>
          <w:sz w:val="24"/>
          <w:szCs w:val="24"/>
          <w:lang w:val="fr-FR"/>
        </w:rPr>
        <w:t>chants :</w:t>
      </w:r>
      <w:r w:rsidRPr="00D824BF">
        <w:rPr>
          <w:rFonts w:cstheme="minorHAnsi"/>
          <w:sz w:val="24"/>
          <w:szCs w:val="24"/>
          <w:lang w:val="fr-FR"/>
        </w:rPr>
        <w:t xml:space="preserve"> tous donnent leur bénédiction sur le cercueil en le couvrant de fleurs. </w:t>
      </w:r>
      <w:r w:rsidRPr="00D824BF">
        <w:rPr>
          <w:rFonts w:cstheme="minorHAnsi"/>
          <w:i/>
          <w:sz w:val="24"/>
          <w:szCs w:val="24"/>
          <w:lang w:val="fr-FR"/>
        </w:rPr>
        <w:t xml:space="preserve">“Les restes de Nico sont là, où il a toujours voulu qu’ils soient, près de la communauté, avec les gens en toute </w:t>
      </w:r>
      <w:r w:rsidR="00C85494" w:rsidRPr="00D824BF">
        <w:rPr>
          <w:rFonts w:cstheme="minorHAnsi"/>
          <w:i/>
          <w:sz w:val="24"/>
          <w:szCs w:val="24"/>
          <w:lang w:val="fr-FR"/>
        </w:rPr>
        <w:t>simplicité...</w:t>
      </w:r>
      <w:r w:rsidR="00734838" w:rsidRPr="00D824BF">
        <w:rPr>
          <w:rFonts w:cstheme="minorHAnsi"/>
          <w:i/>
          <w:sz w:val="24"/>
          <w:szCs w:val="24"/>
          <w:lang w:val="fr-FR"/>
        </w:rPr>
        <w:t xml:space="preserve"> Depuis la tombe continue à attirer la visite de beaucoup de gens qui viennent tous les jours prier, mettre des cierges, jouir de sa tendresse, de son sourire, de son écoute.”</w:t>
      </w:r>
      <w:r w:rsidR="00DB6808" w:rsidRPr="00D824BF">
        <w:rPr>
          <w:rFonts w:cstheme="minorHAnsi"/>
          <w:i/>
          <w:sz w:val="24"/>
          <w:szCs w:val="24"/>
          <w:lang w:val="fr-FR"/>
        </w:rPr>
        <w:t xml:space="preserve"> (</w:t>
      </w:r>
      <w:proofErr w:type="spellStart"/>
      <w:r w:rsidR="00DB6808" w:rsidRPr="00D824BF">
        <w:rPr>
          <w:rFonts w:cstheme="minorHAnsi"/>
          <w:i/>
          <w:sz w:val="24"/>
          <w:szCs w:val="24"/>
          <w:lang w:val="fr-FR"/>
        </w:rPr>
        <w:t>Komunitas</w:t>
      </w:r>
      <w:proofErr w:type="spellEnd"/>
      <w:r w:rsidR="00DB6808" w:rsidRPr="00D824BF">
        <w:rPr>
          <w:rFonts w:cstheme="minorHAnsi"/>
          <w:i/>
          <w:sz w:val="24"/>
          <w:szCs w:val="24"/>
          <w:lang w:val="fr-FR"/>
        </w:rPr>
        <w:t xml:space="preserve"> BPK</w:t>
      </w:r>
      <w:r w:rsidR="00C85494">
        <w:rPr>
          <w:rFonts w:cstheme="minorHAnsi"/>
          <w:i/>
          <w:sz w:val="24"/>
          <w:szCs w:val="24"/>
          <w:lang w:val="fr-FR"/>
        </w:rPr>
        <w:t>)</w:t>
      </w:r>
    </w:p>
    <w:p w14:paraId="26286236" w14:textId="77777777" w:rsidR="00DB6808" w:rsidRPr="00D824BF" w:rsidRDefault="00DB6808" w:rsidP="00BB69A9">
      <w:pPr>
        <w:tabs>
          <w:tab w:val="left" w:pos="5880"/>
        </w:tabs>
        <w:jc w:val="both"/>
        <w:rPr>
          <w:rFonts w:cstheme="minorHAnsi"/>
          <w:sz w:val="24"/>
          <w:szCs w:val="24"/>
          <w:u w:val="single"/>
          <w:lang w:val="fr-FR"/>
        </w:rPr>
      </w:pPr>
      <w:r w:rsidRPr="00D824BF">
        <w:rPr>
          <w:rFonts w:cstheme="minorHAnsi"/>
          <w:sz w:val="24"/>
          <w:szCs w:val="24"/>
          <w:u w:val="single"/>
          <w:lang w:val="fr-FR"/>
        </w:rPr>
        <w:t>UNE CROIX PLEINE D’ESPERANCE</w:t>
      </w:r>
    </w:p>
    <w:p w14:paraId="6D7E47FD" w14:textId="179B065F" w:rsidR="00DB6808" w:rsidRPr="00D824BF" w:rsidRDefault="00DB6808" w:rsidP="00BB69A9">
      <w:pPr>
        <w:tabs>
          <w:tab w:val="left" w:pos="5880"/>
        </w:tabs>
        <w:jc w:val="both"/>
        <w:rPr>
          <w:rFonts w:cstheme="minorHAnsi"/>
          <w:sz w:val="24"/>
          <w:szCs w:val="24"/>
          <w:lang w:val="fr-FR"/>
        </w:rPr>
      </w:pPr>
      <w:r w:rsidRPr="00D824BF">
        <w:rPr>
          <w:rFonts w:cstheme="minorHAnsi"/>
          <w:sz w:val="24"/>
          <w:szCs w:val="24"/>
          <w:lang w:val="fr-FR"/>
        </w:rPr>
        <w:t xml:space="preserve">Le Supérieur Général, F. J.A. </w:t>
      </w:r>
      <w:proofErr w:type="spellStart"/>
      <w:r w:rsidRPr="00D824BF">
        <w:rPr>
          <w:rFonts w:cstheme="minorHAnsi"/>
          <w:sz w:val="24"/>
          <w:szCs w:val="24"/>
          <w:lang w:val="fr-FR"/>
        </w:rPr>
        <w:t>Obeso</w:t>
      </w:r>
      <w:proofErr w:type="spellEnd"/>
      <w:r w:rsidRPr="00D824BF">
        <w:rPr>
          <w:rFonts w:cstheme="minorHAnsi"/>
          <w:sz w:val="24"/>
          <w:szCs w:val="24"/>
          <w:lang w:val="fr-FR"/>
        </w:rPr>
        <w:t xml:space="preserve">, a écrit une lettre pleine de consolation et d’espérance aux Frères et aux jeunes de Larantuka, douloureusement éprouvés par la mort du F. Nico. </w:t>
      </w:r>
      <w:r w:rsidRPr="00564333">
        <w:rPr>
          <w:rFonts w:cstheme="minorHAnsi"/>
          <w:sz w:val="24"/>
          <w:szCs w:val="24"/>
          <w:lang w:val="fr-FR"/>
        </w:rPr>
        <w:t xml:space="preserve">Nous en donnons quelques </w:t>
      </w:r>
      <w:proofErr w:type="gramStart"/>
      <w:r w:rsidRPr="00564333">
        <w:rPr>
          <w:rFonts w:cstheme="minorHAnsi"/>
          <w:sz w:val="24"/>
          <w:szCs w:val="24"/>
          <w:lang w:val="fr-FR"/>
        </w:rPr>
        <w:t>passages:</w:t>
      </w:r>
      <w:proofErr w:type="gramEnd"/>
      <w:r w:rsidRPr="00564333">
        <w:rPr>
          <w:rFonts w:cstheme="minorHAnsi"/>
          <w:sz w:val="24"/>
          <w:szCs w:val="24"/>
          <w:lang w:val="fr-FR"/>
        </w:rPr>
        <w:t xml:space="preserve"> </w:t>
      </w:r>
      <w:r w:rsidR="00D86F78" w:rsidRPr="0084677C">
        <w:rPr>
          <w:rFonts w:cstheme="minorHAnsi"/>
          <w:sz w:val="24"/>
          <w:szCs w:val="24"/>
          <w:lang w:val="fr-FR"/>
        </w:rPr>
        <w:t>“</w:t>
      </w:r>
      <w:r w:rsidRPr="0084677C">
        <w:rPr>
          <w:rFonts w:cstheme="minorHAnsi"/>
          <w:i/>
          <w:iCs/>
          <w:sz w:val="24"/>
          <w:szCs w:val="24"/>
          <w:lang w:val="fr-FR"/>
        </w:rPr>
        <w:t>La construction d’une c</w:t>
      </w:r>
      <w:r w:rsidR="00D86F78" w:rsidRPr="0084677C">
        <w:rPr>
          <w:rFonts w:cstheme="minorHAnsi"/>
          <w:i/>
          <w:iCs/>
          <w:sz w:val="24"/>
          <w:szCs w:val="24"/>
          <w:lang w:val="fr-FR"/>
        </w:rPr>
        <w:t>o</w:t>
      </w:r>
      <w:r w:rsidRPr="0084677C">
        <w:rPr>
          <w:rFonts w:cstheme="minorHAnsi"/>
          <w:i/>
          <w:iCs/>
          <w:sz w:val="24"/>
          <w:szCs w:val="24"/>
          <w:lang w:val="fr-FR"/>
        </w:rPr>
        <w:t>mmunauté nouvelle</w:t>
      </w:r>
      <w:r w:rsidR="00D86F78" w:rsidRPr="0084677C">
        <w:rPr>
          <w:rFonts w:cstheme="minorHAnsi"/>
          <w:i/>
          <w:iCs/>
          <w:sz w:val="24"/>
          <w:szCs w:val="24"/>
          <w:lang w:val="fr-FR"/>
        </w:rPr>
        <w:t xml:space="preserve"> porte toujours le signe du martyr. La formation de la communauté a eu un procès difficil</w:t>
      </w:r>
      <w:r w:rsidR="00074FBD" w:rsidRPr="0084677C">
        <w:rPr>
          <w:rFonts w:cstheme="minorHAnsi"/>
          <w:i/>
          <w:iCs/>
          <w:sz w:val="24"/>
          <w:szCs w:val="24"/>
          <w:lang w:val="fr-FR"/>
        </w:rPr>
        <w:t>e</w:t>
      </w:r>
      <w:r w:rsidR="00D86F78" w:rsidRPr="0084677C">
        <w:rPr>
          <w:rFonts w:cstheme="minorHAnsi"/>
          <w:i/>
          <w:iCs/>
          <w:sz w:val="24"/>
          <w:szCs w:val="24"/>
          <w:lang w:val="fr-FR"/>
        </w:rPr>
        <w:t xml:space="preserve"> pendant quelques moments</w:t>
      </w:r>
      <w:r w:rsidR="00C85494" w:rsidRPr="0084677C">
        <w:rPr>
          <w:rFonts w:cstheme="minorHAnsi"/>
          <w:i/>
          <w:iCs/>
          <w:sz w:val="24"/>
          <w:szCs w:val="24"/>
          <w:lang w:val="fr-FR"/>
        </w:rPr>
        <w:t xml:space="preserve"> </w:t>
      </w:r>
      <w:r w:rsidR="00D86F78" w:rsidRPr="0084677C">
        <w:rPr>
          <w:rFonts w:cstheme="minorHAnsi"/>
          <w:i/>
          <w:iCs/>
          <w:sz w:val="24"/>
          <w:szCs w:val="24"/>
          <w:lang w:val="fr-FR"/>
        </w:rPr>
        <w:t xml:space="preserve">; </w:t>
      </w:r>
      <w:r w:rsidR="00074FBD" w:rsidRPr="0084677C">
        <w:rPr>
          <w:rFonts w:cstheme="minorHAnsi"/>
          <w:i/>
          <w:iCs/>
          <w:sz w:val="24"/>
          <w:szCs w:val="24"/>
          <w:lang w:val="fr-FR"/>
        </w:rPr>
        <w:t>“</w:t>
      </w:r>
      <w:r w:rsidR="00D86F78" w:rsidRPr="0084677C">
        <w:rPr>
          <w:rFonts w:cstheme="minorHAnsi"/>
          <w:i/>
          <w:iCs/>
          <w:sz w:val="24"/>
          <w:szCs w:val="24"/>
          <w:lang w:val="fr-FR"/>
        </w:rPr>
        <w:t xml:space="preserve">pourtant le défi de vivre une réalité nouvelle, l’espérance dans le Seigneur el la foi dans les Frères, nous </w:t>
      </w:r>
      <w:r w:rsidR="00C85494" w:rsidRPr="0084677C">
        <w:rPr>
          <w:rFonts w:cstheme="minorHAnsi"/>
          <w:i/>
          <w:iCs/>
          <w:sz w:val="24"/>
          <w:szCs w:val="24"/>
          <w:lang w:val="fr-FR"/>
        </w:rPr>
        <w:t>ont</w:t>
      </w:r>
      <w:r w:rsidR="00D86F78" w:rsidRPr="0084677C">
        <w:rPr>
          <w:rFonts w:cstheme="minorHAnsi"/>
          <w:i/>
          <w:iCs/>
          <w:sz w:val="24"/>
          <w:szCs w:val="24"/>
          <w:lang w:val="fr-FR"/>
        </w:rPr>
        <w:t xml:space="preserve"> donné l’élan pour continuer à essayer”, a</w:t>
      </w:r>
      <w:r w:rsidR="00C85494" w:rsidRPr="0084677C">
        <w:rPr>
          <w:rFonts w:cstheme="minorHAnsi"/>
          <w:i/>
          <w:iCs/>
          <w:sz w:val="24"/>
          <w:szCs w:val="24"/>
          <w:lang w:val="fr-FR"/>
        </w:rPr>
        <w:t>-t-il</w:t>
      </w:r>
      <w:r w:rsidR="00D86F78" w:rsidRPr="0084677C">
        <w:rPr>
          <w:rFonts w:cstheme="minorHAnsi"/>
          <w:i/>
          <w:iCs/>
          <w:sz w:val="24"/>
          <w:szCs w:val="24"/>
          <w:lang w:val="fr-FR"/>
        </w:rPr>
        <w:t xml:space="preserve"> écrit </w:t>
      </w:r>
      <w:r w:rsidR="00C85494" w:rsidRPr="0084677C">
        <w:rPr>
          <w:rFonts w:cstheme="minorHAnsi"/>
          <w:i/>
          <w:iCs/>
          <w:sz w:val="24"/>
          <w:szCs w:val="24"/>
          <w:lang w:val="fr-FR"/>
        </w:rPr>
        <w:t>lui-même</w:t>
      </w:r>
      <w:r w:rsidR="00D86F78" w:rsidRPr="0084677C">
        <w:rPr>
          <w:rFonts w:cstheme="minorHAnsi"/>
          <w:i/>
          <w:iCs/>
          <w:sz w:val="24"/>
          <w:szCs w:val="24"/>
          <w:lang w:val="fr-FR"/>
        </w:rPr>
        <w:t xml:space="preserve"> il y a quelques </w:t>
      </w:r>
      <w:r w:rsidR="00C85494" w:rsidRPr="0084677C">
        <w:rPr>
          <w:rFonts w:cstheme="minorHAnsi"/>
          <w:i/>
          <w:iCs/>
          <w:sz w:val="24"/>
          <w:szCs w:val="24"/>
          <w:lang w:val="fr-FR"/>
        </w:rPr>
        <w:t>semaines :</w:t>
      </w:r>
      <w:r w:rsidR="00D86F78" w:rsidRPr="0084677C">
        <w:rPr>
          <w:rFonts w:cstheme="minorHAnsi"/>
          <w:i/>
          <w:iCs/>
          <w:sz w:val="24"/>
          <w:szCs w:val="24"/>
          <w:lang w:val="fr-FR"/>
        </w:rPr>
        <w:t xml:space="preserve"> </w:t>
      </w:r>
      <w:r w:rsidR="00F0269F" w:rsidRPr="0084677C">
        <w:rPr>
          <w:rFonts w:cstheme="minorHAnsi"/>
          <w:i/>
          <w:iCs/>
          <w:sz w:val="24"/>
          <w:szCs w:val="24"/>
          <w:lang w:val="fr-FR"/>
        </w:rPr>
        <w:t xml:space="preserve">Mais pour la </w:t>
      </w:r>
      <w:r w:rsidR="00C85494" w:rsidRPr="0084677C">
        <w:rPr>
          <w:rFonts w:cstheme="minorHAnsi"/>
          <w:i/>
          <w:iCs/>
          <w:sz w:val="24"/>
          <w:szCs w:val="24"/>
          <w:lang w:val="fr-FR"/>
        </w:rPr>
        <w:t>bâtir</w:t>
      </w:r>
      <w:r w:rsidR="00F0269F" w:rsidRPr="0084677C">
        <w:rPr>
          <w:rFonts w:cstheme="minorHAnsi"/>
          <w:i/>
          <w:iCs/>
          <w:sz w:val="24"/>
          <w:szCs w:val="24"/>
          <w:lang w:val="fr-FR"/>
        </w:rPr>
        <w:t xml:space="preserve"> il faut croire que Dieu fait son chemin jusqu’à </w:t>
      </w:r>
      <w:r w:rsidR="00C85494" w:rsidRPr="0084677C">
        <w:rPr>
          <w:rFonts w:cstheme="minorHAnsi"/>
          <w:i/>
          <w:iCs/>
          <w:sz w:val="24"/>
          <w:szCs w:val="24"/>
          <w:lang w:val="fr-FR"/>
        </w:rPr>
        <w:t>nous. “Maintenant</w:t>
      </w:r>
      <w:r w:rsidR="00D86F78" w:rsidRPr="0084677C">
        <w:rPr>
          <w:rFonts w:cstheme="minorHAnsi"/>
          <w:i/>
          <w:iCs/>
          <w:sz w:val="24"/>
          <w:szCs w:val="24"/>
          <w:lang w:val="fr-FR"/>
        </w:rPr>
        <w:t xml:space="preserve"> notre </w:t>
      </w:r>
      <w:r w:rsidR="00C85494" w:rsidRPr="0084677C">
        <w:rPr>
          <w:rFonts w:cstheme="minorHAnsi"/>
          <w:i/>
          <w:iCs/>
          <w:sz w:val="24"/>
          <w:szCs w:val="24"/>
          <w:lang w:val="fr-FR"/>
        </w:rPr>
        <w:t>communauté est</w:t>
      </w:r>
      <w:r w:rsidR="00D86F78" w:rsidRPr="0084677C">
        <w:rPr>
          <w:rFonts w:cstheme="minorHAnsi"/>
          <w:i/>
          <w:iCs/>
          <w:sz w:val="24"/>
          <w:szCs w:val="24"/>
          <w:lang w:val="fr-FR"/>
        </w:rPr>
        <w:t xml:space="preserve"> tournée vers la mission, est ouverte</w:t>
      </w:r>
      <w:r w:rsidR="00D86F78" w:rsidRPr="00C85494">
        <w:rPr>
          <w:rFonts w:cstheme="minorHAnsi"/>
          <w:i/>
          <w:iCs/>
          <w:sz w:val="24"/>
          <w:szCs w:val="24"/>
          <w:lang w:val="fr-FR"/>
        </w:rPr>
        <w:t>, accueillante et bien insérée</w:t>
      </w:r>
      <w:r w:rsidR="00F0269F" w:rsidRPr="00C85494">
        <w:rPr>
          <w:rFonts w:cstheme="minorHAnsi"/>
          <w:i/>
          <w:iCs/>
          <w:sz w:val="24"/>
          <w:szCs w:val="24"/>
          <w:lang w:val="fr-FR"/>
        </w:rPr>
        <w:t xml:space="preserve"> et nous prenons toujours plus de force.”</w:t>
      </w:r>
    </w:p>
    <w:p w14:paraId="209CB052" w14:textId="247361B8" w:rsidR="00F0269F" w:rsidRPr="00822F15" w:rsidRDefault="00F0269F" w:rsidP="00BB69A9">
      <w:pPr>
        <w:tabs>
          <w:tab w:val="left" w:pos="5880"/>
        </w:tabs>
        <w:jc w:val="both"/>
        <w:rPr>
          <w:rFonts w:cstheme="minorHAnsi"/>
          <w:i/>
          <w:iCs/>
          <w:sz w:val="24"/>
          <w:szCs w:val="24"/>
          <w:lang w:val="fr-FR"/>
        </w:rPr>
      </w:pPr>
      <w:r w:rsidRPr="00822F15">
        <w:rPr>
          <w:rFonts w:cstheme="minorHAnsi"/>
          <w:i/>
          <w:iCs/>
          <w:sz w:val="24"/>
          <w:szCs w:val="24"/>
          <w:lang w:val="fr-FR"/>
        </w:rPr>
        <w:t xml:space="preserve">Nous pouvons </w:t>
      </w:r>
      <w:r w:rsidR="00C85494" w:rsidRPr="00822F15">
        <w:rPr>
          <w:rFonts w:cstheme="minorHAnsi"/>
          <w:i/>
          <w:iCs/>
          <w:sz w:val="24"/>
          <w:szCs w:val="24"/>
          <w:lang w:val="fr-FR"/>
        </w:rPr>
        <w:t>être</w:t>
      </w:r>
      <w:r w:rsidRPr="00822F15">
        <w:rPr>
          <w:rFonts w:cstheme="minorHAnsi"/>
          <w:i/>
          <w:iCs/>
          <w:sz w:val="24"/>
          <w:szCs w:val="24"/>
          <w:lang w:val="fr-FR"/>
        </w:rPr>
        <w:t xml:space="preserve"> tués par une chose et mourir pour une autre. Nico a été tué par la malaria et la pauvreté.</w:t>
      </w:r>
      <w:r w:rsidR="00C85494" w:rsidRPr="00822F15">
        <w:rPr>
          <w:rFonts w:cstheme="minorHAnsi"/>
          <w:i/>
          <w:iCs/>
          <w:sz w:val="24"/>
          <w:szCs w:val="24"/>
          <w:lang w:val="fr-FR"/>
        </w:rPr>
        <w:t xml:space="preserve"> </w:t>
      </w:r>
      <w:r w:rsidRPr="00822F15">
        <w:rPr>
          <w:rFonts w:cstheme="minorHAnsi"/>
          <w:i/>
          <w:iCs/>
          <w:sz w:val="24"/>
          <w:szCs w:val="24"/>
          <w:lang w:val="fr-FR"/>
        </w:rPr>
        <w:t xml:space="preserve">Mais il est mort pour la mission pour laquelle il avait offert sa vie. Les Frères de Larantuka ne pourront pas oublier sa </w:t>
      </w:r>
      <w:r w:rsidR="00C85494" w:rsidRPr="00822F15">
        <w:rPr>
          <w:rFonts w:cstheme="minorHAnsi"/>
          <w:i/>
          <w:iCs/>
          <w:sz w:val="24"/>
          <w:szCs w:val="24"/>
          <w:lang w:val="fr-FR"/>
        </w:rPr>
        <w:t>Pâque :</w:t>
      </w:r>
      <w:r w:rsidRPr="00822F15">
        <w:rPr>
          <w:rFonts w:cstheme="minorHAnsi"/>
          <w:i/>
          <w:iCs/>
          <w:sz w:val="24"/>
          <w:szCs w:val="24"/>
          <w:lang w:val="fr-FR"/>
        </w:rPr>
        <w:t xml:space="preserve"> ils ont été marqués par la façon de consigner son existence dans ses derniers </w:t>
      </w:r>
      <w:r w:rsidR="00C85494" w:rsidRPr="00822F15">
        <w:rPr>
          <w:rFonts w:cstheme="minorHAnsi"/>
          <w:i/>
          <w:iCs/>
          <w:sz w:val="24"/>
          <w:szCs w:val="24"/>
          <w:lang w:val="fr-FR"/>
        </w:rPr>
        <w:t>moments :</w:t>
      </w:r>
      <w:r w:rsidRPr="00822F15">
        <w:rPr>
          <w:rFonts w:cstheme="minorHAnsi"/>
          <w:i/>
          <w:iCs/>
          <w:sz w:val="24"/>
          <w:szCs w:val="24"/>
          <w:lang w:val="fr-FR"/>
        </w:rPr>
        <w:t xml:space="preserve"> En levant ses bras, comme s’il voyait l’Invisible, il </w:t>
      </w:r>
      <w:r w:rsidR="00C85494" w:rsidRPr="00822F15">
        <w:rPr>
          <w:rFonts w:cstheme="minorHAnsi"/>
          <w:i/>
          <w:iCs/>
          <w:sz w:val="24"/>
          <w:szCs w:val="24"/>
          <w:lang w:val="fr-FR"/>
        </w:rPr>
        <w:t>disait :</w:t>
      </w:r>
      <w:r w:rsidRPr="00822F15">
        <w:rPr>
          <w:rFonts w:cstheme="minorHAnsi"/>
          <w:i/>
          <w:iCs/>
          <w:sz w:val="24"/>
          <w:szCs w:val="24"/>
          <w:lang w:val="fr-FR"/>
        </w:rPr>
        <w:t xml:space="preserve"> Père, accueille-moi, </w:t>
      </w:r>
      <w:r w:rsidR="004B1870" w:rsidRPr="00822F15">
        <w:rPr>
          <w:rFonts w:cstheme="minorHAnsi"/>
          <w:i/>
          <w:iCs/>
          <w:sz w:val="24"/>
          <w:szCs w:val="24"/>
          <w:lang w:val="fr-FR"/>
        </w:rPr>
        <w:t xml:space="preserve">je mets mon esprit dans tes mains. Il fait </w:t>
      </w:r>
      <w:r w:rsidR="00C85494" w:rsidRPr="00822F15">
        <w:rPr>
          <w:rFonts w:cstheme="minorHAnsi"/>
          <w:i/>
          <w:iCs/>
          <w:sz w:val="24"/>
          <w:szCs w:val="24"/>
          <w:lang w:val="fr-FR"/>
        </w:rPr>
        <w:t>un grand cadeau</w:t>
      </w:r>
      <w:r w:rsidR="004B1870" w:rsidRPr="00822F15">
        <w:rPr>
          <w:rFonts w:cstheme="minorHAnsi"/>
          <w:i/>
          <w:iCs/>
          <w:sz w:val="24"/>
          <w:szCs w:val="24"/>
          <w:lang w:val="fr-FR"/>
        </w:rPr>
        <w:t xml:space="preserve"> à ses </w:t>
      </w:r>
      <w:r w:rsidR="00C85494" w:rsidRPr="00822F15">
        <w:rPr>
          <w:rFonts w:cstheme="minorHAnsi"/>
          <w:i/>
          <w:iCs/>
          <w:sz w:val="24"/>
          <w:szCs w:val="24"/>
          <w:lang w:val="fr-FR"/>
        </w:rPr>
        <w:t>Frères :</w:t>
      </w:r>
      <w:r w:rsidR="004B1870" w:rsidRPr="00822F15">
        <w:rPr>
          <w:rFonts w:cstheme="minorHAnsi"/>
          <w:i/>
          <w:iCs/>
          <w:sz w:val="24"/>
          <w:szCs w:val="24"/>
          <w:lang w:val="fr-FR"/>
        </w:rPr>
        <w:t xml:space="preserve"> quelle meilleure semence pour que la mission donne ses fruits que cette vie d’un </w:t>
      </w:r>
      <w:r w:rsidR="00C85494" w:rsidRPr="00822F15">
        <w:rPr>
          <w:rFonts w:cstheme="minorHAnsi"/>
          <w:i/>
          <w:iCs/>
          <w:sz w:val="24"/>
          <w:szCs w:val="24"/>
          <w:lang w:val="fr-FR"/>
        </w:rPr>
        <w:t>Frère,</w:t>
      </w:r>
      <w:r w:rsidR="004B1870" w:rsidRPr="00822F15">
        <w:rPr>
          <w:rFonts w:cstheme="minorHAnsi"/>
          <w:i/>
          <w:iCs/>
          <w:sz w:val="24"/>
          <w:szCs w:val="24"/>
          <w:lang w:val="fr-FR"/>
        </w:rPr>
        <w:t xml:space="preserve"> plein de défauts- comme il disait de </w:t>
      </w:r>
      <w:r w:rsidR="00C85494" w:rsidRPr="00822F15">
        <w:rPr>
          <w:rFonts w:cstheme="minorHAnsi"/>
          <w:i/>
          <w:iCs/>
          <w:sz w:val="24"/>
          <w:szCs w:val="24"/>
          <w:lang w:val="fr-FR"/>
        </w:rPr>
        <w:t>soi-même</w:t>
      </w:r>
      <w:r w:rsidR="004B1870" w:rsidRPr="00822F15">
        <w:rPr>
          <w:rFonts w:cstheme="minorHAnsi"/>
          <w:i/>
          <w:iCs/>
          <w:sz w:val="24"/>
          <w:szCs w:val="24"/>
          <w:lang w:val="fr-FR"/>
        </w:rPr>
        <w:t xml:space="preserve">-, mais toujours saint. Le Seigneur l’a rencontré très </w:t>
      </w:r>
      <w:r w:rsidR="00C85494" w:rsidRPr="00822F15">
        <w:rPr>
          <w:rFonts w:cstheme="minorHAnsi"/>
          <w:i/>
          <w:iCs/>
          <w:sz w:val="24"/>
          <w:szCs w:val="24"/>
          <w:lang w:val="fr-FR"/>
        </w:rPr>
        <w:t>tôt</w:t>
      </w:r>
      <w:r w:rsidR="004B1870" w:rsidRPr="00822F15">
        <w:rPr>
          <w:rFonts w:cstheme="minorHAnsi"/>
          <w:i/>
          <w:iCs/>
          <w:sz w:val="24"/>
          <w:szCs w:val="24"/>
          <w:lang w:val="fr-FR"/>
        </w:rPr>
        <w:t>, avec le bagage</w:t>
      </w:r>
      <w:r w:rsidR="00074FBD" w:rsidRPr="00822F15">
        <w:rPr>
          <w:rFonts w:cstheme="minorHAnsi"/>
          <w:i/>
          <w:iCs/>
          <w:sz w:val="24"/>
          <w:szCs w:val="24"/>
          <w:lang w:val="fr-FR"/>
        </w:rPr>
        <w:t>,</w:t>
      </w:r>
      <w:r w:rsidR="004B1870" w:rsidRPr="00822F15">
        <w:rPr>
          <w:rFonts w:cstheme="minorHAnsi"/>
          <w:i/>
          <w:iCs/>
          <w:sz w:val="24"/>
          <w:szCs w:val="24"/>
          <w:lang w:val="fr-FR"/>
        </w:rPr>
        <w:t xml:space="preserve"> lé</w:t>
      </w:r>
      <w:r w:rsidR="00074FBD" w:rsidRPr="00822F15">
        <w:rPr>
          <w:rFonts w:cstheme="minorHAnsi"/>
          <w:i/>
          <w:iCs/>
          <w:sz w:val="24"/>
          <w:szCs w:val="24"/>
          <w:lang w:val="fr-FR"/>
        </w:rPr>
        <w:t xml:space="preserve">ger </w:t>
      </w:r>
      <w:r w:rsidR="00C85494" w:rsidRPr="00822F15">
        <w:rPr>
          <w:rFonts w:cstheme="minorHAnsi"/>
          <w:i/>
          <w:iCs/>
          <w:sz w:val="24"/>
          <w:szCs w:val="24"/>
          <w:lang w:val="fr-FR"/>
        </w:rPr>
        <w:t>en</w:t>
      </w:r>
      <w:r w:rsidR="00074FBD" w:rsidRPr="00822F15">
        <w:rPr>
          <w:rFonts w:cstheme="minorHAnsi"/>
          <w:i/>
          <w:iCs/>
          <w:sz w:val="24"/>
          <w:szCs w:val="24"/>
          <w:lang w:val="fr-FR"/>
        </w:rPr>
        <w:t xml:space="preserve"> </w:t>
      </w:r>
      <w:r w:rsidR="00C85494" w:rsidRPr="00822F15">
        <w:rPr>
          <w:rFonts w:cstheme="minorHAnsi"/>
          <w:i/>
          <w:iCs/>
          <w:sz w:val="24"/>
          <w:szCs w:val="24"/>
          <w:lang w:val="fr-FR"/>
        </w:rPr>
        <w:t>soi-même</w:t>
      </w:r>
      <w:r w:rsidR="00074FBD" w:rsidRPr="00822F15">
        <w:rPr>
          <w:rFonts w:cstheme="minorHAnsi"/>
          <w:i/>
          <w:iCs/>
          <w:sz w:val="24"/>
          <w:szCs w:val="24"/>
          <w:lang w:val="fr-FR"/>
        </w:rPr>
        <w:t>, mais plein</w:t>
      </w:r>
      <w:r w:rsidR="004B1870" w:rsidRPr="00822F15">
        <w:rPr>
          <w:rFonts w:cstheme="minorHAnsi"/>
          <w:i/>
          <w:iCs/>
          <w:sz w:val="24"/>
          <w:szCs w:val="24"/>
          <w:lang w:val="fr-FR"/>
        </w:rPr>
        <w:t xml:space="preserve"> de Dieu</w:t>
      </w:r>
      <w:r w:rsidR="00074FBD" w:rsidRPr="00822F15">
        <w:rPr>
          <w:rFonts w:cstheme="minorHAnsi"/>
          <w:i/>
          <w:iCs/>
          <w:sz w:val="24"/>
          <w:szCs w:val="24"/>
          <w:lang w:val="fr-FR"/>
        </w:rPr>
        <w:t>, plus</w:t>
      </w:r>
      <w:r w:rsidR="004B1870" w:rsidRPr="00822F15">
        <w:rPr>
          <w:rFonts w:cstheme="minorHAnsi"/>
          <w:i/>
          <w:iCs/>
          <w:sz w:val="24"/>
          <w:szCs w:val="24"/>
          <w:lang w:val="fr-FR"/>
        </w:rPr>
        <w:t xml:space="preserve"> que jamais.</w:t>
      </w:r>
      <w:r w:rsidR="00A031A8" w:rsidRPr="00822F15">
        <w:rPr>
          <w:rFonts w:cstheme="minorHAnsi"/>
          <w:i/>
          <w:iCs/>
          <w:sz w:val="24"/>
          <w:szCs w:val="24"/>
          <w:lang w:val="fr-FR"/>
        </w:rPr>
        <w:t xml:space="preserve">” </w:t>
      </w:r>
    </w:p>
    <w:p w14:paraId="4557A789" w14:textId="4F7F4C9D" w:rsidR="0084677C" w:rsidRPr="00DA1537" w:rsidRDefault="0084677C" w:rsidP="0084677C">
      <w:pPr>
        <w:pStyle w:val="Didascalia"/>
        <w:jc w:val="center"/>
        <w:rPr>
          <w:b/>
          <w:bCs/>
          <w:color w:val="auto"/>
          <w:sz w:val="20"/>
          <w:szCs w:val="20"/>
          <w:lang w:val="fr-FR"/>
        </w:rPr>
      </w:pPr>
      <w:r w:rsidRPr="00DA1537">
        <w:rPr>
          <w:b/>
          <w:bCs/>
          <w:color w:val="auto"/>
          <w:sz w:val="20"/>
          <w:szCs w:val="20"/>
          <w:lang w:val="fr-FR"/>
        </w:rPr>
        <w:t xml:space="preserve">Tombe du F </w:t>
      </w:r>
      <w:proofErr w:type="spellStart"/>
      <w:r w:rsidRPr="00DA1537">
        <w:rPr>
          <w:b/>
          <w:bCs/>
          <w:color w:val="auto"/>
          <w:sz w:val="20"/>
          <w:szCs w:val="20"/>
          <w:lang w:val="fr-FR"/>
        </w:rPr>
        <w:t>Nicolás</w:t>
      </w:r>
      <w:proofErr w:type="spellEnd"/>
      <w:r w:rsidRPr="00DA1537">
        <w:rPr>
          <w:b/>
          <w:bCs/>
          <w:color w:val="auto"/>
          <w:sz w:val="20"/>
          <w:szCs w:val="20"/>
          <w:lang w:val="fr-FR"/>
        </w:rPr>
        <w:t xml:space="preserve"> Mediavilla, à Larantuka</w:t>
      </w:r>
    </w:p>
    <w:p w14:paraId="3624F38F" w14:textId="51255D45" w:rsidR="00A031A8" w:rsidRPr="00D824BF" w:rsidRDefault="00A031A8" w:rsidP="00BB69A9">
      <w:pPr>
        <w:tabs>
          <w:tab w:val="left" w:pos="5880"/>
        </w:tabs>
        <w:jc w:val="both"/>
        <w:rPr>
          <w:rFonts w:cstheme="minorHAnsi"/>
          <w:sz w:val="24"/>
          <w:szCs w:val="24"/>
          <w:lang w:val="fr-FR"/>
        </w:rPr>
      </w:pPr>
      <w:r w:rsidRPr="00D824BF">
        <w:rPr>
          <w:rFonts w:cstheme="minorHAnsi"/>
          <w:sz w:val="24"/>
          <w:szCs w:val="24"/>
          <w:lang w:val="fr-FR"/>
        </w:rPr>
        <w:t>Le sang versé, le corps accueilli par la terre de Flores, tisse de nouveaux liens avec elle. Ce corp</w:t>
      </w:r>
      <w:r w:rsidR="00C85494">
        <w:rPr>
          <w:rFonts w:cstheme="minorHAnsi"/>
          <w:sz w:val="24"/>
          <w:szCs w:val="24"/>
          <w:lang w:val="fr-FR"/>
        </w:rPr>
        <w:t>s</w:t>
      </w:r>
      <w:r w:rsidRPr="00D824BF">
        <w:rPr>
          <w:rFonts w:cstheme="minorHAnsi"/>
          <w:sz w:val="24"/>
          <w:szCs w:val="24"/>
          <w:lang w:val="fr-FR"/>
        </w:rPr>
        <w:t xml:space="preserve"> dans la terre est la meilleure semence</w:t>
      </w:r>
      <w:r w:rsidR="00C85494">
        <w:rPr>
          <w:rFonts w:cstheme="minorHAnsi"/>
          <w:sz w:val="24"/>
          <w:szCs w:val="24"/>
          <w:lang w:val="fr-FR"/>
        </w:rPr>
        <w:t> ;</w:t>
      </w:r>
      <w:r w:rsidRPr="00D824BF">
        <w:rPr>
          <w:rFonts w:cstheme="minorHAnsi"/>
          <w:sz w:val="24"/>
          <w:szCs w:val="24"/>
          <w:lang w:val="fr-FR"/>
        </w:rPr>
        <w:t xml:space="preserve"> que le Seigneur la fasse produire </w:t>
      </w:r>
      <w:r w:rsidR="00C85494">
        <w:rPr>
          <w:rFonts w:cstheme="minorHAnsi"/>
          <w:sz w:val="24"/>
          <w:szCs w:val="24"/>
          <w:lang w:val="fr-FR"/>
        </w:rPr>
        <w:t>à</w:t>
      </w:r>
      <w:r w:rsidRPr="00D824BF">
        <w:rPr>
          <w:rFonts w:cstheme="minorHAnsi"/>
          <w:sz w:val="24"/>
          <w:szCs w:val="24"/>
          <w:lang w:val="fr-FR"/>
        </w:rPr>
        <w:t xml:space="preserve"> cent pour un</w:t>
      </w:r>
      <w:r w:rsidR="00074FBD" w:rsidRPr="00D824BF">
        <w:rPr>
          <w:rFonts w:cstheme="minorHAnsi"/>
          <w:sz w:val="24"/>
          <w:szCs w:val="24"/>
          <w:lang w:val="fr-FR"/>
        </w:rPr>
        <w:t>,</w:t>
      </w:r>
      <w:r w:rsidRPr="00D824BF">
        <w:rPr>
          <w:rFonts w:cstheme="minorHAnsi"/>
          <w:sz w:val="24"/>
          <w:szCs w:val="24"/>
          <w:lang w:val="fr-FR"/>
        </w:rPr>
        <w:t xml:space="preserve"> en vocations pour les bi</w:t>
      </w:r>
      <w:r w:rsidR="00074FBD" w:rsidRPr="00D824BF">
        <w:rPr>
          <w:rFonts w:cstheme="minorHAnsi"/>
          <w:sz w:val="24"/>
          <w:szCs w:val="24"/>
          <w:lang w:val="fr-FR"/>
        </w:rPr>
        <w:t xml:space="preserve">en </w:t>
      </w:r>
      <w:r w:rsidRPr="00D824BF">
        <w:rPr>
          <w:rFonts w:cstheme="minorHAnsi"/>
          <w:sz w:val="24"/>
          <w:szCs w:val="24"/>
          <w:lang w:val="fr-FR"/>
        </w:rPr>
        <w:t xml:space="preserve">aimés jeunes de Larantuka. Le Seigneur va toucher leurs </w:t>
      </w:r>
      <w:r w:rsidR="00C85494" w:rsidRPr="00D824BF">
        <w:rPr>
          <w:rFonts w:cstheme="minorHAnsi"/>
          <w:sz w:val="24"/>
          <w:szCs w:val="24"/>
          <w:lang w:val="fr-FR"/>
        </w:rPr>
        <w:t>cœurs</w:t>
      </w:r>
      <w:r w:rsidRPr="00D824BF">
        <w:rPr>
          <w:rFonts w:cstheme="minorHAnsi"/>
          <w:sz w:val="24"/>
          <w:szCs w:val="24"/>
          <w:lang w:val="fr-FR"/>
        </w:rPr>
        <w:t>, de façon qu’ils puisse</w:t>
      </w:r>
      <w:r w:rsidR="001C6005" w:rsidRPr="00D824BF">
        <w:rPr>
          <w:rFonts w:cstheme="minorHAnsi"/>
          <w:sz w:val="24"/>
          <w:szCs w:val="24"/>
          <w:lang w:val="fr-FR"/>
        </w:rPr>
        <w:t>nt</w:t>
      </w:r>
      <w:r w:rsidRPr="00D824BF">
        <w:rPr>
          <w:rFonts w:cstheme="minorHAnsi"/>
          <w:sz w:val="24"/>
          <w:szCs w:val="24"/>
          <w:lang w:val="fr-FR"/>
        </w:rPr>
        <w:t xml:space="preserve"> prendre la relève de </w:t>
      </w:r>
      <w:r w:rsidR="00C85494">
        <w:rPr>
          <w:rFonts w:cstheme="minorHAnsi"/>
          <w:sz w:val="24"/>
          <w:szCs w:val="24"/>
          <w:lang w:val="fr-FR"/>
        </w:rPr>
        <w:t xml:space="preserve">celui </w:t>
      </w:r>
      <w:r w:rsidRPr="00D824BF">
        <w:rPr>
          <w:rFonts w:cstheme="minorHAnsi"/>
          <w:sz w:val="24"/>
          <w:szCs w:val="24"/>
          <w:lang w:val="fr-FR"/>
        </w:rPr>
        <w:t xml:space="preserve">qui a donné sa vie pour eux. Frères de la communauté et jeunes de Larantuka, vous </w:t>
      </w:r>
      <w:r w:rsidR="00C85494" w:rsidRPr="00D824BF">
        <w:rPr>
          <w:rFonts w:cstheme="minorHAnsi"/>
          <w:sz w:val="24"/>
          <w:szCs w:val="24"/>
          <w:lang w:val="fr-FR"/>
        </w:rPr>
        <w:t>êtes</w:t>
      </w:r>
      <w:r w:rsidRPr="00D824BF">
        <w:rPr>
          <w:rFonts w:cstheme="minorHAnsi"/>
          <w:sz w:val="24"/>
          <w:szCs w:val="24"/>
          <w:lang w:val="fr-FR"/>
        </w:rPr>
        <w:t xml:space="preserve"> devenus plus orphelins que jamais. Vous avez pe</w:t>
      </w:r>
      <w:r w:rsidR="001C6005" w:rsidRPr="00D824BF">
        <w:rPr>
          <w:rFonts w:cstheme="minorHAnsi"/>
          <w:sz w:val="24"/>
          <w:szCs w:val="24"/>
          <w:lang w:val="fr-FR"/>
        </w:rPr>
        <w:t>r</w:t>
      </w:r>
      <w:r w:rsidRPr="00D824BF">
        <w:rPr>
          <w:rFonts w:cstheme="minorHAnsi"/>
          <w:sz w:val="24"/>
          <w:szCs w:val="24"/>
          <w:lang w:val="fr-FR"/>
        </w:rPr>
        <w:t xml:space="preserve">du un frère qui vous aimait profondément avec un </w:t>
      </w:r>
      <w:r w:rsidR="00C85494" w:rsidRPr="00D824BF">
        <w:rPr>
          <w:rFonts w:cstheme="minorHAnsi"/>
          <w:sz w:val="24"/>
          <w:szCs w:val="24"/>
          <w:lang w:val="fr-FR"/>
        </w:rPr>
        <w:t>cœur</w:t>
      </w:r>
      <w:r w:rsidRPr="00D824BF">
        <w:rPr>
          <w:rFonts w:cstheme="minorHAnsi"/>
          <w:sz w:val="24"/>
          <w:szCs w:val="24"/>
          <w:lang w:val="fr-FR"/>
        </w:rPr>
        <w:t xml:space="preserve"> d’envoyé de Dieu. Mais vous avez gagné un frère saint</w:t>
      </w:r>
      <w:r w:rsidR="00B3276A" w:rsidRPr="00D824BF">
        <w:rPr>
          <w:rFonts w:cstheme="minorHAnsi"/>
          <w:sz w:val="24"/>
          <w:szCs w:val="24"/>
          <w:lang w:val="fr-FR"/>
        </w:rPr>
        <w:t>, qui a voulu donn</w:t>
      </w:r>
      <w:r w:rsidR="00C85494">
        <w:rPr>
          <w:rFonts w:cstheme="minorHAnsi"/>
          <w:sz w:val="24"/>
          <w:szCs w:val="24"/>
          <w:lang w:val="fr-FR"/>
        </w:rPr>
        <w:t>er</w:t>
      </w:r>
      <w:r w:rsidR="00B3276A" w:rsidRPr="00D824BF">
        <w:rPr>
          <w:rFonts w:cstheme="minorHAnsi"/>
          <w:sz w:val="24"/>
          <w:szCs w:val="24"/>
          <w:lang w:val="fr-FR"/>
        </w:rPr>
        <w:t xml:space="preserve"> sa vie à Dieu en </w:t>
      </w:r>
      <w:r w:rsidR="00C85494" w:rsidRPr="00D824BF">
        <w:rPr>
          <w:rFonts w:cstheme="minorHAnsi"/>
          <w:sz w:val="24"/>
          <w:szCs w:val="24"/>
          <w:lang w:val="fr-FR"/>
        </w:rPr>
        <w:t>même</w:t>
      </w:r>
      <w:r w:rsidR="00B3276A" w:rsidRPr="00D824BF">
        <w:rPr>
          <w:rFonts w:cstheme="minorHAnsi"/>
          <w:sz w:val="24"/>
          <w:szCs w:val="24"/>
          <w:lang w:val="fr-FR"/>
        </w:rPr>
        <w:t xml:space="preserve"> temps qu’à </w:t>
      </w:r>
      <w:r w:rsidR="00C85494" w:rsidRPr="00D824BF">
        <w:rPr>
          <w:rFonts w:cstheme="minorHAnsi"/>
          <w:sz w:val="24"/>
          <w:szCs w:val="24"/>
          <w:lang w:val="fr-FR"/>
        </w:rPr>
        <w:t>vous-mêmes</w:t>
      </w:r>
      <w:r w:rsidR="00B3276A" w:rsidRPr="00D824BF">
        <w:rPr>
          <w:rFonts w:cstheme="minorHAnsi"/>
          <w:sz w:val="24"/>
          <w:szCs w:val="24"/>
          <w:lang w:val="fr-FR"/>
        </w:rPr>
        <w:t xml:space="preserve">. Vous serez toujours dans sa prière, vous serez toujours dans son </w:t>
      </w:r>
      <w:r w:rsidR="00C85494" w:rsidRPr="00D824BF">
        <w:rPr>
          <w:rFonts w:cstheme="minorHAnsi"/>
          <w:sz w:val="24"/>
          <w:szCs w:val="24"/>
          <w:lang w:val="fr-FR"/>
        </w:rPr>
        <w:t>cœur</w:t>
      </w:r>
      <w:r w:rsidR="00B3276A" w:rsidRPr="00D824BF">
        <w:rPr>
          <w:rFonts w:cstheme="minorHAnsi"/>
          <w:sz w:val="24"/>
          <w:szCs w:val="24"/>
          <w:lang w:val="fr-FR"/>
        </w:rPr>
        <w:t xml:space="preserve"> missionnaire.”</w:t>
      </w:r>
    </w:p>
    <w:p w14:paraId="42A09083" w14:textId="18478199" w:rsidR="001C6005" w:rsidRPr="00C85494" w:rsidRDefault="001C6005" w:rsidP="00C85494">
      <w:pPr>
        <w:tabs>
          <w:tab w:val="left" w:pos="5880"/>
        </w:tabs>
        <w:jc w:val="right"/>
        <w:rPr>
          <w:rFonts w:cstheme="minorHAnsi"/>
          <w:b/>
          <w:i/>
          <w:iCs/>
          <w:sz w:val="20"/>
          <w:szCs w:val="20"/>
          <w:lang w:val="fr-FR"/>
        </w:rPr>
      </w:pPr>
      <w:r w:rsidRPr="00C85494">
        <w:rPr>
          <w:rFonts w:cstheme="minorHAnsi"/>
          <w:b/>
          <w:i/>
          <w:iCs/>
          <w:sz w:val="20"/>
          <w:szCs w:val="20"/>
          <w:lang w:val="fr-FR"/>
        </w:rPr>
        <w:t>(SOURCES</w:t>
      </w:r>
      <w:r w:rsidR="00C85494" w:rsidRPr="00C85494">
        <w:rPr>
          <w:rFonts w:cstheme="minorHAnsi"/>
          <w:b/>
          <w:i/>
          <w:iCs/>
          <w:sz w:val="20"/>
          <w:szCs w:val="20"/>
          <w:lang w:val="fr-FR"/>
        </w:rPr>
        <w:t xml:space="preserve"> </w:t>
      </w:r>
      <w:r w:rsidRPr="00C85494">
        <w:rPr>
          <w:rFonts w:cstheme="minorHAnsi"/>
          <w:b/>
          <w:i/>
          <w:iCs/>
          <w:sz w:val="20"/>
          <w:szCs w:val="20"/>
          <w:lang w:val="fr-FR"/>
        </w:rPr>
        <w:t>: MENOLOGE DES FRERES D’</w:t>
      </w:r>
      <w:r w:rsidR="00C85494" w:rsidRPr="00C85494">
        <w:rPr>
          <w:rFonts w:cstheme="minorHAnsi"/>
          <w:b/>
          <w:i/>
          <w:iCs/>
          <w:sz w:val="20"/>
          <w:szCs w:val="20"/>
          <w:lang w:val="fr-FR"/>
        </w:rPr>
        <w:t xml:space="preserve">Espagne </w:t>
      </w:r>
      <w:r w:rsidRPr="00C85494">
        <w:rPr>
          <w:rFonts w:cstheme="minorHAnsi"/>
          <w:b/>
          <w:i/>
          <w:iCs/>
          <w:sz w:val="20"/>
          <w:szCs w:val="20"/>
          <w:lang w:val="fr-FR"/>
        </w:rPr>
        <w:t xml:space="preserve">; COMPTE-RENDU du F. </w:t>
      </w:r>
      <w:proofErr w:type="spellStart"/>
      <w:r w:rsidRPr="00C85494">
        <w:rPr>
          <w:rFonts w:cstheme="minorHAnsi"/>
          <w:b/>
          <w:i/>
          <w:iCs/>
          <w:sz w:val="20"/>
          <w:szCs w:val="20"/>
          <w:lang w:val="fr-FR"/>
        </w:rPr>
        <w:t>Josu</w:t>
      </w:r>
      <w:proofErr w:type="spellEnd"/>
      <w:r w:rsidRPr="00C85494">
        <w:rPr>
          <w:rFonts w:cstheme="minorHAnsi"/>
          <w:b/>
          <w:i/>
          <w:iCs/>
          <w:sz w:val="20"/>
          <w:szCs w:val="20"/>
          <w:lang w:val="fr-FR"/>
        </w:rPr>
        <w:t xml:space="preserve"> </w:t>
      </w:r>
      <w:proofErr w:type="spellStart"/>
      <w:r w:rsidRPr="00C85494">
        <w:rPr>
          <w:rFonts w:cstheme="minorHAnsi"/>
          <w:b/>
          <w:i/>
          <w:iCs/>
          <w:sz w:val="20"/>
          <w:szCs w:val="20"/>
          <w:lang w:val="fr-FR"/>
        </w:rPr>
        <w:t>Olabarrieta</w:t>
      </w:r>
      <w:proofErr w:type="spellEnd"/>
      <w:r w:rsidR="00C85494" w:rsidRPr="00C85494">
        <w:rPr>
          <w:rFonts w:cstheme="minorHAnsi"/>
          <w:b/>
          <w:i/>
          <w:iCs/>
          <w:sz w:val="20"/>
          <w:szCs w:val="20"/>
          <w:lang w:val="fr-FR"/>
        </w:rPr>
        <w:t xml:space="preserve"> </w:t>
      </w:r>
      <w:r w:rsidRPr="00C85494">
        <w:rPr>
          <w:rFonts w:cstheme="minorHAnsi"/>
          <w:b/>
          <w:i/>
          <w:iCs/>
          <w:sz w:val="20"/>
          <w:szCs w:val="20"/>
          <w:lang w:val="fr-FR"/>
        </w:rPr>
        <w:t>; Fiche de F. Nico Mediavilla Garcia dans les Archives FIC des Rome</w:t>
      </w:r>
      <w:r w:rsidR="00C85494" w:rsidRPr="00C85494">
        <w:rPr>
          <w:rFonts w:cstheme="minorHAnsi"/>
          <w:b/>
          <w:i/>
          <w:iCs/>
          <w:sz w:val="20"/>
          <w:szCs w:val="20"/>
          <w:lang w:val="fr-FR"/>
        </w:rPr>
        <w:t xml:space="preserve"> </w:t>
      </w:r>
      <w:r w:rsidRPr="00C85494">
        <w:rPr>
          <w:rFonts w:cstheme="minorHAnsi"/>
          <w:b/>
          <w:i/>
          <w:iCs/>
          <w:sz w:val="20"/>
          <w:szCs w:val="20"/>
          <w:lang w:val="fr-FR"/>
        </w:rPr>
        <w:t>; Lettre à la Communauté de Larantuka du Supérieur Général F. Jos</w:t>
      </w:r>
      <w:r w:rsidR="00C85494" w:rsidRPr="00C85494">
        <w:rPr>
          <w:rFonts w:cstheme="minorHAnsi"/>
          <w:b/>
          <w:i/>
          <w:iCs/>
          <w:sz w:val="20"/>
          <w:szCs w:val="20"/>
          <w:lang w:val="fr-FR"/>
        </w:rPr>
        <w:t>é</w:t>
      </w:r>
      <w:r w:rsidRPr="00C85494">
        <w:rPr>
          <w:rFonts w:cstheme="minorHAnsi"/>
          <w:b/>
          <w:i/>
          <w:iCs/>
          <w:sz w:val="20"/>
          <w:szCs w:val="20"/>
          <w:lang w:val="fr-FR"/>
        </w:rPr>
        <w:t xml:space="preserve"> Antonio </w:t>
      </w:r>
      <w:proofErr w:type="spellStart"/>
      <w:r w:rsidRPr="00C85494">
        <w:rPr>
          <w:rFonts w:cstheme="minorHAnsi"/>
          <w:b/>
          <w:i/>
          <w:iCs/>
          <w:sz w:val="20"/>
          <w:szCs w:val="20"/>
          <w:lang w:val="fr-FR"/>
        </w:rPr>
        <w:t>Obeso</w:t>
      </w:r>
      <w:proofErr w:type="spellEnd"/>
      <w:r w:rsidRPr="00C85494">
        <w:rPr>
          <w:rFonts w:cstheme="minorHAnsi"/>
          <w:b/>
          <w:i/>
          <w:iCs/>
          <w:sz w:val="20"/>
          <w:szCs w:val="20"/>
          <w:lang w:val="fr-FR"/>
        </w:rPr>
        <w:t>)</w:t>
      </w:r>
    </w:p>
    <w:p w14:paraId="537C143C" w14:textId="77777777" w:rsidR="00BB69A9" w:rsidRDefault="00BB69A9" w:rsidP="00D824BF">
      <w:pPr>
        <w:tabs>
          <w:tab w:val="left" w:pos="5880"/>
        </w:tabs>
        <w:ind w:left="708"/>
        <w:jc w:val="both"/>
        <w:rPr>
          <w:rFonts w:cstheme="minorHAnsi"/>
          <w:b/>
          <w:sz w:val="24"/>
          <w:szCs w:val="24"/>
          <w:lang w:val="fr-FR"/>
        </w:rPr>
        <w:sectPr w:rsidR="00BB69A9" w:rsidSect="00873B4C">
          <w:type w:val="continuous"/>
          <w:pgSz w:w="11906" w:h="16838"/>
          <w:pgMar w:top="709" w:right="707" w:bottom="426" w:left="709" w:header="708" w:footer="708" w:gutter="0"/>
          <w:cols w:num="2" w:sep="1" w:space="227"/>
          <w:docGrid w:linePitch="360"/>
        </w:sectPr>
      </w:pPr>
    </w:p>
    <w:p w14:paraId="07370A36" w14:textId="1811F153" w:rsidR="000B4934" w:rsidRPr="0084677C" w:rsidRDefault="000B4934" w:rsidP="0084677C">
      <w:pPr>
        <w:tabs>
          <w:tab w:val="left" w:pos="5880"/>
        </w:tabs>
        <w:ind w:left="708"/>
        <w:jc w:val="both"/>
        <w:rPr>
          <w:rFonts w:cstheme="minorHAnsi"/>
          <w:sz w:val="2"/>
          <w:szCs w:val="2"/>
          <w:lang w:val="fr-FR"/>
        </w:rPr>
      </w:pPr>
    </w:p>
    <w:sectPr w:rsidR="000B4934" w:rsidRPr="0084677C" w:rsidSect="00873B4C">
      <w:type w:val="continuous"/>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A6A"/>
    <w:multiLevelType w:val="hybridMultilevel"/>
    <w:tmpl w:val="49FCA746"/>
    <w:lvl w:ilvl="0" w:tplc="D11A507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8892848"/>
    <w:multiLevelType w:val="hybridMultilevel"/>
    <w:tmpl w:val="EA86D5BE"/>
    <w:lvl w:ilvl="0" w:tplc="3330025C">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0A1368"/>
    <w:multiLevelType w:val="hybridMultilevel"/>
    <w:tmpl w:val="1FE88950"/>
    <w:lvl w:ilvl="0" w:tplc="19B47E50">
      <w:start w:val="1"/>
      <w:numFmt w:val="bullet"/>
      <w:lvlText w:val="-"/>
      <w:lvlJc w:val="left"/>
      <w:pPr>
        <w:ind w:left="1428" w:hanging="360"/>
      </w:pPr>
      <w:rPr>
        <w:rFonts w:ascii="Calibri" w:eastAsiaTheme="minorHAns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67324847"/>
    <w:multiLevelType w:val="hybridMultilevel"/>
    <w:tmpl w:val="F970DA4A"/>
    <w:lvl w:ilvl="0" w:tplc="99CCB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30802163">
    <w:abstractNumId w:val="1"/>
  </w:num>
  <w:num w:numId="2" w16cid:durableId="395401632">
    <w:abstractNumId w:val="2"/>
  </w:num>
  <w:num w:numId="3" w16cid:durableId="873539371">
    <w:abstractNumId w:val="0"/>
  </w:num>
  <w:num w:numId="4" w16cid:durableId="457604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0B"/>
    <w:rsid w:val="00060B47"/>
    <w:rsid w:val="00064D55"/>
    <w:rsid w:val="00074FBD"/>
    <w:rsid w:val="0009046F"/>
    <w:rsid w:val="000B4934"/>
    <w:rsid w:val="000C36EA"/>
    <w:rsid w:val="000C7AC5"/>
    <w:rsid w:val="000F6212"/>
    <w:rsid w:val="0012431A"/>
    <w:rsid w:val="00141DE8"/>
    <w:rsid w:val="00165C1B"/>
    <w:rsid w:val="001B367E"/>
    <w:rsid w:val="001C6005"/>
    <w:rsid w:val="001E79E3"/>
    <w:rsid w:val="002968B2"/>
    <w:rsid w:val="002B01AC"/>
    <w:rsid w:val="002C2BD9"/>
    <w:rsid w:val="002D686C"/>
    <w:rsid w:val="00305A8C"/>
    <w:rsid w:val="00353AD1"/>
    <w:rsid w:val="003F443A"/>
    <w:rsid w:val="00427DDF"/>
    <w:rsid w:val="0045494B"/>
    <w:rsid w:val="004B1870"/>
    <w:rsid w:val="004C16E8"/>
    <w:rsid w:val="004D7457"/>
    <w:rsid w:val="004E14E3"/>
    <w:rsid w:val="00531C75"/>
    <w:rsid w:val="00540C21"/>
    <w:rsid w:val="00541DAE"/>
    <w:rsid w:val="005451E1"/>
    <w:rsid w:val="00564333"/>
    <w:rsid w:val="00592B06"/>
    <w:rsid w:val="005B315F"/>
    <w:rsid w:val="005F06D6"/>
    <w:rsid w:val="00643B42"/>
    <w:rsid w:val="00644BB3"/>
    <w:rsid w:val="00663E9B"/>
    <w:rsid w:val="006654BC"/>
    <w:rsid w:val="00665E11"/>
    <w:rsid w:val="006F35F9"/>
    <w:rsid w:val="00734838"/>
    <w:rsid w:val="007A244B"/>
    <w:rsid w:val="007C0A7A"/>
    <w:rsid w:val="007E4F7C"/>
    <w:rsid w:val="00822F15"/>
    <w:rsid w:val="00832971"/>
    <w:rsid w:val="0084677C"/>
    <w:rsid w:val="0085070B"/>
    <w:rsid w:val="00861949"/>
    <w:rsid w:val="00873B4C"/>
    <w:rsid w:val="008C791E"/>
    <w:rsid w:val="00917F37"/>
    <w:rsid w:val="009430AD"/>
    <w:rsid w:val="00945F45"/>
    <w:rsid w:val="00953435"/>
    <w:rsid w:val="00971591"/>
    <w:rsid w:val="009B2FA6"/>
    <w:rsid w:val="009B3F1F"/>
    <w:rsid w:val="00A031A8"/>
    <w:rsid w:val="00A963C6"/>
    <w:rsid w:val="00AC4202"/>
    <w:rsid w:val="00AD5B23"/>
    <w:rsid w:val="00AE5C6A"/>
    <w:rsid w:val="00AF6A97"/>
    <w:rsid w:val="00B31A5D"/>
    <w:rsid w:val="00B3276A"/>
    <w:rsid w:val="00B5329C"/>
    <w:rsid w:val="00BB69A9"/>
    <w:rsid w:val="00BE5F14"/>
    <w:rsid w:val="00C05DE5"/>
    <w:rsid w:val="00C55E7E"/>
    <w:rsid w:val="00C85494"/>
    <w:rsid w:val="00CF29D5"/>
    <w:rsid w:val="00CF43C0"/>
    <w:rsid w:val="00CF47F4"/>
    <w:rsid w:val="00D14321"/>
    <w:rsid w:val="00D76DFB"/>
    <w:rsid w:val="00D824BF"/>
    <w:rsid w:val="00D86F78"/>
    <w:rsid w:val="00DA1537"/>
    <w:rsid w:val="00DB6808"/>
    <w:rsid w:val="00DC1AC0"/>
    <w:rsid w:val="00DE10B9"/>
    <w:rsid w:val="00E14875"/>
    <w:rsid w:val="00E53469"/>
    <w:rsid w:val="00E742E4"/>
    <w:rsid w:val="00E85FD8"/>
    <w:rsid w:val="00E94CBC"/>
    <w:rsid w:val="00EC6D85"/>
    <w:rsid w:val="00ED608B"/>
    <w:rsid w:val="00EE32A2"/>
    <w:rsid w:val="00EF3EDA"/>
    <w:rsid w:val="00EF70DB"/>
    <w:rsid w:val="00F0269F"/>
    <w:rsid w:val="00F2307F"/>
    <w:rsid w:val="00FA50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5D86"/>
  <w15:chartTrackingRefBased/>
  <w15:docId w15:val="{A0848F80-C606-430E-8E95-2802A803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16E8"/>
    <w:pPr>
      <w:ind w:left="720"/>
      <w:contextualSpacing/>
    </w:pPr>
  </w:style>
  <w:style w:type="paragraph" w:styleId="Testofumetto">
    <w:name w:val="Balloon Text"/>
    <w:basedOn w:val="Normale"/>
    <w:link w:val="TestofumettoCarattere"/>
    <w:uiPriority w:val="99"/>
    <w:semiHidden/>
    <w:unhideWhenUsed/>
    <w:rsid w:val="007C0A7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0A7A"/>
    <w:rPr>
      <w:rFonts w:ascii="Segoe UI" w:hAnsi="Segoe UI" w:cs="Segoe UI"/>
      <w:sz w:val="18"/>
      <w:szCs w:val="18"/>
    </w:rPr>
  </w:style>
  <w:style w:type="paragraph" w:styleId="NormaleWeb">
    <w:name w:val="Normal (Web)"/>
    <w:basedOn w:val="Normale"/>
    <w:uiPriority w:val="99"/>
    <w:unhideWhenUsed/>
    <w:rsid w:val="00C55E7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Didascalia">
    <w:name w:val="caption"/>
    <w:basedOn w:val="Normale"/>
    <w:next w:val="Normale"/>
    <w:uiPriority w:val="35"/>
    <w:unhideWhenUsed/>
    <w:qFormat/>
    <w:rsid w:val="00DA153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46487">
      <w:bodyDiv w:val="1"/>
      <w:marLeft w:val="0"/>
      <w:marRight w:val="0"/>
      <w:marTop w:val="0"/>
      <w:marBottom w:val="0"/>
      <w:divBdr>
        <w:top w:val="none" w:sz="0" w:space="0" w:color="auto"/>
        <w:left w:val="none" w:sz="0" w:space="0" w:color="auto"/>
        <w:bottom w:val="none" w:sz="0" w:space="0" w:color="auto"/>
        <w:right w:val="none" w:sz="0" w:space="0" w:color="auto"/>
      </w:divBdr>
    </w:div>
    <w:div w:id="1196389203">
      <w:bodyDiv w:val="1"/>
      <w:marLeft w:val="0"/>
      <w:marRight w:val="0"/>
      <w:marTop w:val="0"/>
      <w:marBottom w:val="0"/>
      <w:divBdr>
        <w:top w:val="none" w:sz="0" w:space="0" w:color="auto"/>
        <w:left w:val="none" w:sz="0" w:space="0" w:color="auto"/>
        <w:bottom w:val="none" w:sz="0" w:space="0" w:color="auto"/>
        <w:right w:val="none" w:sz="0" w:space="0" w:color="auto"/>
      </w:divBdr>
    </w:div>
    <w:div w:id="1296137105">
      <w:bodyDiv w:val="1"/>
      <w:marLeft w:val="0"/>
      <w:marRight w:val="0"/>
      <w:marTop w:val="0"/>
      <w:marBottom w:val="0"/>
      <w:divBdr>
        <w:top w:val="none" w:sz="0" w:space="0" w:color="auto"/>
        <w:left w:val="none" w:sz="0" w:space="0" w:color="auto"/>
        <w:bottom w:val="none" w:sz="0" w:space="0" w:color="auto"/>
        <w:right w:val="none" w:sz="0" w:space="0" w:color="auto"/>
      </w:divBdr>
    </w:div>
    <w:div w:id="17051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3805</Words>
  <Characters>21690</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7</cp:revision>
  <cp:lastPrinted>2024-02-28T16:19:00Z</cp:lastPrinted>
  <dcterms:created xsi:type="dcterms:W3CDTF">2024-03-01T17:04:00Z</dcterms:created>
  <dcterms:modified xsi:type="dcterms:W3CDTF">2024-03-06T16:54:00Z</dcterms:modified>
</cp:coreProperties>
</file>