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DB4" w:rsidRDefault="00497DB4" w:rsidP="00931B28">
      <w:pPr>
        <w:autoSpaceDE w:val="0"/>
        <w:autoSpaceDN w:val="0"/>
        <w:adjustRightInd w:val="0"/>
        <w:spacing w:after="0" w:line="240" w:lineRule="auto"/>
        <w:jc w:val="right"/>
        <w:rPr>
          <w:rFonts w:ascii="Times New Roman" w:eastAsia="Calibri" w:hAnsi="Times New Roman" w:cs="Times New Roman"/>
          <w:b/>
          <w:noProof/>
          <w:color w:val="2F5496"/>
          <w:sz w:val="24"/>
          <w:szCs w:val="20"/>
          <w:lang w:val="en-GB" w:eastAsia="en-GB"/>
        </w:rPr>
      </w:pPr>
      <w:r>
        <w:rPr>
          <w:rFonts w:ascii="Times New Roman" w:eastAsia="Calibri" w:hAnsi="Times New Roman" w:cs="Times New Roman"/>
          <w:b/>
          <w:noProof/>
          <w:color w:val="2F5496"/>
          <w:sz w:val="24"/>
          <w:szCs w:val="20"/>
          <w:lang w:val="it-IT" w:eastAsia="it-IT"/>
        </w:rPr>
        <w:drawing>
          <wp:anchor distT="0" distB="0" distL="114300" distR="114300" simplePos="0" relativeHeight="251658240" behindDoc="0" locked="0" layoutInCell="1" allowOverlap="1">
            <wp:simplePos x="0" y="0"/>
            <wp:positionH relativeFrom="column">
              <wp:posOffset>-504825</wp:posOffset>
            </wp:positionH>
            <wp:positionV relativeFrom="paragraph">
              <wp:posOffset>-89535</wp:posOffset>
            </wp:positionV>
            <wp:extent cx="1573530" cy="1181100"/>
            <wp:effectExtent l="19050" t="0" r="7620" b="0"/>
            <wp:wrapSquare wrapText="bothSides"/>
            <wp:docPr id="1" name="Image 0" descr="200-LaMennais2019_ENG-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LaMennais2019_ENG-rgb.jpg"/>
                    <pic:cNvPicPr/>
                  </pic:nvPicPr>
                  <pic:blipFill>
                    <a:blip r:embed="rId7" cstate="print"/>
                    <a:stretch>
                      <a:fillRect/>
                    </a:stretch>
                  </pic:blipFill>
                  <pic:spPr>
                    <a:xfrm>
                      <a:off x="0" y="0"/>
                      <a:ext cx="1573530" cy="1181100"/>
                    </a:xfrm>
                    <a:prstGeom prst="rect">
                      <a:avLst/>
                    </a:prstGeom>
                  </pic:spPr>
                </pic:pic>
              </a:graphicData>
            </a:graphic>
          </wp:anchor>
        </w:drawing>
      </w:r>
      <w:r w:rsidR="00931B28" w:rsidRPr="00931B28">
        <w:rPr>
          <w:rFonts w:ascii="Times New Roman" w:eastAsia="Calibri" w:hAnsi="Times New Roman" w:cs="Times New Roman"/>
          <w:b/>
          <w:noProof/>
          <w:color w:val="2F5496"/>
          <w:sz w:val="24"/>
          <w:szCs w:val="20"/>
          <w:lang w:val="en-GB" w:eastAsia="en-GB"/>
        </w:rPr>
        <w:t xml:space="preserve">MEMORY OF THE EVENTS THAT PRECEDED </w:t>
      </w:r>
    </w:p>
    <w:p w:rsidR="00931B28" w:rsidRPr="00931B28" w:rsidRDefault="00931B28" w:rsidP="00931B28">
      <w:pPr>
        <w:autoSpaceDE w:val="0"/>
        <w:autoSpaceDN w:val="0"/>
        <w:adjustRightInd w:val="0"/>
        <w:spacing w:after="0" w:line="240" w:lineRule="auto"/>
        <w:jc w:val="right"/>
        <w:rPr>
          <w:rFonts w:ascii="Times New Roman" w:hAnsi="Times New Roman"/>
          <w:b/>
          <w:noProof/>
          <w:color w:val="2F5496"/>
          <w:sz w:val="24"/>
          <w:szCs w:val="20"/>
          <w:lang w:val="en-GB" w:eastAsia="en-GB"/>
        </w:rPr>
      </w:pPr>
      <w:r w:rsidRPr="00931B28">
        <w:rPr>
          <w:rFonts w:ascii="Times New Roman" w:eastAsia="Calibri" w:hAnsi="Times New Roman" w:cs="Times New Roman"/>
          <w:b/>
          <w:noProof/>
          <w:color w:val="2F5496"/>
          <w:sz w:val="24"/>
          <w:szCs w:val="20"/>
          <w:lang w:val="en-GB" w:eastAsia="en-GB"/>
        </w:rPr>
        <w:t>THE FIRST PAGE</w:t>
      </w:r>
    </w:p>
    <w:p w:rsidR="00931B28" w:rsidRPr="00931B28" w:rsidRDefault="00931B28" w:rsidP="00931B28">
      <w:pPr>
        <w:autoSpaceDE w:val="0"/>
        <w:autoSpaceDN w:val="0"/>
        <w:adjustRightInd w:val="0"/>
        <w:spacing w:after="0" w:line="240" w:lineRule="auto"/>
        <w:jc w:val="right"/>
        <w:rPr>
          <w:rFonts w:ascii="Times New Roman" w:eastAsia="Calibri" w:hAnsi="Times New Roman" w:cs="Times New Roman"/>
          <w:b/>
          <w:noProof/>
          <w:color w:val="2F5496"/>
          <w:sz w:val="24"/>
          <w:szCs w:val="20"/>
          <w:lang w:val="en-GB" w:eastAsia="en-GB"/>
        </w:rPr>
      </w:pPr>
    </w:p>
    <w:p w:rsidR="00931B28" w:rsidRPr="00931B28" w:rsidRDefault="00931B28" w:rsidP="00931B28">
      <w:pPr>
        <w:autoSpaceDE w:val="0"/>
        <w:autoSpaceDN w:val="0"/>
        <w:adjustRightInd w:val="0"/>
        <w:spacing w:after="0" w:line="240" w:lineRule="auto"/>
        <w:jc w:val="right"/>
        <w:rPr>
          <w:rFonts w:ascii="Times New Roman" w:eastAsia="Calibri" w:hAnsi="Times New Roman" w:cs="Times New Roman"/>
          <w:b/>
          <w:color w:val="2F5496"/>
          <w:sz w:val="20"/>
          <w:szCs w:val="20"/>
          <w:lang w:val="en-US"/>
        </w:rPr>
      </w:pPr>
      <w:r w:rsidRPr="00931B28">
        <w:rPr>
          <w:rFonts w:ascii="Times New Roman" w:eastAsia="Calibri" w:hAnsi="Times New Roman" w:cs="Times New Roman"/>
          <w:b/>
          <w:color w:val="2F5496"/>
          <w:sz w:val="20"/>
          <w:szCs w:val="20"/>
          <w:lang w:val="en-US"/>
        </w:rPr>
        <w:t>BICENTENARY OF THE FIRST MEETING OF JOHN-MARY</w:t>
      </w:r>
    </w:p>
    <w:p w:rsidR="00931B28" w:rsidRPr="00931B28" w:rsidRDefault="00931B28" w:rsidP="00931B28">
      <w:pPr>
        <w:autoSpaceDE w:val="0"/>
        <w:autoSpaceDN w:val="0"/>
        <w:adjustRightInd w:val="0"/>
        <w:spacing w:after="0" w:line="240" w:lineRule="auto"/>
        <w:jc w:val="right"/>
        <w:rPr>
          <w:rFonts w:ascii="Times New Roman" w:eastAsia="Calibri" w:hAnsi="Times New Roman" w:cs="Times New Roman"/>
          <w:b/>
          <w:color w:val="2F5496"/>
          <w:sz w:val="20"/>
          <w:szCs w:val="20"/>
          <w:lang w:val="en-US"/>
        </w:rPr>
      </w:pPr>
      <w:r w:rsidRPr="00931B28">
        <w:rPr>
          <w:rFonts w:ascii="Times New Roman" w:hAnsi="Times New Roman"/>
          <w:b/>
          <w:color w:val="2F5496"/>
          <w:sz w:val="20"/>
          <w:szCs w:val="20"/>
          <w:lang w:val="en-US"/>
        </w:rPr>
        <w:t>DE LA MENNAIS AND GABRIEL</w:t>
      </w:r>
      <w:r w:rsidRPr="00931B28">
        <w:rPr>
          <w:rFonts w:ascii="Times New Roman" w:eastAsia="Calibri" w:hAnsi="Times New Roman" w:cs="Times New Roman"/>
          <w:b/>
          <w:color w:val="2F5496"/>
          <w:sz w:val="20"/>
          <w:szCs w:val="20"/>
          <w:lang w:val="en-US"/>
        </w:rPr>
        <w:t xml:space="preserve"> DESHAYES</w:t>
      </w:r>
    </w:p>
    <w:p w:rsidR="009F3019" w:rsidRPr="00931B28" w:rsidRDefault="009F3019" w:rsidP="009F3019">
      <w:pPr>
        <w:autoSpaceDE w:val="0"/>
        <w:autoSpaceDN w:val="0"/>
        <w:adjustRightInd w:val="0"/>
        <w:spacing w:after="0" w:line="240" w:lineRule="auto"/>
        <w:jc w:val="right"/>
        <w:rPr>
          <w:rFonts w:ascii="Times New Roman" w:hAnsi="Times New Roman" w:cs="Times New Roman"/>
          <w:color w:val="2F5496" w:themeColor="accent1" w:themeShade="BF"/>
          <w:sz w:val="20"/>
          <w:szCs w:val="20"/>
          <w:lang w:val="en-US"/>
        </w:rPr>
      </w:pPr>
    </w:p>
    <w:p w:rsidR="009F3019" w:rsidRPr="00931B28" w:rsidRDefault="009F3019" w:rsidP="009F3019">
      <w:pPr>
        <w:autoSpaceDE w:val="0"/>
        <w:autoSpaceDN w:val="0"/>
        <w:adjustRightInd w:val="0"/>
        <w:spacing w:after="0" w:line="240" w:lineRule="auto"/>
        <w:jc w:val="right"/>
        <w:rPr>
          <w:rFonts w:ascii="Times New Roman" w:hAnsi="Times New Roman" w:cs="Times New Roman"/>
          <w:b/>
          <w:color w:val="2F5496" w:themeColor="accent1" w:themeShade="BF"/>
          <w:sz w:val="20"/>
          <w:szCs w:val="20"/>
          <w:lang w:val="en-US"/>
        </w:rPr>
      </w:pPr>
    </w:p>
    <w:p w:rsidR="009F3019" w:rsidRDefault="009F3019" w:rsidP="009F3019">
      <w:pPr>
        <w:autoSpaceDE w:val="0"/>
        <w:autoSpaceDN w:val="0"/>
        <w:adjustRightInd w:val="0"/>
        <w:spacing w:after="0" w:line="240" w:lineRule="auto"/>
        <w:jc w:val="right"/>
        <w:rPr>
          <w:rFonts w:ascii="Times New Roman" w:hAnsi="Times New Roman" w:cs="Times New Roman"/>
          <w:b/>
          <w:color w:val="2F5496" w:themeColor="accent1" w:themeShade="BF"/>
          <w:sz w:val="28"/>
          <w:szCs w:val="20"/>
          <w:lang w:val="en-US"/>
        </w:rPr>
      </w:pPr>
      <w:proofErr w:type="gramStart"/>
      <w:r w:rsidRPr="00931B28">
        <w:rPr>
          <w:rFonts w:ascii="Times New Roman" w:hAnsi="Times New Roman" w:cs="Times New Roman"/>
          <w:b/>
          <w:color w:val="2F5496" w:themeColor="accent1" w:themeShade="BF"/>
          <w:sz w:val="28"/>
          <w:szCs w:val="20"/>
          <w:lang w:val="en-US"/>
        </w:rPr>
        <w:t>10th  MAY</w:t>
      </w:r>
      <w:proofErr w:type="gramEnd"/>
      <w:r w:rsidRPr="00931B28">
        <w:rPr>
          <w:rFonts w:ascii="Times New Roman" w:hAnsi="Times New Roman" w:cs="Times New Roman"/>
          <w:b/>
          <w:color w:val="2F5496" w:themeColor="accent1" w:themeShade="BF"/>
          <w:sz w:val="28"/>
          <w:szCs w:val="20"/>
          <w:lang w:val="en-US"/>
        </w:rPr>
        <w:t xml:space="preserve"> 1817 </w:t>
      </w:r>
      <w:r w:rsidR="00931B28">
        <w:rPr>
          <w:rFonts w:ascii="Times New Roman" w:hAnsi="Times New Roman" w:cs="Times New Roman"/>
          <w:b/>
          <w:color w:val="2F5496" w:themeColor="accent1" w:themeShade="BF"/>
          <w:sz w:val="28"/>
          <w:szCs w:val="20"/>
          <w:lang w:val="en-US"/>
        </w:rPr>
        <w:t>–</w:t>
      </w:r>
      <w:r w:rsidRPr="00931B28">
        <w:rPr>
          <w:rFonts w:ascii="Times New Roman" w:hAnsi="Times New Roman" w:cs="Times New Roman"/>
          <w:b/>
          <w:color w:val="2F5496" w:themeColor="accent1" w:themeShade="BF"/>
          <w:sz w:val="28"/>
          <w:szCs w:val="20"/>
          <w:lang w:val="en-US"/>
        </w:rPr>
        <w:t xml:space="preserve"> 2017</w:t>
      </w:r>
    </w:p>
    <w:p w:rsidR="00931B28" w:rsidRPr="00931B28" w:rsidRDefault="00931B28" w:rsidP="009F3019">
      <w:pPr>
        <w:autoSpaceDE w:val="0"/>
        <w:autoSpaceDN w:val="0"/>
        <w:adjustRightInd w:val="0"/>
        <w:spacing w:after="0" w:line="240" w:lineRule="auto"/>
        <w:jc w:val="right"/>
        <w:rPr>
          <w:rFonts w:ascii="Times New Roman" w:hAnsi="Times New Roman" w:cs="Times New Roman"/>
          <w:b/>
          <w:color w:val="2F5496" w:themeColor="accent1" w:themeShade="BF"/>
          <w:sz w:val="28"/>
          <w:szCs w:val="20"/>
          <w:lang w:val="en-US"/>
        </w:rPr>
      </w:pPr>
    </w:p>
    <w:p w:rsidR="00931B28" w:rsidRPr="00931B28" w:rsidRDefault="00931B28" w:rsidP="00931B28">
      <w:pPr>
        <w:tabs>
          <w:tab w:val="left" w:pos="-1248"/>
          <w:tab w:val="left" w:pos="-720"/>
          <w:tab w:val="left" w:pos="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eastAsia="Calibri" w:hAnsi="Times New Roman" w:cs="Times New Roman"/>
          <w:sz w:val="24"/>
          <w:lang w:val="en-US"/>
        </w:rPr>
      </w:pPr>
      <w:r w:rsidRPr="00931B28">
        <w:rPr>
          <w:rFonts w:ascii="Times New Roman" w:eastAsia="Calibri" w:hAnsi="Times New Roman" w:cs="Times New Roman"/>
          <w:sz w:val="24"/>
          <w:lang w:val="en-US"/>
        </w:rPr>
        <w:t xml:space="preserve">We are preparing to make a happy memory of the events that led Jean-Marie de la Mennais and Gabriel Deshayes to unite their forces and intuitions in order to advance the Kingdom through the Christian education of the children of the Breton villages of their </w:t>
      </w:r>
      <w:proofErr w:type="gramStart"/>
      <w:r w:rsidRPr="00931B28">
        <w:rPr>
          <w:rFonts w:ascii="Times New Roman" w:eastAsia="Calibri" w:hAnsi="Times New Roman" w:cs="Times New Roman"/>
          <w:sz w:val="24"/>
          <w:lang w:val="en-US"/>
        </w:rPr>
        <w:t>time .</w:t>
      </w:r>
      <w:proofErr w:type="gramEnd"/>
    </w:p>
    <w:p w:rsidR="00931B28" w:rsidRPr="00931B28" w:rsidRDefault="00931B28" w:rsidP="00931B28">
      <w:pPr>
        <w:autoSpaceDE w:val="0"/>
        <w:autoSpaceDN w:val="0"/>
        <w:adjustRightInd w:val="0"/>
        <w:spacing w:after="0" w:line="240" w:lineRule="auto"/>
        <w:rPr>
          <w:rFonts w:ascii="Times New Roman" w:eastAsia="Calibri" w:hAnsi="Times New Roman" w:cs="Times New Roman"/>
          <w:b/>
          <w:color w:val="2F5496"/>
          <w:sz w:val="20"/>
          <w:szCs w:val="20"/>
          <w:lang w:val="en-US"/>
        </w:rPr>
      </w:pPr>
    </w:p>
    <w:p w:rsidR="00177426" w:rsidRDefault="00931B28" w:rsidP="00931B28">
      <w:pPr>
        <w:autoSpaceDE w:val="0"/>
        <w:autoSpaceDN w:val="0"/>
        <w:adjustRightInd w:val="0"/>
        <w:spacing w:after="0" w:line="240" w:lineRule="auto"/>
        <w:jc w:val="both"/>
        <w:rPr>
          <w:rFonts w:ascii="Times New Roman" w:eastAsia="Calibri" w:hAnsi="Times New Roman" w:cs="Times New Roman"/>
          <w:sz w:val="20"/>
          <w:szCs w:val="20"/>
          <w:lang w:val="en-US"/>
        </w:rPr>
      </w:pPr>
      <w:r w:rsidRPr="00931B28">
        <w:rPr>
          <w:rFonts w:ascii="Times New Roman" w:eastAsia="Calibri" w:hAnsi="Times New Roman" w:cs="Times New Roman"/>
          <w:sz w:val="20"/>
          <w:szCs w:val="20"/>
          <w:lang w:val="en-US"/>
        </w:rPr>
        <w:t>(Different readers read aloud the following texts. We can accompany the reading with some photos or images of: Saint-</w:t>
      </w:r>
      <w:proofErr w:type="spellStart"/>
      <w:r w:rsidRPr="00931B28">
        <w:rPr>
          <w:rFonts w:ascii="Times New Roman" w:eastAsia="Calibri" w:hAnsi="Times New Roman" w:cs="Times New Roman"/>
          <w:sz w:val="20"/>
          <w:szCs w:val="20"/>
          <w:lang w:val="en-US"/>
        </w:rPr>
        <w:t>Brieuc</w:t>
      </w:r>
      <w:proofErr w:type="spellEnd"/>
      <w:r w:rsidRPr="00931B28">
        <w:rPr>
          <w:rFonts w:ascii="Times New Roman" w:eastAsia="Calibri" w:hAnsi="Times New Roman" w:cs="Times New Roman"/>
          <w:sz w:val="20"/>
          <w:szCs w:val="20"/>
          <w:lang w:val="en-US"/>
        </w:rPr>
        <w:t xml:space="preserve">, Jean-Marie de la Mennais, the signature, Gabriel Deshayes, symbol of the Founder JB de la Salle, </w:t>
      </w:r>
      <w:proofErr w:type="spellStart"/>
      <w:r w:rsidRPr="00931B28">
        <w:rPr>
          <w:rFonts w:ascii="Times New Roman" w:eastAsia="Calibri" w:hAnsi="Times New Roman" w:cs="Times New Roman"/>
          <w:sz w:val="20"/>
          <w:szCs w:val="20"/>
          <w:lang w:val="en-US"/>
        </w:rPr>
        <w:t>Auray</w:t>
      </w:r>
      <w:proofErr w:type="spellEnd"/>
      <w:r w:rsidRPr="00931B28">
        <w:rPr>
          <w:rFonts w:ascii="Times New Roman" w:eastAsia="Calibri" w:hAnsi="Times New Roman" w:cs="Times New Roman"/>
          <w:sz w:val="20"/>
          <w:szCs w:val="20"/>
          <w:lang w:val="en-US"/>
        </w:rPr>
        <w:t xml:space="preserve">, the Father </w:t>
      </w:r>
      <w:proofErr w:type="spellStart"/>
      <w:r w:rsidRPr="00931B28">
        <w:rPr>
          <w:rFonts w:ascii="Times New Roman" w:eastAsia="Calibri" w:hAnsi="Times New Roman" w:cs="Times New Roman"/>
          <w:sz w:val="20"/>
          <w:szCs w:val="20"/>
          <w:lang w:val="en-US"/>
        </w:rPr>
        <w:t>Tresvaux</w:t>
      </w:r>
      <w:proofErr w:type="spellEnd"/>
      <w:r w:rsidRPr="00931B28">
        <w:rPr>
          <w:rFonts w:ascii="Times New Roman" w:eastAsia="Calibri" w:hAnsi="Times New Roman" w:cs="Times New Roman"/>
          <w:sz w:val="20"/>
          <w:szCs w:val="20"/>
          <w:lang w:val="en-US"/>
        </w:rPr>
        <w:t>)</w:t>
      </w:r>
      <w:r w:rsidR="00177426">
        <w:rPr>
          <w:rFonts w:ascii="Times New Roman" w:eastAsia="Calibri" w:hAnsi="Times New Roman" w:cs="Times New Roman"/>
          <w:sz w:val="20"/>
          <w:szCs w:val="20"/>
          <w:lang w:val="en-US"/>
        </w:rPr>
        <w:t xml:space="preserve"> – </w:t>
      </w:r>
    </w:p>
    <w:p w:rsidR="00931B28" w:rsidRPr="00931B28" w:rsidRDefault="00177426" w:rsidP="00931B28">
      <w:pPr>
        <w:autoSpaceDE w:val="0"/>
        <w:autoSpaceDN w:val="0"/>
        <w:adjustRightInd w:val="0"/>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w:t>
      </w:r>
      <w:proofErr w:type="spellStart"/>
      <w:r>
        <w:rPr>
          <w:rFonts w:ascii="Times New Roman" w:eastAsia="Calibri" w:hAnsi="Times New Roman" w:cs="Times New Roman"/>
          <w:sz w:val="20"/>
          <w:szCs w:val="20"/>
          <w:lang w:val="en-US"/>
        </w:rPr>
        <w:t>cf</w:t>
      </w:r>
      <w:proofErr w:type="spellEnd"/>
      <w:r>
        <w:rPr>
          <w:rFonts w:ascii="Times New Roman" w:eastAsia="Calibri" w:hAnsi="Times New Roman" w:cs="Times New Roman"/>
          <w:sz w:val="20"/>
          <w:szCs w:val="20"/>
          <w:lang w:val="en-US"/>
        </w:rPr>
        <w:t xml:space="preserve"> </w:t>
      </w:r>
      <w:proofErr w:type="gramStart"/>
      <w:r>
        <w:rPr>
          <w:rFonts w:ascii="Times New Roman" w:eastAsia="Calibri" w:hAnsi="Times New Roman" w:cs="Times New Roman"/>
          <w:sz w:val="20"/>
          <w:szCs w:val="20"/>
          <w:lang w:val="en-US"/>
        </w:rPr>
        <w:t>Website :</w:t>
      </w:r>
      <w:proofErr w:type="gramEnd"/>
      <w:r>
        <w:rPr>
          <w:rFonts w:ascii="Times New Roman" w:eastAsia="Calibri" w:hAnsi="Times New Roman" w:cs="Times New Roman"/>
          <w:sz w:val="20"/>
          <w:szCs w:val="20"/>
          <w:lang w:val="en-US"/>
        </w:rPr>
        <w:t xml:space="preserve"> </w:t>
      </w:r>
      <w:hyperlink r:id="rId8" w:history="1">
        <w:r w:rsidRPr="00222163">
          <w:rPr>
            <w:rStyle w:val="Lienhypertexte"/>
            <w:rFonts w:ascii="Times New Roman" w:eastAsia="Calibri" w:hAnsi="Times New Roman" w:cs="Times New Roman"/>
            <w:sz w:val="20"/>
            <w:szCs w:val="20"/>
            <w:lang w:val="en-US"/>
          </w:rPr>
          <w:t>http://www.lamennais.org/animations/?lang=en</w:t>
        </w:r>
      </w:hyperlink>
      <w:r>
        <w:rPr>
          <w:rFonts w:ascii="Times New Roman" w:eastAsia="Calibri" w:hAnsi="Times New Roman" w:cs="Times New Roman"/>
          <w:sz w:val="20"/>
          <w:szCs w:val="20"/>
          <w:lang w:val="en-US"/>
        </w:rPr>
        <w:t xml:space="preserve"> )</w:t>
      </w:r>
    </w:p>
    <w:p w:rsidR="00931B28" w:rsidRPr="00931B28" w:rsidRDefault="00931B28" w:rsidP="00931B28">
      <w:pPr>
        <w:autoSpaceDE w:val="0"/>
        <w:autoSpaceDN w:val="0"/>
        <w:adjustRightInd w:val="0"/>
        <w:spacing w:after="0" w:line="240" w:lineRule="auto"/>
        <w:rPr>
          <w:rFonts w:ascii="Times New Roman" w:eastAsia="Calibri" w:hAnsi="Times New Roman" w:cs="Times New Roman"/>
          <w:b/>
          <w:color w:val="2F5496"/>
          <w:sz w:val="20"/>
          <w:szCs w:val="20"/>
          <w:lang w:val="en-US"/>
        </w:rPr>
      </w:pPr>
    </w:p>
    <w:p w:rsidR="00931B28" w:rsidRPr="00931B28" w:rsidRDefault="00931B28" w:rsidP="00931B28">
      <w:pPr>
        <w:autoSpaceDE w:val="0"/>
        <w:autoSpaceDN w:val="0"/>
        <w:adjustRightInd w:val="0"/>
        <w:spacing w:after="0" w:line="240" w:lineRule="auto"/>
        <w:jc w:val="both"/>
        <w:rPr>
          <w:rFonts w:ascii="Times New Roman" w:eastAsia="Calibri" w:hAnsi="Times New Roman" w:cs="Times New Roman"/>
          <w:b/>
          <w:color w:val="2F5496"/>
          <w:sz w:val="20"/>
          <w:szCs w:val="20"/>
          <w:lang w:val="en-US"/>
        </w:rPr>
      </w:pPr>
      <w:r w:rsidRPr="00931B28">
        <w:rPr>
          <w:rFonts w:ascii="Times New Roman" w:eastAsia="Calibri" w:hAnsi="Times New Roman" w:cs="Times New Roman"/>
          <w:b/>
          <w:color w:val="2F5496"/>
          <w:sz w:val="20"/>
          <w:szCs w:val="20"/>
          <w:lang w:val="en-US"/>
        </w:rPr>
        <w:t xml:space="preserve">• </w:t>
      </w:r>
      <w:r w:rsidRPr="00931B28">
        <w:rPr>
          <w:rFonts w:ascii="Times New Roman" w:eastAsia="Calibri" w:hAnsi="Times New Roman" w:cs="Times New Roman"/>
          <w:b/>
          <w:color w:val="FF0000"/>
          <w:sz w:val="20"/>
          <w:szCs w:val="20"/>
          <w:lang w:val="en-US"/>
        </w:rPr>
        <w:t>READER 1</w:t>
      </w:r>
      <w:r w:rsidRPr="00931B28">
        <w:rPr>
          <w:rFonts w:ascii="Times New Roman" w:eastAsia="Calibri" w:hAnsi="Times New Roman" w:cs="Times New Roman"/>
          <w:b/>
          <w:color w:val="2F5496"/>
          <w:sz w:val="20"/>
          <w:szCs w:val="20"/>
          <w:lang w:val="en-US"/>
        </w:rPr>
        <w:t xml:space="preserve"> </w:t>
      </w:r>
      <w:r w:rsidRPr="00931B28">
        <w:rPr>
          <w:rFonts w:ascii="Times New Roman" w:eastAsia="Calibri" w:hAnsi="Times New Roman" w:cs="Times New Roman"/>
          <w:sz w:val="20"/>
          <w:szCs w:val="20"/>
          <w:lang w:val="en-US"/>
        </w:rPr>
        <w:t>- In its meeting of 10th April, 1817, the Municipal Council of Saint-</w:t>
      </w:r>
      <w:proofErr w:type="spellStart"/>
      <w:r w:rsidRPr="00931B28">
        <w:rPr>
          <w:rFonts w:ascii="Times New Roman" w:eastAsia="Calibri" w:hAnsi="Times New Roman" w:cs="Times New Roman"/>
          <w:sz w:val="20"/>
          <w:szCs w:val="20"/>
          <w:lang w:val="en-US"/>
        </w:rPr>
        <w:t>Brieuc</w:t>
      </w:r>
      <w:proofErr w:type="spellEnd"/>
      <w:r w:rsidRPr="00931B28">
        <w:rPr>
          <w:rFonts w:ascii="Times New Roman" w:eastAsia="Calibri" w:hAnsi="Times New Roman" w:cs="Times New Roman"/>
          <w:sz w:val="20"/>
          <w:szCs w:val="20"/>
          <w:lang w:val="en-US"/>
        </w:rPr>
        <w:t xml:space="preserve"> voted for the re-establishment of the school of the Brothers of Father. </w:t>
      </w:r>
      <w:proofErr w:type="gramStart"/>
      <w:r w:rsidRPr="00931B28">
        <w:rPr>
          <w:rFonts w:ascii="Times New Roman" w:eastAsia="Calibri" w:hAnsi="Times New Roman" w:cs="Times New Roman"/>
          <w:sz w:val="20"/>
          <w:szCs w:val="20"/>
          <w:lang w:val="en-US"/>
        </w:rPr>
        <w:t>de</w:t>
      </w:r>
      <w:proofErr w:type="gramEnd"/>
      <w:r w:rsidRPr="00931B28">
        <w:rPr>
          <w:rFonts w:ascii="Times New Roman" w:eastAsia="Calibri" w:hAnsi="Times New Roman" w:cs="Times New Roman"/>
          <w:sz w:val="20"/>
          <w:szCs w:val="20"/>
          <w:lang w:val="en-US"/>
        </w:rPr>
        <w:t xml:space="preserve"> la Salle and the mayor </w:t>
      </w:r>
      <w:proofErr w:type="spellStart"/>
      <w:r w:rsidRPr="00931B28">
        <w:rPr>
          <w:rFonts w:ascii="Times New Roman" w:eastAsia="Calibri" w:hAnsi="Times New Roman" w:cs="Times New Roman"/>
          <w:sz w:val="20"/>
          <w:szCs w:val="20"/>
          <w:lang w:val="en-US"/>
        </w:rPr>
        <w:t>Prudhomme</w:t>
      </w:r>
      <w:proofErr w:type="spellEnd"/>
      <w:r w:rsidRPr="00931B28">
        <w:rPr>
          <w:rFonts w:ascii="Times New Roman" w:eastAsia="Calibri" w:hAnsi="Times New Roman" w:cs="Times New Roman"/>
          <w:sz w:val="20"/>
          <w:szCs w:val="20"/>
          <w:lang w:val="en-US"/>
        </w:rPr>
        <w:t xml:space="preserve"> instructed Father de la Mennais to take the necessary steps to obtain it.</w:t>
      </w:r>
    </w:p>
    <w:p w:rsidR="00931B28" w:rsidRPr="00931B28" w:rsidRDefault="00931B28" w:rsidP="00931B28">
      <w:pPr>
        <w:autoSpaceDE w:val="0"/>
        <w:autoSpaceDN w:val="0"/>
        <w:adjustRightInd w:val="0"/>
        <w:spacing w:after="0" w:line="240" w:lineRule="auto"/>
        <w:rPr>
          <w:rFonts w:ascii="Times New Roman" w:eastAsia="Calibri" w:hAnsi="Times New Roman" w:cs="Times New Roman"/>
          <w:b/>
          <w:color w:val="2F5496"/>
          <w:sz w:val="20"/>
          <w:szCs w:val="20"/>
          <w:lang w:val="en-US"/>
        </w:rPr>
      </w:pPr>
    </w:p>
    <w:p w:rsidR="00931B28" w:rsidRPr="00931B28" w:rsidRDefault="00931B28" w:rsidP="00931B28">
      <w:pPr>
        <w:autoSpaceDE w:val="0"/>
        <w:autoSpaceDN w:val="0"/>
        <w:adjustRightInd w:val="0"/>
        <w:spacing w:after="0" w:line="240" w:lineRule="auto"/>
        <w:rPr>
          <w:rFonts w:ascii="Times New Roman" w:eastAsia="Calibri" w:hAnsi="Times New Roman" w:cs="Times New Roman"/>
          <w:b/>
          <w:color w:val="2F5496"/>
          <w:sz w:val="20"/>
          <w:szCs w:val="20"/>
          <w:lang w:val="en-US"/>
        </w:rPr>
      </w:pPr>
    </w:p>
    <w:p w:rsidR="00931B28" w:rsidRPr="00931B28" w:rsidRDefault="00931B28" w:rsidP="00931B28">
      <w:pPr>
        <w:autoSpaceDE w:val="0"/>
        <w:autoSpaceDN w:val="0"/>
        <w:adjustRightInd w:val="0"/>
        <w:spacing w:after="0" w:line="240" w:lineRule="auto"/>
        <w:jc w:val="both"/>
        <w:rPr>
          <w:rFonts w:ascii="Times New Roman" w:eastAsia="Calibri" w:hAnsi="Times New Roman" w:cs="Times New Roman"/>
          <w:b/>
          <w:color w:val="2F5496"/>
          <w:sz w:val="20"/>
          <w:szCs w:val="20"/>
          <w:lang w:val="en-US"/>
        </w:rPr>
      </w:pPr>
      <w:r w:rsidRPr="00931B28">
        <w:rPr>
          <w:rFonts w:ascii="Times New Roman" w:eastAsia="Calibri" w:hAnsi="Times New Roman" w:cs="Times New Roman"/>
          <w:b/>
          <w:color w:val="FF0000"/>
          <w:sz w:val="20"/>
          <w:szCs w:val="20"/>
          <w:lang w:val="en-US"/>
        </w:rPr>
        <w:t>• READER 2</w:t>
      </w:r>
      <w:r w:rsidRPr="00931B28">
        <w:rPr>
          <w:rFonts w:ascii="Times New Roman" w:eastAsia="Calibri" w:hAnsi="Times New Roman" w:cs="Times New Roman"/>
          <w:b/>
          <w:color w:val="2F5496"/>
          <w:sz w:val="20"/>
          <w:szCs w:val="20"/>
          <w:lang w:val="en-US"/>
        </w:rPr>
        <w:t xml:space="preserve"> </w:t>
      </w:r>
      <w:r w:rsidRPr="00931B28">
        <w:rPr>
          <w:rFonts w:ascii="Times New Roman" w:eastAsia="Calibri" w:hAnsi="Times New Roman" w:cs="Times New Roman"/>
          <w:sz w:val="20"/>
          <w:szCs w:val="20"/>
          <w:lang w:val="en-US"/>
        </w:rPr>
        <w:t xml:space="preserve">- We remember the first encounter between Jean-Marie de la Mennais and Gabriel Deshayes during which they wrote a letter to Brother </w:t>
      </w:r>
      <w:proofErr w:type="spellStart"/>
      <w:r w:rsidRPr="00931B28">
        <w:rPr>
          <w:rFonts w:ascii="Times New Roman" w:eastAsia="Calibri" w:hAnsi="Times New Roman" w:cs="Times New Roman"/>
          <w:sz w:val="20"/>
          <w:szCs w:val="20"/>
          <w:lang w:val="en-US"/>
        </w:rPr>
        <w:t>Gerbaud</w:t>
      </w:r>
      <w:proofErr w:type="spellEnd"/>
      <w:r w:rsidRPr="00931B28">
        <w:rPr>
          <w:rFonts w:ascii="Times New Roman" w:eastAsia="Calibri" w:hAnsi="Times New Roman" w:cs="Times New Roman"/>
          <w:sz w:val="20"/>
          <w:szCs w:val="20"/>
          <w:lang w:val="en-US"/>
        </w:rPr>
        <w:t>, Superior General of the Brothers of Christian Schools.</w:t>
      </w:r>
    </w:p>
    <w:p w:rsidR="00931B28" w:rsidRPr="00931B28" w:rsidRDefault="00931B28" w:rsidP="00931B28">
      <w:pPr>
        <w:autoSpaceDE w:val="0"/>
        <w:autoSpaceDN w:val="0"/>
        <w:adjustRightInd w:val="0"/>
        <w:spacing w:after="0" w:line="240" w:lineRule="auto"/>
        <w:rPr>
          <w:rFonts w:ascii="Times New Roman" w:eastAsia="Calibri" w:hAnsi="Times New Roman" w:cs="Times New Roman"/>
          <w:b/>
          <w:color w:val="2F5496"/>
          <w:sz w:val="20"/>
          <w:szCs w:val="20"/>
          <w:lang w:val="en-US"/>
        </w:rPr>
      </w:pPr>
      <w:r w:rsidRPr="00931B28">
        <w:rPr>
          <w:rFonts w:ascii="Times New Roman" w:eastAsia="Calibri" w:hAnsi="Times New Roman" w:cs="Times New Roman"/>
          <w:b/>
          <w:color w:val="2F5496"/>
          <w:sz w:val="20"/>
          <w:szCs w:val="20"/>
          <w:lang w:val="en-US"/>
        </w:rPr>
        <w:t xml:space="preserve"> </w:t>
      </w:r>
    </w:p>
    <w:p w:rsidR="00931B28" w:rsidRPr="00931B28" w:rsidRDefault="00931B28" w:rsidP="00931B28">
      <w:pPr>
        <w:autoSpaceDE w:val="0"/>
        <w:autoSpaceDN w:val="0"/>
        <w:adjustRightInd w:val="0"/>
        <w:spacing w:after="0" w:line="240" w:lineRule="auto"/>
        <w:rPr>
          <w:rFonts w:ascii="Times New Roman" w:eastAsia="Calibri" w:hAnsi="Times New Roman" w:cs="Times New Roman"/>
          <w:b/>
          <w:color w:val="FF0000"/>
          <w:sz w:val="20"/>
          <w:szCs w:val="20"/>
          <w:lang w:val="fr-FR"/>
        </w:rPr>
      </w:pPr>
      <w:r w:rsidRPr="00931B28">
        <w:rPr>
          <w:rFonts w:ascii="Times New Roman" w:eastAsia="Calibri" w:hAnsi="Times New Roman" w:cs="Times New Roman"/>
          <w:b/>
          <w:color w:val="FF0000"/>
          <w:sz w:val="20"/>
          <w:szCs w:val="20"/>
          <w:lang w:val="fr-FR"/>
        </w:rPr>
        <w:t>Jean-Marie DE LA MENNAIS</w:t>
      </w:r>
    </w:p>
    <w:p w:rsidR="00931B28" w:rsidRPr="00931B28" w:rsidRDefault="00931B28" w:rsidP="00931B28">
      <w:pPr>
        <w:autoSpaceDE w:val="0"/>
        <w:autoSpaceDN w:val="0"/>
        <w:adjustRightInd w:val="0"/>
        <w:spacing w:after="0" w:line="240" w:lineRule="auto"/>
        <w:rPr>
          <w:rFonts w:ascii="Times New Roman" w:eastAsia="Calibri" w:hAnsi="Times New Roman" w:cs="Times New Roman"/>
          <w:b/>
          <w:color w:val="2F5496"/>
          <w:sz w:val="20"/>
          <w:szCs w:val="20"/>
          <w:lang w:val="fr-FR"/>
        </w:rPr>
      </w:pPr>
    </w:p>
    <w:p w:rsidR="00931B28" w:rsidRPr="00931B28" w:rsidRDefault="00931B28" w:rsidP="00931B28">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175"/>
        <w:jc w:val="both"/>
        <w:rPr>
          <w:rFonts w:ascii="Times New Roman" w:eastAsia="Calibri" w:hAnsi="Times New Roman" w:cs="Times New Roman"/>
          <w:i/>
          <w:sz w:val="20"/>
          <w:szCs w:val="20"/>
          <w:lang w:val="fr-FR"/>
        </w:rPr>
      </w:pPr>
      <w:r w:rsidRPr="00931B28">
        <w:rPr>
          <w:rFonts w:ascii="Times New Roman" w:eastAsia="Calibri" w:hAnsi="Times New Roman" w:cs="Times New Roman"/>
          <w:i/>
          <w:sz w:val="20"/>
          <w:szCs w:val="20"/>
          <w:lang w:val="fr-FR"/>
        </w:rPr>
        <w:t>St. Brieuc 10th May 1817.</w:t>
      </w:r>
    </w:p>
    <w:p w:rsidR="00931B28" w:rsidRPr="00931B28" w:rsidRDefault="00931B28" w:rsidP="00931B28">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175"/>
        <w:jc w:val="both"/>
        <w:rPr>
          <w:rFonts w:ascii="Times New Roman" w:eastAsia="Calibri" w:hAnsi="Times New Roman" w:cs="Times New Roman"/>
          <w:i/>
          <w:sz w:val="20"/>
          <w:szCs w:val="20"/>
          <w:lang w:val="en-US"/>
        </w:rPr>
      </w:pPr>
      <w:r w:rsidRPr="00931B28">
        <w:rPr>
          <w:rFonts w:ascii="Times New Roman" w:eastAsia="Calibri" w:hAnsi="Times New Roman" w:cs="Times New Roman"/>
          <w:i/>
          <w:sz w:val="20"/>
          <w:szCs w:val="20"/>
          <w:lang w:val="en-US"/>
        </w:rPr>
        <w:t>Very Reverend Brother,</w:t>
      </w:r>
    </w:p>
    <w:p w:rsidR="00931B28" w:rsidRPr="00931B28" w:rsidRDefault="00931B28" w:rsidP="00931B28">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175"/>
        <w:jc w:val="both"/>
        <w:rPr>
          <w:rFonts w:ascii="Times New Roman" w:eastAsia="Calibri" w:hAnsi="Times New Roman" w:cs="Times New Roman"/>
          <w:i/>
          <w:sz w:val="20"/>
          <w:szCs w:val="20"/>
          <w:lang w:val="en-US"/>
        </w:rPr>
      </w:pPr>
    </w:p>
    <w:p w:rsidR="00931B28" w:rsidRPr="00931B28" w:rsidRDefault="00931B28" w:rsidP="00931B28">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175" w:firstLine="568"/>
        <w:jc w:val="both"/>
        <w:rPr>
          <w:rFonts w:ascii="Times New Roman" w:eastAsia="Calibri" w:hAnsi="Times New Roman" w:cs="Times New Roman"/>
          <w:i/>
          <w:sz w:val="20"/>
          <w:szCs w:val="20"/>
          <w:lang w:val="en-US"/>
        </w:rPr>
      </w:pPr>
      <w:r w:rsidRPr="00931B28">
        <w:rPr>
          <w:rFonts w:ascii="Times New Roman" w:eastAsia="Calibri" w:hAnsi="Times New Roman" w:cs="Times New Roman"/>
          <w:i/>
          <w:sz w:val="20"/>
          <w:szCs w:val="20"/>
          <w:lang w:val="en-US"/>
        </w:rPr>
        <w:t xml:space="preserve">The people of St. </w:t>
      </w:r>
      <w:proofErr w:type="spellStart"/>
      <w:r w:rsidRPr="00931B28">
        <w:rPr>
          <w:rFonts w:ascii="Times New Roman" w:eastAsia="Calibri" w:hAnsi="Times New Roman" w:cs="Times New Roman"/>
          <w:i/>
          <w:sz w:val="20"/>
          <w:szCs w:val="20"/>
          <w:lang w:val="en-US"/>
        </w:rPr>
        <w:t>Brieuc</w:t>
      </w:r>
      <w:proofErr w:type="spellEnd"/>
      <w:r w:rsidRPr="00931B28">
        <w:rPr>
          <w:rFonts w:ascii="Times New Roman" w:eastAsia="Calibri" w:hAnsi="Times New Roman" w:cs="Times New Roman"/>
          <w:i/>
          <w:sz w:val="20"/>
          <w:szCs w:val="20"/>
          <w:lang w:val="en-US"/>
        </w:rPr>
        <w:t>, after a mission they had last year, having expressed a great desire to see the school that your Congregation once led in this city reborn, the Municipal Council, by its deliberation, dated 10thApril, decided  that a sum of 1200 Francs would be charged to the budget of 1817 for this purpose, and it undertook to vote, for the next and subsequent years, that of 1800 Francs, which the Mayor announced to be necessary for the pension of three Brothers.  It was further decided that the house which they formerly occupied, and which the hospice now enjoys, would be restored to its original destination in conformity with the intentions of the donors.</w:t>
      </w:r>
    </w:p>
    <w:p w:rsidR="00931B28" w:rsidRPr="00931B28" w:rsidRDefault="00931B28" w:rsidP="00931B28">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175" w:firstLine="568"/>
        <w:jc w:val="both"/>
        <w:rPr>
          <w:rFonts w:ascii="Times New Roman" w:eastAsia="Calibri" w:hAnsi="Times New Roman" w:cs="Times New Roman"/>
          <w:i/>
          <w:sz w:val="20"/>
          <w:szCs w:val="20"/>
          <w:lang w:val="en-US"/>
        </w:rPr>
      </w:pPr>
      <w:r w:rsidRPr="00931B28">
        <w:rPr>
          <w:rFonts w:ascii="Times New Roman" w:eastAsia="Calibri" w:hAnsi="Times New Roman" w:cs="Times New Roman"/>
          <w:i/>
          <w:sz w:val="20"/>
          <w:szCs w:val="20"/>
          <w:lang w:val="en-US"/>
        </w:rPr>
        <w:t xml:space="preserve">It is in the name of the Mayor that I have the </w:t>
      </w:r>
      <w:proofErr w:type="spellStart"/>
      <w:r w:rsidRPr="00931B28">
        <w:rPr>
          <w:rFonts w:ascii="Times New Roman" w:eastAsia="Calibri" w:hAnsi="Times New Roman" w:cs="Times New Roman"/>
          <w:i/>
          <w:sz w:val="20"/>
          <w:szCs w:val="20"/>
          <w:lang w:val="en-US"/>
        </w:rPr>
        <w:t>honour</w:t>
      </w:r>
      <w:proofErr w:type="spellEnd"/>
      <w:r w:rsidRPr="00931B28">
        <w:rPr>
          <w:rFonts w:ascii="Times New Roman" w:eastAsia="Calibri" w:hAnsi="Times New Roman" w:cs="Times New Roman"/>
          <w:i/>
          <w:sz w:val="20"/>
          <w:szCs w:val="20"/>
          <w:lang w:val="en-US"/>
        </w:rPr>
        <w:t xml:space="preserve"> to write to you to ask you to send us three of your Brothers on the 1st of November next; We fix this period because the house will not be free until the end of September, and we need a month to furnish it, repair it, and put it into the state in which it ought to be. I have taken care of this expense, as well as my travelling expenses, and I remain personally liable to you.</w:t>
      </w:r>
    </w:p>
    <w:p w:rsidR="00931B28" w:rsidRPr="00931B28" w:rsidRDefault="00931B28" w:rsidP="00931B28">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175" w:firstLine="568"/>
        <w:jc w:val="both"/>
        <w:rPr>
          <w:rFonts w:ascii="Times New Roman" w:eastAsia="Calibri" w:hAnsi="Times New Roman" w:cs="Times New Roman"/>
          <w:i/>
          <w:sz w:val="20"/>
          <w:szCs w:val="20"/>
          <w:lang w:val="en-US"/>
        </w:rPr>
      </w:pPr>
      <w:r w:rsidRPr="00931B28">
        <w:rPr>
          <w:rFonts w:ascii="Times New Roman" w:eastAsia="Calibri" w:hAnsi="Times New Roman" w:cs="Times New Roman"/>
          <w:i/>
          <w:sz w:val="20"/>
          <w:szCs w:val="20"/>
          <w:lang w:val="en-US"/>
        </w:rPr>
        <w:t xml:space="preserve">I conjure you with the most earnest entreaties, Reverend Father, to grant our request. If you refused it, I would be inconsolable, for I foresee that sooner or </w:t>
      </w:r>
      <w:proofErr w:type="gramStart"/>
      <w:r w:rsidRPr="00931B28">
        <w:rPr>
          <w:rFonts w:ascii="Times New Roman" w:eastAsia="Calibri" w:hAnsi="Times New Roman" w:cs="Times New Roman"/>
          <w:i/>
          <w:sz w:val="20"/>
          <w:szCs w:val="20"/>
          <w:lang w:val="en-US"/>
        </w:rPr>
        <w:t>later  they</w:t>
      </w:r>
      <w:proofErr w:type="gramEnd"/>
      <w:r w:rsidRPr="00931B28">
        <w:rPr>
          <w:rFonts w:ascii="Times New Roman" w:eastAsia="Calibri" w:hAnsi="Times New Roman" w:cs="Times New Roman"/>
          <w:i/>
          <w:sz w:val="20"/>
          <w:szCs w:val="20"/>
          <w:lang w:val="en-US"/>
        </w:rPr>
        <w:t xml:space="preserve">  would establish here, as elsewhere,  a Lancaster school, and thereafter we would have no hope of possessing a Christian school in this city. </w:t>
      </w:r>
    </w:p>
    <w:p w:rsidR="00931B28" w:rsidRPr="00931B28" w:rsidRDefault="00931B28" w:rsidP="00931B28">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175" w:firstLine="568"/>
        <w:jc w:val="both"/>
        <w:rPr>
          <w:rFonts w:ascii="Times New Roman" w:eastAsia="Calibri" w:hAnsi="Times New Roman" w:cs="Times New Roman"/>
          <w:i/>
          <w:sz w:val="20"/>
          <w:szCs w:val="20"/>
          <w:lang w:val="en-US"/>
        </w:rPr>
      </w:pPr>
      <w:r w:rsidRPr="00931B28">
        <w:rPr>
          <w:rFonts w:ascii="Times New Roman" w:eastAsia="Calibri" w:hAnsi="Times New Roman" w:cs="Times New Roman"/>
          <w:i/>
          <w:sz w:val="20"/>
          <w:szCs w:val="20"/>
          <w:lang w:val="en-US"/>
        </w:rPr>
        <w:t xml:space="preserve">You have had reason to applaud yourself for having formed an establishment at </w:t>
      </w:r>
      <w:proofErr w:type="spellStart"/>
      <w:r w:rsidRPr="00931B28">
        <w:rPr>
          <w:rFonts w:ascii="Times New Roman" w:eastAsia="Calibri" w:hAnsi="Times New Roman" w:cs="Times New Roman"/>
          <w:i/>
          <w:sz w:val="20"/>
          <w:szCs w:val="20"/>
          <w:lang w:val="en-US"/>
        </w:rPr>
        <w:t>Auray</w:t>
      </w:r>
      <w:proofErr w:type="spellEnd"/>
      <w:r w:rsidRPr="00931B28">
        <w:rPr>
          <w:rFonts w:ascii="Times New Roman" w:eastAsia="Calibri" w:hAnsi="Times New Roman" w:cs="Times New Roman"/>
          <w:i/>
          <w:sz w:val="20"/>
          <w:szCs w:val="20"/>
          <w:lang w:val="en-US"/>
        </w:rPr>
        <w:t xml:space="preserve">, since already several subjects have emerged for your Novitiate. I dare to flatter myself that in the future your establishment at St. </w:t>
      </w:r>
      <w:proofErr w:type="spellStart"/>
      <w:r w:rsidRPr="00931B28">
        <w:rPr>
          <w:rFonts w:ascii="Times New Roman" w:eastAsia="Calibri" w:hAnsi="Times New Roman" w:cs="Times New Roman"/>
          <w:i/>
          <w:sz w:val="20"/>
          <w:szCs w:val="20"/>
          <w:lang w:val="en-US"/>
        </w:rPr>
        <w:t>Brieuc</w:t>
      </w:r>
      <w:proofErr w:type="spellEnd"/>
      <w:r w:rsidRPr="00931B28">
        <w:rPr>
          <w:rFonts w:ascii="Times New Roman" w:eastAsia="Calibri" w:hAnsi="Times New Roman" w:cs="Times New Roman"/>
          <w:i/>
          <w:sz w:val="20"/>
          <w:szCs w:val="20"/>
          <w:lang w:val="en-US"/>
        </w:rPr>
        <w:t xml:space="preserve"> will also furnish you with some, for faith is still alive in this country, and the mission has revived it and strengthened it even beyond our hopes.</w:t>
      </w:r>
    </w:p>
    <w:p w:rsidR="00931B28" w:rsidRPr="00931B28" w:rsidRDefault="00931B28" w:rsidP="00931B28">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175" w:firstLine="568"/>
        <w:jc w:val="both"/>
        <w:rPr>
          <w:rFonts w:ascii="Times New Roman" w:eastAsia="Calibri" w:hAnsi="Times New Roman" w:cs="Times New Roman"/>
          <w:i/>
          <w:sz w:val="20"/>
          <w:szCs w:val="20"/>
          <w:lang w:val="en-US"/>
        </w:rPr>
      </w:pPr>
      <w:r w:rsidRPr="00931B28">
        <w:rPr>
          <w:rFonts w:ascii="Times New Roman" w:eastAsia="Calibri" w:hAnsi="Times New Roman" w:cs="Times New Roman"/>
          <w:i/>
          <w:sz w:val="20"/>
          <w:szCs w:val="20"/>
          <w:lang w:val="en-US"/>
        </w:rPr>
        <w:t xml:space="preserve">Our Prefect, our Mayor and his deputies, are sincerely attached to religion and </w:t>
      </w:r>
      <w:proofErr w:type="spellStart"/>
      <w:r w:rsidRPr="00931B28">
        <w:rPr>
          <w:rFonts w:ascii="Times New Roman" w:eastAsia="Calibri" w:hAnsi="Times New Roman" w:cs="Times New Roman"/>
          <w:i/>
          <w:sz w:val="20"/>
          <w:szCs w:val="20"/>
          <w:lang w:val="en-US"/>
        </w:rPr>
        <w:t>practise</w:t>
      </w:r>
      <w:proofErr w:type="spellEnd"/>
      <w:r w:rsidRPr="00931B28">
        <w:rPr>
          <w:rFonts w:ascii="Times New Roman" w:eastAsia="Calibri" w:hAnsi="Times New Roman" w:cs="Times New Roman"/>
          <w:i/>
          <w:sz w:val="20"/>
          <w:szCs w:val="20"/>
          <w:lang w:val="en-US"/>
        </w:rPr>
        <w:t xml:space="preserve"> it. You are therefore sure to find in them protection and support. I do not think it necessary to tell you how much the administrators of the diocese and the parish priests will be pleased to assist the work of your Brothers and to show them on every occasion the sentiments which these venerable Brothers know so well to inspire to all those who have the happiness of knowing them.</w:t>
      </w:r>
    </w:p>
    <w:p w:rsidR="00931B28" w:rsidRPr="00931B28" w:rsidRDefault="00931B28" w:rsidP="00931B28">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175" w:firstLine="568"/>
        <w:jc w:val="both"/>
        <w:rPr>
          <w:rFonts w:ascii="Times New Roman" w:eastAsia="Calibri" w:hAnsi="Times New Roman" w:cs="Times New Roman"/>
          <w:i/>
          <w:sz w:val="20"/>
          <w:szCs w:val="20"/>
          <w:lang w:val="en-US"/>
        </w:rPr>
      </w:pPr>
      <w:r w:rsidRPr="00931B28">
        <w:rPr>
          <w:rFonts w:ascii="Times New Roman" w:eastAsia="Calibri" w:hAnsi="Times New Roman" w:cs="Times New Roman"/>
          <w:i/>
          <w:sz w:val="20"/>
          <w:szCs w:val="20"/>
          <w:lang w:val="en-US"/>
        </w:rPr>
        <w:t>I am with deep respect, Reverend Father,</w:t>
      </w:r>
    </w:p>
    <w:p w:rsidR="00931B28" w:rsidRPr="00931B28" w:rsidRDefault="00931B28" w:rsidP="00931B28">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175"/>
        <w:jc w:val="right"/>
        <w:rPr>
          <w:rFonts w:ascii="Times New Roman" w:eastAsia="Calibri" w:hAnsi="Times New Roman" w:cs="Times New Roman"/>
          <w:i/>
          <w:sz w:val="20"/>
          <w:szCs w:val="20"/>
          <w:lang w:val="en-US"/>
        </w:rPr>
      </w:pPr>
      <w:r w:rsidRPr="00931B28">
        <w:rPr>
          <w:rFonts w:ascii="Times New Roman" w:eastAsia="Calibri" w:hAnsi="Times New Roman" w:cs="Times New Roman"/>
          <w:i/>
          <w:sz w:val="20"/>
          <w:szCs w:val="20"/>
          <w:lang w:val="en-US"/>
        </w:rPr>
        <w:t>Your very humble and obedient servant</w:t>
      </w:r>
    </w:p>
    <w:p w:rsidR="00931B28" w:rsidRPr="00931B28" w:rsidRDefault="00931B28" w:rsidP="00931B28">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175"/>
        <w:jc w:val="right"/>
        <w:rPr>
          <w:rFonts w:ascii="Times New Roman" w:eastAsia="Calibri" w:hAnsi="Times New Roman" w:cs="Times New Roman"/>
          <w:i/>
          <w:sz w:val="20"/>
          <w:szCs w:val="20"/>
          <w:lang w:val="fr-FR"/>
        </w:rPr>
      </w:pPr>
      <w:r w:rsidRPr="00931B28">
        <w:rPr>
          <w:rFonts w:ascii="Times New Roman" w:eastAsia="Calibri" w:hAnsi="Times New Roman" w:cs="Times New Roman"/>
          <w:i/>
          <w:sz w:val="20"/>
          <w:szCs w:val="20"/>
          <w:lang w:val="fr-FR"/>
        </w:rPr>
        <w:t>J. M. Robert de la Mennais</w:t>
      </w:r>
    </w:p>
    <w:p w:rsidR="00931B28" w:rsidRPr="00497DB4" w:rsidRDefault="00931B28" w:rsidP="00931B28">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175"/>
        <w:jc w:val="right"/>
        <w:rPr>
          <w:rFonts w:ascii="Times New Roman" w:eastAsia="Calibri" w:hAnsi="Times New Roman" w:cs="Times New Roman"/>
          <w:i/>
          <w:sz w:val="20"/>
          <w:szCs w:val="20"/>
          <w:lang w:val="en-US"/>
        </w:rPr>
      </w:pPr>
      <w:proofErr w:type="gramStart"/>
      <w:r w:rsidRPr="00497DB4">
        <w:rPr>
          <w:rFonts w:ascii="Times New Roman" w:eastAsia="Calibri" w:hAnsi="Times New Roman" w:cs="Times New Roman"/>
          <w:i/>
          <w:sz w:val="20"/>
          <w:szCs w:val="20"/>
          <w:lang w:val="en-US"/>
        </w:rPr>
        <w:t>Vicar.</w:t>
      </w:r>
      <w:proofErr w:type="gramEnd"/>
      <w:r w:rsidRPr="00497DB4">
        <w:rPr>
          <w:rFonts w:ascii="Times New Roman" w:eastAsia="Calibri" w:hAnsi="Times New Roman" w:cs="Times New Roman"/>
          <w:i/>
          <w:sz w:val="20"/>
          <w:szCs w:val="20"/>
          <w:lang w:val="en-US"/>
        </w:rPr>
        <w:t xml:space="preserve"> General </w:t>
      </w:r>
      <w:proofErr w:type="gramStart"/>
      <w:r w:rsidRPr="00497DB4">
        <w:rPr>
          <w:rFonts w:ascii="Times New Roman" w:eastAsia="Calibri" w:hAnsi="Times New Roman" w:cs="Times New Roman"/>
          <w:i/>
          <w:sz w:val="20"/>
          <w:szCs w:val="20"/>
          <w:lang w:val="en-US"/>
        </w:rPr>
        <w:t>of  St</w:t>
      </w:r>
      <w:proofErr w:type="gramEnd"/>
      <w:r w:rsidRPr="00497DB4">
        <w:rPr>
          <w:rFonts w:ascii="Times New Roman" w:eastAsia="Calibri" w:hAnsi="Times New Roman" w:cs="Times New Roman"/>
          <w:i/>
          <w:sz w:val="20"/>
          <w:szCs w:val="20"/>
          <w:lang w:val="en-US"/>
        </w:rPr>
        <w:t xml:space="preserve">. </w:t>
      </w:r>
      <w:proofErr w:type="spellStart"/>
      <w:r w:rsidRPr="00497DB4">
        <w:rPr>
          <w:rFonts w:ascii="Times New Roman" w:eastAsia="Calibri" w:hAnsi="Times New Roman" w:cs="Times New Roman"/>
          <w:i/>
          <w:sz w:val="20"/>
          <w:szCs w:val="20"/>
          <w:lang w:val="en-US"/>
        </w:rPr>
        <w:t>Brieuc</w:t>
      </w:r>
      <w:proofErr w:type="spellEnd"/>
    </w:p>
    <w:p w:rsidR="00931B28" w:rsidRPr="00931B28" w:rsidRDefault="00931B28" w:rsidP="00931B28">
      <w:pPr>
        <w:autoSpaceDE w:val="0"/>
        <w:autoSpaceDN w:val="0"/>
        <w:adjustRightInd w:val="0"/>
        <w:spacing w:after="0" w:line="240" w:lineRule="auto"/>
        <w:rPr>
          <w:rFonts w:ascii="Times New Roman" w:eastAsia="Calibri" w:hAnsi="Times New Roman" w:cs="Times New Roman"/>
          <w:b/>
          <w:color w:val="2F5496"/>
          <w:sz w:val="20"/>
          <w:szCs w:val="20"/>
          <w:lang w:val="en-US"/>
        </w:rPr>
      </w:pPr>
      <w:r w:rsidRPr="00931B28">
        <w:rPr>
          <w:rFonts w:ascii="Times New Roman" w:eastAsia="Calibri" w:hAnsi="Times New Roman" w:cs="Times New Roman"/>
          <w:b/>
          <w:color w:val="FF0000"/>
          <w:sz w:val="20"/>
          <w:szCs w:val="20"/>
          <w:lang w:val="en-US"/>
        </w:rPr>
        <w:lastRenderedPageBreak/>
        <w:t>GABRIEL DESHAYES</w:t>
      </w:r>
      <w:r w:rsidRPr="00931B28">
        <w:rPr>
          <w:rFonts w:ascii="Times New Roman" w:eastAsia="Calibri" w:hAnsi="Times New Roman" w:cs="Times New Roman"/>
          <w:b/>
          <w:color w:val="2F5496"/>
          <w:sz w:val="20"/>
          <w:szCs w:val="20"/>
          <w:lang w:val="en-US"/>
        </w:rPr>
        <w:t xml:space="preserve"> –</w:t>
      </w:r>
    </w:p>
    <w:p w:rsidR="00931B28" w:rsidRPr="00931B28" w:rsidRDefault="00931B28" w:rsidP="00931B28">
      <w:pPr>
        <w:autoSpaceDE w:val="0"/>
        <w:autoSpaceDN w:val="0"/>
        <w:adjustRightInd w:val="0"/>
        <w:spacing w:after="0" w:line="240" w:lineRule="auto"/>
        <w:rPr>
          <w:rFonts w:ascii="Times New Roman" w:eastAsia="Calibri" w:hAnsi="Times New Roman" w:cs="Times New Roman"/>
          <w:b/>
          <w:i/>
          <w:color w:val="2F5496"/>
          <w:sz w:val="20"/>
          <w:szCs w:val="20"/>
          <w:lang w:val="en-US"/>
        </w:rPr>
      </w:pPr>
    </w:p>
    <w:p w:rsidR="00931B28" w:rsidRPr="00931B28" w:rsidRDefault="00931B28" w:rsidP="00931B28">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34"/>
        <w:jc w:val="both"/>
        <w:rPr>
          <w:rFonts w:ascii="Times New Roman" w:eastAsia="Calibri" w:hAnsi="Times New Roman" w:cs="Times New Roman"/>
          <w:i/>
          <w:sz w:val="20"/>
          <w:szCs w:val="20"/>
          <w:lang w:val="en-US"/>
        </w:rPr>
      </w:pPr>
      <w:r w:rsidRPr="00931B28">
        <w:rPr>
          <w:rFonts w:ascii="Times New Roman" w:eastAsia="Calibri" w:hAnsi="Times New Roman" w:cs="Times New Roman"/>
          <w:i/>
          <w:sz w:val="20"/>
          <w:szCs w:val="20"/>
          <w:lang w:val="en-US"/>
        </w:rPr>
        <w:t xml:space="preserve">Father de la Mennais begs of me to join him in order to induce you to grant to the town of St. </w:t>
      </w:r>
      <w:proofErr w:type="spellStart"/>
      <w:r w:rsidRPr="00931B28">
        <w:rPr>
          <w:rFonts w:ascii="Times New Roman" w:eastAsia="Calibri" w:hAnsi="Times New Roman" w:cs="Times New Roman"/>
          <w:i/>
          <w:sz w:val="20"/>
          <w:szCs w:val="20"/>
          <w:lang w:val="en-US"/>
        </w:rPr>
        <w:t>Brieuc</w:t>
      </w:r>
      <w:proofErr w:type="spellEnd"/>
      <w:r w:rsidRPr="00931B28">
        <w:rPr>
          <w:rFonts w:ascii="Times New Roman" w:eastAsia="Calibri" w:hAnsi="Times New Roman" w:cs="Times New Roman"/>
          <w:i/>
          <w:sz w:val="20"/>
          <w:szCs w:val="20"/>
          <w:lang w:val="en-US"/>
        </w:rPr>
        <w:t xml:space="preserve"> an establishment of your Brothers. It is with great pleasure that I accept his invitation and go. You cannot oblige a more zealous and respectable clergyman, and I hope you will congratulate yourself on your acquiescence. </w:t>
      </w:r>
      <w:proofErr w:type="gramStart"/>
      <w:r w:rsidRPr="00931B28">
        <w:rPr>
          <w:rFonts w:ascii="Times New Roman" w:eastAsia="Calibri" w:hAnsi="Times New Roman" w:cs="Times New Roman"/>
          <w:i/>
          <w:sz w:val="20"/>
          <w:szCs w:val="20"/>
          <w:lang w:val="en-US"/>
        </w:rPr>
        <w:t>" I</w:t>
      </w:r>
      <w:proofErr w:type="gramEnd"/>
      <w:r w:rsidRPr="00931B28">
        <w:rPr>
          <w:rFonts w:ascii="Times New Roman" w:eastAsia="Calibri" w:hAnsi="Times New Roman" w:cs="Times New Roman"/>
          <w:i/>
          <w:sz w:val="20"/>
          <w:szCs w:val="20"/>
          <w:lang w:val="en-US"/>
        </w:rPr>
        <w:t xml:space="preserve"> take this opportunity to offer you my respect which always goes hand in hand with the gratitude I owe you for our precious establishment of Brothers.</w:t>
      </w:r>
    </w:p>
    <w:p w:rsidR="00931B28" w:rsidRPr="00931B28" w:rsidRDefault="00931B28" w:rsidP="00931B28">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34"/>
        <w:jc w:val="both"/>
        <w:rPr>
          <w:rFonts w:ascii="Times New Roman" w:eastAsia="Calibri" w:hAnsi="Times New Roman" w:cs="Times New Roman"/>
          <w:i/>
          <w:sz w:val="20"/>
          <w:szCs w:val="20"/>
          <w:lang w:val="en-US"/>
        </w:rPr>
      </w:pPr>
    </w:p>
    <w:p w:rsidR="00931B28" w:rsidRPr="00931B28" w:rsidRDefault="00931B28" w:rsidP="00931B28">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34"/>
        <w:jc w:val="right"/>
        <w:rPr>
          <w:rFonts w:ascii="Times New Roman" w:eastAsia="Calibri" w:hAnsi="Times New Roman" w:cs="Times New Roman"/>
          <w:i/>
          <w:sz w:val="20"/>
          <w:szCs w:val="20"/>
          <w:lang w:val="en-US"/>
        </w:rPr>
      </w:pPr>
      <w:proofErr w:type="gramStart"/>
      <w:r w:rsidRPr="00931B28">
        <w:rPr>
          <w:rFonts w:ascii="Times New Roman" w:eastAsia="Calibri" w:hAnsi="Times New Roman" w:cs="Times New Roman"/>
          <w:i/>
          <w:sz w:val="20"/>
          <w:szCs w:val="20"/>
          <w:lang w:val="en-US"/>
        </w:rPr>
        <w:t xml:space="preserve">Deshayes Parish priest of </w:t>
      </w:r>
      <w:proofErr w:type="spellStart"/>
      <w:r w:rsidRPr="00931B28">
        <w:rPr>
          <w:rFonts w:ascii="Times New Roman" w:eastAsia="Calibri" w:hAnsi="Times New Roman" w:cs="Times New Roman"/>
          <w:i/>
          <w:sz w:val="20"/>
          <w:szCs w:val="20"/>
          <w:lang w:val="en-US"/>
        </w:rPr>
        <w:t>Auray</w:t>
      </w:r>
      <w:proofErr w:type="spellEnd"/>
      <w:r w:rsidRPr="00931B28">
        <w:rPr>
          <w:rFonts w:ascii="Times New Roman" w:eastAsia="Calibri" w:hAnsi="Times New Roman" w:cs="Times New Roman"/>
          <w:i/>
          <w:sz w:val="20"/>
          <w:szCs w:val="20"/>
          <w:lang w:val="en-US"/>
        </w:rPr>
        <w:t>.</w:t>
      </w:r>
      <w:proofErr w:type="gramEnd"/>
    </w:p>
    <w:p w:rsidR="00931B28" w:rsidRPr="00931B28" w:rsidRDefault="00931B28" w:rsidP="00931B28">
      <w:pPr>
        <w:autoSpaceDE w:val="0"/>
        <w:autoSpaceDN w:val="0"/>
        <w:adjustRightInd w:val="0"/>
        <w:spacing w:after="0" w:line="240" w:lineRule="auto"/>
        <w:rPr>
          <w:rFonts w:ascii="Times New Roman" w:eastAsia="Calibri" w:hAnsi="Times New Roman" w:cs="Times New Roman"/>
          <w:b/>
          <w:color w:val="2F5496"/>
          <w:sz w:val="20"/>
          <w:szCs w:val="20"/>
          <w:lang w:val="en-US"/>
        </w:rPr>
      </w:pPr>
    </w:p>
    <w:p w:rsidR="00931B28" w:rsidRPr="00931B28" w:rsidRDefault="00931B28" w:rsidP="00931B28">
      <w:pPr>
        <w:autoSpaceDE w:val="0"/>
        <w:autoSpaceDN w:val="0"/>
        <w:adjustRightInd w:val="0"/>
        <w:spacing w:after="0" w:line="240" w:lineRule="auto"/>
        <w:jc w:val="both"/>
        <w:rPr>
          <w:rFonts w:ascii="Times New Roman" w:eastAsia="Calibri" w:hAnsi="Times New Roman" w:cs="Times New Roman"/>
          <w:b/>
          <w:color w:val="2F5496"/>
          <w:sz w:val="20"/>
          <w:szCs w:val="20"/>
          <w:lang w:val="en-US"/>
        </w:rPr>
      </w:pPr>
      <w:r w:rsidRPr="00931B28">
        <w:rPr>
          <w:rFonts w:ascii="Times New Roman" w:eastAsia="Calibri" w:hAnsi="Times New Roman" w:cs="Times New Roman"/>
          <w:b/>
          <w:color w:val="2F5496"/>
          <w:sz w:val="20"/>
          <w:szCs w:val="20"/>
          <w:lang w:val="en-US"/>
        </w:rPr>
        <w:t xml:space="preserve">• </w:t>
      </w:r>
      <w:r w:rsidRPr="00931B28">
        <w:rPr>
          <w:rFonts w:ascii="Times New Roman" w:eastAsia="Calibri" w:hAnsi="Times New Roman" w:cs="Times New Roman"/>
          <w:b/>
          <w:color w:val="FF0000"/>
          <w:sz w:val="20"/>
          <w:szCs w:val="20"/>
          <w:lang w:val="en-US"/>
        </w:rPr>
        <w:t>READER 1</w:t>
      </w:r>
      <w:r w:rsidRPr="00931B28">
        <w:rPr>
          <w:rFonts w:ascii="Times New Roman" w:eastAsia="Calibri" w:hAnsi="Times New Roman" w:cs="Times New Roman"/>
          <w:b/>
          <w:color w:val="2F5496"/>
          <w:sz w:val="20"/>
          <w:szCs w:val="20"/>
          <w:lang w:val="en-US"/>
        </w:rPr>
        <w:t xml:space="preserve"> </w:t>
      </w:r>
      <w:r w:rsidRPr="00931B28">
        <w:rPr>
          <w:rFonts w:ascii="Times New Roman" w:eastAsia="Calibri" w:hAnsi="Times New Roman" w:cs="Times New Roman"/>
          <w:sz w:val="20"/>
          <w:szCs w:val="20"/>
          <w:lang w:val="en-US"/>
        </w:rPr>
        <w:t xml:space="preserve">- Response of the Superior General of the Brothers </w:t>
      </w:r>
      <w:proofErr w:type="gramStart"/>
      <w:r w:rsidRPr="00931B28">
        <w:rPr>
          <w:rFonts w:ascii="Times New Roman" w:eastAsia="Calibri" w:hAnsi="Times New Roman" w:cs="Times New Roman"/>
          <w:sz w:val="20"/>
          <w:szCs w:val="20"/>
          <w:lang w:val="en-US"/>
        </w:rPr>
        <w:t>of  Christian</w:t>
      </w:r>
      <w:proofErr w:type="gramEnd"/>
      <w:r w:rsidRPr="00931B28">
        <w:rPr>
          <w:rFonts w:ascii="Times New Roman" w:eastAsia="Calibri" w:hAnsi="Times New Roman" w:cs="Times New Roman"/>
          <w:sz w:val="20"/>
          <w:szCs w:val="20"/>
          <w:lang w:val="en-US"/>
        </w:rPr>
        <w:t xml:space="preserve"> Schools. Brother </w:t>
      </w:r>
      <w:proofErr w:type="spellStart"/>
      <w:proofErr w:type="gramStart"/>
      <w:r w:rsidRPr="00931B28">
        <w:rPr>
          <w:rFonts w:ascii="Times New Roman" w:eastAsia="Calibri" w:hAnsi="Times New Roman" w:cs="Times New Roman"/>
          <w:sz w:val="20"/>
          <w:szCs w:val="20"/>
          <w:lang w:val="en-US"/>
        </w:rPr>
        <w:t>Gerbaud</w:t>
      </w:r>
      <w:proofErr w:type="spellEnd"/>
      <w:r w:rsidRPr="00931B28">
        <w:rPr>
          <w:rFonts w:ascii="Times New Roman" w:eastAsia="Calibri" w:hAnsi="Times New Roman" w:cs="Times New Roman"/>
          <w:sz w:val="20"/>
          <w:szCs w:val="20"/>
          <w:lang w:val="en-US"/>
        </w:rPr>
        <w:t>,</w:t>
      </w:r>
      <w:proofErr w:type="gramEnd"/>
      <w:r w:rsidRPr="00931B28">
        <w:rPr>
          <w:rFonts w:ascii="Times New Roman" w:eastAsia="Calibri" w:hAnsi="Times New Roman" w:cs="Times New Roman"/>
          <w:sz w:val="20"/>
          <w:szCs w:val="20"/>
          <w:lang w:val="en-US"/>
        </w:rPr>
        <w:t xml:space="preserve"> subordinated the opening of a new school to the sending of three Postulants, and the payment of their pension to the Novitiate.</w:t>
      </w:r>
    </w:p>
    <w:p w:rsidR="00931B28" w:rsidRPr="00931B28" w:rsidRDefault="00931B28" w:rsidP="00931B28">
      <w:pPr>
        <w:autoSpaceDE w:val="0"/>
        <w:autoSpaceDN w:val="0"/>
        <w:adjustRightInd w:val="0"/>
        <w:spacing w:after="0" w:line="240" w:lineRule="auto"/>
        <w:rPr>
          <w:rFonts w:ascii="Times New Roman" w:eastAsia="Calibri" w:hAnsi="Times New Roman" w:cs="Times New Roman"/>
          <w:b/>
          <w:color w:val="2F5496"/>
          <w:sz w:val="20"/>
          <w:szCs w:val="20"/>
          <w:lang w:val="en-US"/>
        </w:rPr>
      </w:pPr>
    </w:p>
    <w:p w:rsidR="00931B28" w:rsidRPr="00931B28" w:rsidRDefault="00931B28" w:rsidP="00931B28">
      <w:pPr>
        <w:autoSpaceDE w:val="0"/>
        <w:autoSpaceDN w:val="0"/>
        <w:adjustRightInd w:val="0"/>
        <w:spacing w:after="0" w:line="240" w:lineRule="auto"/>
        <w:jc w:val="both"/>
        <w:rPr>
          <w:rFonts w:ascii="Times New Roman" w:eastAsia="Calibri" w:hAnsi="Times New Roman" w:cs="Times New Roman"/>
          <w:b/>
          <w:color w:val="2F5496"/>
          <w:sz w:val="20"/>
          <w:szCs w:val="20"/>
          <w:lang w:val="en-US"/>
        </w:rPr>
      </w:pPr>
      <w:r w:rsidRPr="00931B28">
        <w:rPr>
          <w:rFonts w:ascii="Times New Roman" w:eastAsia="Calibri" w:hAnsi="Times New Roman" w:cs="Times New Roman"/>
          <w:b/>
          <w:color w:val="2F5496"/>
          <w:sz w:val="20"/>
          <w:szCs w:val="20"/>
          <w:lang w:val="en-US"/>
        </w:rPr>
        <w:t xml:space="preserve">• </w:t>
      </w:r>
      <w:r w:rsidRPr="00931B28">
        <w:rPr>
          <w:rFonts w:ascii="Times New Roman" w:eastAsia="Calibri" w:hAnsi="Times New Roman" w:cs="Times New Roman"/>
          <w:b/>
          <w:color w:val="FF0000"/>
          <w:sz w:val="20"/>
          <w:szCs w:val="20"/>
          <w:lang w:val="en-US"/>
        </w:rPr>
        <w:t>READER 2</w:t>
      </w:r>
      <w:r w:rsidRPr="00931B28">
        <w:rPr>
          <w:rFonts w:ascii="Times New Roman" w:eastAsia="Calibri" w:hAnsi="Times New Roman" w:cs="Times New Roman"/>
          <w:b/>
          <w:color w:val="2F5496"/>
          <w:sz w:val="20"/>
          <w:szCs w:val="20"/>
          <w:lang w:val="en-US"/>
        </w:rPr>
        <w:t xml:space="preserve"> -</w:t>
      </w:r>
      <w:r w:rsidRPr="00931B28">
        <w:rPr>
          <w:rFonts w:ascii="Times New Roman" w:eastAsia="Calibri" w:hAnsi="Times New Roman" w:cs="Times New Roman"/>
          <w:sz w:val="20"/>
          <w:szCs w:val="20"/>
          <w:lang w:val="en-US"/>
        </w:rPr>
        <w:t xml:space="preserve"> Father de la Mennais considered it an almost insurmountable obstacle to find Novices in a country where the Brothers were not known. Now </w:t>
      </w:r>
      <w:proofErr w:type="spellStart"/>
      <w:r w:rsidRPr="00931B28">
        <w:rPr>
          <w:rFonts w:ascii="Times New Roman" w:eastAsia="Calibri" w:hAnsi="Times New Roman" w:cs="Times New Roman"/>
          <w:sz w:val="20"/>
          <w:szCs w:val="20"/>
          <w:lang w:val="en-US"/>
        </w:rPr>
        <w:t>Auray</w:t>
      </w:r>
      <w:proofErr w:type="spellEnd"/>
      <w:r w:rsidRPr="00931B28">
        <w:rPr>
          <w:rFonts w:ascii="Times New Roman" w:eastAsia="Calibri" w:hAnsi="Times New Roman" w:cs="Times New Roman"/>
          <w:sz w:val="20"/>
          <w:szCs w:val="20"/>
          <w:lang w:val="en-US"/>
        </w:rPr>
        <w:t xml:space="preserve"> was still the only city of Brittany which possessed a school of the Congregation of the FEC; </w:t>
      </w:r>
      <w:proofErr w:type="gramStart"/>
      <w:r w:rsidRPr="00931B28">
        <w:rPr>
          <w:rFonts w:ascii="Times New Roman" w:eastAsia="Calibri" w:hAnsi="Times New Roman" w:cs="Times New Roman"/>
          <w:sz w:val="20"/>
          <w:szCs w:val="20"/>
          <w:lang w:val="en-US"/>
        </w:rPr>
        <w:t>There</w:t>
      </w:r>
      <w:proofErr w:type="gramEnd"/>
      <w:r w:rsidRPr="00931B28">
        <w:rPr>
          <w:rFonts w:ascii="Times New Roman" w:eastAsia="Calibri" w:hAnsi="Times New Roman" w:cs="Times New Roman"/>
          <w:sz w:val="20"/>
          <w:szCs w:val="20"/>
          <w:lang w:val="en-US"/>
        </w:rPr>
        <w:t xml:space="preserve"> was also a Novitiate and the Visitor of the Province.</w:t>
      </w:r>
    </w:p>
    <w:p w:rsidR="00931B28" w:rsidRPr="00931B28" w:rsidRDefault="00931B28" w:rsidP="00931B28">
      <w:pPr>
        <w:autoSpaceDE w:val="0"/>
        <w:autoSpaceDN w:val="0"/>
        <w:adjustRightInd w:val="0"/>
        <w:spacing w:after="0" w:line="240" w:lineRule="auto"/>
        <w:rPr>
          <w:rFonts w:ascii="Times New Roman" w:eastAsia="Calibri" w:hAnsi="Times New Roman" w:cs="Times New Roman"/>
          <w:b/>
          <w:color w:val="2F5496"/>
          <w:sz w:val="20"/>
          <w:szCs w:val="20"/>
          <w:lang w:val="en-US"/>
        </w:rPr>
      </w:pPr>
    </w:p>
    <w:p w:rsidR="00931B28" w:rsidRPr="00931B28" w:rsidRDefault="00931B28" w:rsidP="00931B28">
      <w:pPr>
        <w:autoSpaceDE w:val="0"/>
        <w:autoSpaceDN w:val="0"/>
        <w:adjustRightInd w:val="0"/>
        <w:spacing w:after="0" w:line="240" w:lineRule="auto"/>
        <w:jc w:val="both"/>
        <w:rPr>
          <w:rFonts w:ascii="Times New Roman" w:eastAsia="Calibri" w:hAnsi="Times New Roman" w:cs="Times New Roman"/>
          <w:b/>
          <w:color w:val="2F5496"/>
          <w:sz w:val="20"/>
          <w:szCs w:val="20"/>
          <w:lang w:val="en-US"/>
        </w:rPr>
      </w:pPr>
      <w:r w:rsidRPr="00931B28">
        <w:rPr>
          <w:rFonts w:ascii="Times New Roman" w:eastAsia="Calibri" w:hAnsi="Times New Roman" w:cs="Times New Roman"/>
          <w:b/>
          <w:color w:val="FF0000"/>
          <w:sz w:val="20"/>
          <w:szCs w:val="20"/>
          <w:lang w:val="en-US"/>
        </w:rPr>
        <w:t>READER 1</w:t>
      </w:r>
      <w:r w:rsidRPr="00931B28">
        <w:rPr>
          <w:rFonts w:ascii="Times New Roman" w:eastAsia="Calibri" w:hAnsi="Times New Roman" w:cs="Times New Roman"/>
          <w:b/>
          <w:color w:val="2F5496"/>
          <w:sz w:val="20"/>
          <w:szCs w:val="20"/>
          <w:lang w:val="en-US"/>
        </w:rPr>
        <w:t xml:space="preserve"> </w:t>
      </w:r>
      <w:r w:rsidRPr="00931B28">
        <w:rPr>
          <w:rFonts w:ascii="Times New Roman" w:eastAsia="Calibri" w:hAnsi="Times New Roman" w:cs="Times New Roman"/>
          <w:sz w:val="20"/>
          <w:szCs w:val="20"/>
          <w:lang w:val="en-US"/>
        </w:rPr>
        <w:t xml:space="preserve">- A letter from Father </w:t>
      </w:r>
      <w:proofErr w:type="spellStart"/>
      <w:r w:rsidRPr="00931B28">
        <w:rPr>
          <w:rFonts w:ascii="Times New Roman" w:eastAsia="Calibri" w:hAnsi="Times New Roman" w:cs="Times New Roman"/>
          <w:sz w:val="20"/>
          <w:szCs w:val="20"/>
          <w:lang w:val="en-US"/>
        </w:rPr>
        <w:t>Tresvaux</w:t>
      </w:r>
      <w:proofErr w:type="spellEnd"/>
      <w:r w:rsidRPr="00931B28">
        <w:rPr>
          <w:rFonts w:ascii="Times New Roman" w:eastAsia="Calibri" w:hAnsi="Times New Roman" w:cs="Times New Roman"/>
          <w:sz w:val="20"/>
          <w:szCs w:val="20"/>
          <w:lang w:val="en-US"/>
        </w:rPr>
        <w:t xml:space="preserve"> makes a clear allusion to a trip made by Father de la Mennais to </w:t>
      </w:r>
      <w:proofErr w:type="spellStart"/>
      <w:r w:rsidRPr="00931B28">
        <w:rPr>
          <w:rFonts w:ascii="Times New Roman" w:eastAsia="Calibri" w:hAnsi="Times New Roman" w:cs="Times New Roman"/>
          <w:sz w:val="20"/>
          <w:szCs w:val="20"/>
          <w:lang w:val="en-US"/>
        </w:rPr>
        <w:t>Auray</w:t>
      </w:r>
      <w:proofErr w:type="spellEnd"/>
      <w:r w:rsidRPr="00931B28">
        <w:rPr>
          <w:rFonts w:ascii="Times New Roman" w:eastAsia="Calibri" w:hAnsi="Times New Roman" w:cs="Times New Roman"/>
          <w:sz w:val="20"/>
          <w:szCs w:val="20"/>
          <w:lang w:val="en-US"/>
        </w:rPr>
        <w:t xml:space="preserve"> shortly before 15th June, 1817, the date of the letter. One might think that this trip to </w:t>
      </w:r>
      <w:proofErr w:type="spellStart"/>
      <w:r w:rsidRPr="00931B28">
        <w:rPr>
          <w:rFonts w:ascii="Times New Roman" w:eastAsia="Calibri" w:hAnsi="Times New Roman" w:cs="Times New Roman"/>
          <w:sz w:val="20"/>
          <w:szCs w:val="20"/>
          <w:lang w:val="en-US"/>
        </w:rPr>
        <w:t>Auray</w:t>
      </w:r>
      <w:proofErr w:type="spellEnd"/>
      <w:r w:rsidRPr="00931B28">
        <w:rPr>
          <w:rFonts w:ascii="Times New Roman" w:eastAsia="Calibri" w:hAnsi="Times New Roman" w:cs="Times New Roman"/>
          <w:sz w:val="20"/>
          <w:szCs w:val="20"/>
          <w:lang w:val="en-US"/>
        </w:rPr>
        <w:t xml:space="preserve"> was made </w:t>
      </w:r>
      <w:r w:rsidRPr="00931B28">
        <w:rPr>
          <w:rFonts w:ascii="Times New Roman" w:eastAsia="Calibri" w:hAnsi="Times New Roman" w:cs="Times New Roman"/>
          <w:b/>
          <w:sz w:val="20"/>
          <w:szCs w:val="20"/>
          <w:lang w:val="en-US"/>
        </w:rPr>
        <w:t>at the end of May,</w:t>
      </w:r>
      <w:r w:rsidRPr="00931B28">
        <w:rPr>
          <w:rFonts w:ascii="Times New Roman" w:eastAsia="Calibri" w:hAnsi="Times New Roman" w:cs="Times New Roman"/>
          <w:sz w:val="20"/>
          <w:szCs w:val="20"/>
          <w:lang w:val="en-US"/>
        </w:rPr>
        <w:t xml:space="preserve"> as soon as the letter of F. </w:t>
      </w:r>
      <w:proofErr w:type="spellStart"/>
      <w:r w:rsidRPr="00931B28">
        <w:rPr>
          <w:rFonts w:ascii="Times New Roman" w:eastAsia="Calibri" w:hAnsi="Times New Roman" w:cs="Times New Roman"/>
          <w:sz w:val="20"/>
          <w:szCs w:val="20"/>
          <w:lang w:val="en-US"/>
        </w:rPr>
        <w:t>Gerbaud</w:t>
      </w:r>
      <w:proofErr w:type="spellEnd"/>
      <w:r w:rsidRPr="00931B28">
        <w:rPr>
          <w:rFonts w:ascii="Times New Roman" w:eastAsia="Calibri" w:hAnsi="Times New Roman" w:cs="Times New Roman"/>
          <w:sz w:val="20"/>
          <w:szCs w:val="20"/>
          <w:lang w:val="en-US"/>
        </w:rPr>
        <w:t xml:space="preserve"> was received, subordinating the opening of a school at St. </w:t>
      </w:r>
      <w:proofErr w:type="spellStart"/>
      <w:r w:rsidRPr="00931B28">
        <w:rPr>
          <w:rFonts w:ascii="Times New Roman" w:eastAsia="Calibri" w:hAnsi="Times New Roman" w:cs="Times New Roman"/>
          <w:sz w:val="20"/>
          <w:szCs w:val="20"/>
          <w:lang w:val="en-US"/>
        </w:rPr>
        <w:t>Brieuc</w:t>
      </w:r>
      <w:proofErr w:type="spellEnd"/>
      <w:r w:rsidRPr="00931B28">
        <w:rPr>
          <w:rFonts w:ascii="Times New Roman" w:eastAsia="Calibri" w:hAnsi="Times New Roman" w:cs="Times New Roman"/>
          <w:sz w:val="20"/>
          <w:szCs w:val="20"/>
          <w:lang w:val="en-US"/>
        </w:rPr>
        <w:t xml:space="preserve"> to the prior sending of the three subjects to the Novitiate.</w:t>
      </w:r>
    </w:p>
    <w:p w:rsidR="00931B28" w:rsidRPr="00931B28" w:rsidRDefault="00931B28" w:rsidP="00931B28">
      <w:pPr>
        <w:autoSpaceDE w:val="0"/>
        <w:autoSpaceDN w:val="0"/>
        <w:adjustRightInd w:val="0"/>
        <w:spacing w:after="0" w:line="240" w:lineRule="auto"/>
        <w:rPr>
          <w:rFonts w:ascii="Times New Roman" w:eastAsia="Calibri" w:hAnsi="Times New Roman" w:cs="Times New Roman"/>
          <w:b/>
          <w:color w:val="2F5496"/>
          <w:sz w:val="20"/>
          <w:szCs w:val="20"/>
          <w:lang w:val="en-US"/>
        </w:rPr>
      </w:pPr>
    </w:p>
    <w:p w:rsidR="00931B28" w:rsidRPr="006B0B12" w:rsidRDefault="00931B28" w:rsidP="00931B28">
      <w:pPr>
        <w:autoSpaceDE w:val="0"/>
        <w:autoSpaceDN w:val="0"/>
        <w:adjustRightInd w:val="0"/>
        <w:spacing w:after="0" w:line="240" w:lineRule="auto"/>
        <w:rPr>
          <w:rFonts w:ascii="Times New Roman" w:eastAsia="Calibri" w:hAnsi="Times New Roman" w:cs="Times New Roman"/>
          <w:b/>
          <w:color w:val="00B0F0"/>
          <w:sz w:val="20"/>
          <w:szCs w:val="20"/>
        </w:rPr>
      </w:pPr>
      <w:r w:rsidRPr="00931B28">
        <w:rPr>
          <w:rFonts w:ascii="Times New Roman" w:eastAsia="Calibri" w:hAnsi="Times New Roman" w:cs="Times New Roman"/>
          <w:b/>
          <w:color w:val="FF0000"/>
          <w:sz w:val="20"/>
          <w:szCs w:val="20"/>
          <w:lang w:val="en-US"/>
        </w:rPr>
        <w:t xml:space="preserve">TRESVAUX </w:t>
      </w:r>
      <w:r w:rsidRPr="00931B28">
        <w:rPr>
          <w:rFonts w:ascii="Times New Roman" w:eastAsia="Calibri" w:hAnsi="Times New Roman" w:cs="Times New Roman"/>
          <w:i/>
          <w:sz w:val="20"/>
          <w:szCs w:val="20"/>
          <w:lang w:val="en-US"/>
        </w:rPr>
        <w:t xml:space="preserve">- "I made the trip to Ste-Anne and Vannes. I was delighted with all the fine establishments and the charity of the ecclesiastics I found there. </w:t>
      </w:r>
      <w:r w:rsidRPr="00931B28">
        <w:rPr>
          <w:rFonts w:ascii="Times New Roman" w:eastAsia="Calibri" w:hAnsi="Times New Roman" w:cs="Times New Roman"/>
          <w:b/>
          <w:i/>
          <w:sz w:val="20"/>
          <w:szCs w:val="20"/>
          <w:lang w:val="en-US"/>
        </w:rPr>
        <w:t>They have not forgotten you</w:t>
      </w:r>
      <w:r w:rsidRPr="00931B28">
        <w:rPr>
          <w:rFonts w:ascii="Times New Roman" w:eastAsia="Calibri" w:hAnsi="Times New Roman" w:cs="Times New Roman"/>
          <w:i/>
          <w:sz w:val="20"/>
          <w:szCs w:val="20"/>
          <w:lang w:val="en-US"/>
        </w:rPr>
        <w:t xml:space="preserve">, and the Superior of St. Anne has charged me to tell you that it would be very easy for you to reiterate your visits. </w:t>
      </w:r>
      <w:r w:rsidRPr="00931B28">
        <w:rPr>
          <w:rFonts w:ascii="Times New Roman" w:eastAsia="Calibri" w:hAnsi="Times New Roman" w:cs="Times New Roman"/>
          <w:b/>
          <w:i/>
          <w:sz w:val="20"/>
          <w:szCs w:val="20"/>
          <w:lang w:val="en-US"/>
        </w:rPr>
        <w:t xml:space="preserve">The Rector of </w:t>
      </w:r>
      <w:proofErr w:type="spellStart"/>
      <w:r w:rsidRPr="00931B28">
        <w:rPr>
          <w:rFonts w:ascii="Times New Roman" w:eastAsia="Calibri" w:hAnsi="Times New Roman" w:cs="Times New Roman"/>
          <w:b/>
          <w:i/>
          <w:sz w:val="20"/>
          <w:szCs w:val="20"/>
          <w:lang w:val="en-US"/>
        </w:rPr>
        <w:t>Auray</w:t>
      </w:r>
      <w:proofErr w:type="spellEnd"/>
      <w:r w:rsidRPr="00931B28">
        <w:rPr>
          <w:rFonts w:ascii="Times New Roman" w:eastAsia="Calibri" w:hAnsi="Times New Roman" w:cs="Times New Roman"/>
          <w:i/>
          <w:sz w:val="20"/>
          <w:szCs w:val="20"/>
          <w:lang w:val="en-US"/>
        </w:rPr>
        <w:t xml:space="preserve"> (F. Gabriel Deshayes) assured me that the affairs of the Church were finished and that bishops were to be appointed. </w:t>
      </w:r>
      <w:r w:rsidRPr="00931B28">
        <w:rPr>
          <w:rFonts w:ascii="Times New Roman" w:eastAsia="Calibri" w:hAnsi="Times New Roman" w:cs="Times New Roman"/>
          <w:i/>
          <w:sz w:val="20"/>
          <w:szCs w:val="20"/>
          <w:lang w:val="fr-FR"/>
        </w:rPr>
        <w:t>"</w:t>
      </w:r>
    </w:p>
    <w:p w:rsidR="009F3019" w:rsidRPr="00931B28" w:rsidRDefault="009F3019">
      <w:pPr>
        <w:rPr>
          <w:lang w:val="en-US"/>
        </w:rPr>
      </w:pPr>
    </w:p>
    <w:p w:rsidR="009F3019" w:rsidRPr="00677CB3"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fr-FR"/>
        </w:rPr>
      </w:pPr>
    </w:p>
    <w:p w:rsidR="009F3019" w:rsidRPr="00497DB4" w:rsidRDefault="0018186C" w:rsidP="00497DB4">
      <w:pPr>
        <w:pStyle w:val="Paragraphedeliste"/>
        <w:autoSpaceDE w:val="0"/>
        <w:autoSpaceDN w:val="0"/>
        <w:adjustRightInd w:val="0"/>
        <w:spacing w:after="0" w:line="240" w:lineRule="auto"/>
        <w:ind w:left="0"/>
        <w:jc w:val="both"/>
        <w:rPr>
          <w:rFonts w:ascii="Times New Roman" w:hAnsi="Times New Roman" w:cs="Times New Roman"/>
          <w:b/>
          <w:sz w:val="24"/>
          <w:szCs w:val="20"/>
          <w:lang w:val="en-US"/>
        </w:rPr>
      </w:pPr>
      <w:r w:rsidRPr="00497DB4">
        <w:rPr>
          <w:rFonts w:ascii="Times New Roman" w:hAnsi="Times New Roman" w:cs="Times New Roman"/>
          <w:b/>
          <w:sz w:val="24"/>
          <w:szCs w:val="20"/>
          <w:lang w:val="en-US"/>
        </w:rPr>
        <w:t>SONG</w:t>
      </w:r>
      <w:r w:rsidR="009F3019" w:rsidRPr="00497DB4">
        <w:rPr>
          <w:rFonts w:ascii="Times New Roman" w:hAnsi="Times New Roman" w:cs="Times New Roman"/>
          <w:b/>
          <w:sz w:val="24"/>
          <w:szCs w:val="20"/>
          <w:lang w:val="en-US"/>
        </w:rPr>
        <w:t xml:space="preserve"> – Standing on the </w:t>
      </w:r>
      <w:proofErr w:type="gramStart"/>
      <w:r w:rsidR="009F3019" w:rsidRPr="00497DB4">
        <w:rPr>
          <w:rFonts w:ascii="Times New Roman" w:hAnsi="Times New Roman" w:cs="Times New Roman"/>
          <w:b/>
          <w:sz w:val="24"/>
          <w:szCs w:val="20"/>
          <w:lang w:val="en-US"/>
        </w:rPr>
        <w:t xml:space="preserve">Shoulders </w:t>
      </w:r>
      <w:r w:rsidR="00931B28" w:rsidRPr="00497DB4">
        <w:rPr>
          <w:rFonts w:ascii="Times New Roman" w:hAnsi="Times New Roman" w:cs="Times New Roman"/>
          <w:b/>
          <w:sz w:val="24"/>
          <w:szCs w:val="20"/>
          <w:lang w:val="en-US"/>
        </w:rPr>
        <w:t xml:space="preserve"> by</w:t>
      </w:r>
      <w:proofErr w:type="gramEnd"/>
      <w:r w:rsidR="009F3019" w:rsidRPr="00497DB4">
        <w:rPr>
          <w:rFonts w:ascii="Times New Roman" w:hAnsi="Times New Roman" w:cs="Times New Roman"/>
          <w:b/>
          <w:sz w:val="24"/>
          <w:szCs w:val="20"/>
          <w:lang w:val="en-US"/>
        </w:rPr>
        <w:t xml:space="preserve">  Joyce Johnson Rouse</w:t>
      </w:r>
    </w:p>
    <w:p w:rsidR="009F3019" w:rsidRPr="00497DB4" w:rsidRDefault="00177426"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hyperlink r:id="rId9" w:history="1">
        <w:r w:rsidRPr="009447DB">
          <w:rPr>
            <w:rStyle w:val="Lienhypertexte"/>
            <w:rFonts w:ascii="Times New Roman" w:hAnsi="Times New Roman" w:cs="Times New Roman"/>
            <w:sz w:val="20"/>
            <w:szCs w:val="20"/>
            <w:lang w:val="en-US"/>
          </w:rPr>
          <w:t>https://www.youtube.com/watch?v=yCM4d_kxA4o</w:t>
        </w:r>
      </w:hyperlink>
    </w:p>
    <w:p w:rsidR="009F3019" w:rsidRPr="00497DB4" w:rsidRDefault="009F3019" w:rsidP="009F3019">
      <w:pPr>
        <w:autoSpaceDE w:val="0"/>
        <w:autoSpaceDN w:val="0"/>
        <w:adjustRightInd w:val="0"/>
        <w:spacing w:after="0" w:line="240" w:lineRule="auto"/>
        <w:jc w:val="both"/>
        <w:rPr>
          <w:rFonts w:ascii="Times New Roman" w:hAnsi="Times New Roman" w:cs="Times New Roman"/>
          <w:sz w:val="20"/>
          <w:szCs w:val="20"/>
          <w:lang w:val="en-US"/>
        </w:rPr>
      </w:pP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r w:rsidRPr="00497DB4">
        <w:rPr>
          <w:rFonts w:ascii="Times New Roman" w:hAnsi="Times New Roman" w:cs="Times New Roman"/>
          <w:sz w:val="20"/>
          <w:szCs w:val="20"/>
          <w:lang w:val="en-US"/>
        </w:rPr>
        <w:t xml:space="preserve">I am standing on the shoulders </w:t>
      </w: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proofErr w:type="gramStart"/>
      <w:r w:rsidRPr="00497DB4">
        <w:rPr>
          <w:rFonts w:ascii="Times New Roman" w:hAnsi="Times New Roman" w:cs="Times New Roman"/>
          <w:sz w:val="20"/>
          <w:szCs w:val="20"/>
          <w:lang w:val="en-US"/>
        </w:rPr>
        <w:t>of</w:t>
      </w:r>
      <w:proofErr w:type="gramEnd"/>
      <w:r w:rsidRPr="00497DB4">
        <w:rPr>
          <w:rFonts w:ascii="Times New Roman" w:hAnsi="Times New Roman" w:cs="Times New Roman"/>
          <w:sz w:val="20"/>
          <w:szCs w:val="20"/>
          <w:lang w:val="en-US"/>
        </w:rPr>
        <w:t xml:space="preserve"> the ones who came before me.</w:t>
      </w: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r w:rsidRPr="00497DB4">
        <w:rPr>
          <w:rFonts w:ascii="Times New Roman" w:hAnsi="Times New Roman" w:cs="Times New Roman"/>
          <w:sz w:val="20"/>
          <w:szCs w:val="20"/>
          <w:lang w:val="en-US"/>
        </w:rPr>
        <w:t>I am stronger for their courage.</w:t>
      </w: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r w:rsidRPr="00497DB4">
        <w:rPr>
          <w:rFonts w:ascii="Times New Roman" w:hAnsi="Times New Roman" w:cs="Times New Roman"/>
          <w:sz w:val="20"/>
          <w:szCs w:val="20"/>
          <w:lang w:val="en-US"/>
        </w:rPr>
        <w:t>I am wiser for their words.</w:t>
      </w: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r w:rsidRPr="00497DB4">
        <w:rPr>
          <w:rFonts w:ascii="Times New Roman" w:hAnsi="Times New Roman" w:cs="Times New Roman"/>
          <w:sz w:val="20"/>
          <w:szCs w:val="20"/>
          <w:lang w:val="en-US"/>
        </w:rPr>
        <w:t xml:space="preserve">I am lifted up by their longing </w:t>
      </w: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proofErr w:type="gramStart"/>
      <w:r w:rsidRPr="00497DB4">
        <w:rPr>
          <w:rFonts w:ascii="Times New Roman" w:hAnsi="Times New Roman" w:cs="Times New Roman"/>
          <w:sz w:val="20"/>
          <w:szCs w:val="20"/>
          <w:lang w:val="en-US"/>
        </w:rPr>
        <w:t>for</w:t>
      </w:r>
      <w:proofErr w:type="gramEnd"/>
      <w:r w:rsidRPr="00497DB4">
        <w:rPr>
          <w:rFonts w:ascii="Times New Roman" w:hAnsi="Times New Roman" w:cs="Times New Roman"/>
          <w:sz w:val="20"/>
          <w:szCs w:val="20"/>
          <w:lang w:val="en-US"/>
        </w:rPr>
        <w:t xml:space="preserve"> a fair and brighter future.</w:t>
      </w: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r w:rsidRPr="00497DB4">
        <w:rPr>
          <w:rFonts w:ascii="Times New Roman" w:hAnsi="Times New Roman" w:cs="Times New Roman"/>
          <w:sz w:val="20"/>
          <w:szCs w:val="20"/>
          <w:lang w:val="en-US"/>
        </w:rPr>
        <w:t xml:space="preserve">I am grateful for their vision </w:t>
      </w: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proofErr w:type="gramStart"/>
      <w:r w:rsidRPr="00497DB4">
        <w:rPr>
          <w:rFonts w:ascii="Times New Roman" w:hAnsi="Times New Roman" w:cs="Times New Roman"/>
          <w:sz w:val="20"/>
          <w:szCs w:val="20"/>
          <w:lang w:val="en-US"/>
        </w:rPr>
        <w:t>for</w:t>
      </w:r>
      <w:proofErr w:type="gramEnd"/>
      <w:r w:rsidRPr="00497DB4">
        <w:rPr>
          <w:rFonts w:ascii="Times New Roman" w:hAnsi="Times New Roman" w:cs="Times New Roman"/>
          <w:sz w:val="20"/>
          <w:szCs w:val="20"/>
          <w:lang w:val="en-US"/>
        </w:rPr>
        <w:t xml:space="preserve"> their toiling on this earth.</w:t>
      </w: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r w:rsidRPr="00497DB4">
        <w:rPr>
          <w:rFonts w:ascii="Times New Roman" w:hAnsi="Times New Roman" w:cs="Times New Roman"/>
          <w:sz w:val="20"/>
          <w:szCs w:val="20"/>
          <w:lang w:val="en-US"/>
        </w:rPr>
        <w:t xml:space="preserve">We are standing on the shoulders </w:t>
      </w: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proofErr w:type="gramStart"/>
      <w:r w:rsidRPr="00497DB4">
        <w:rPr>
          <w:rFonts w:ascii="Times New Roman" w:hAnsi="Times New Roman" w:cs="Times New Roman"/>
          <w:sz w:val="20"/>
          <w:szCs w:val="20"/>
          <w:lang w:val="en-US"/>
        </w:rPr>
        <w:t>of</w:t>
      </w:r>
      <w:proofErr w:type="gramEnd"/>
      <w:r w:rsidRPr="00497DB4">
        <w:rPr>
          <w:rFonts w:ascii="Times New Roman" w:hAnsi="Times New Roman" w:cs="Times New Roman"/>
          <w:sz w:val="20"/>
          <w:szCs w:val="20"/>
          <w:lang w:val="en-US"/>
        </w:rPr>
        <w:t xml:space="preserve"> the ones who came before us.</w:t>
      </w: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r w:rsidRPr="00497DB4">
        <w:rPr>
          <w:rFonts w:ascii="Times New Roman" w:hAnsi="Times New Roman" w:cs="Times New Roman"/>
          <w:sz w:val="20"/>
          <w:szCs w:val="20"/>
          <w:lang w:val="en-US"/>
        </w:rPr>
        <w:t xml:space="preserve">They are saints and they are humans, </w:t>
      </w: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proofErr w:type="gramStart"/>
      <w:r w:rsidRPr="00497DB4">
        <w:rPr>
          <w:rFonts w:ascii="Times New Roman" w:hAnsi="Times New Roman" w:cs="Times New Roman"/>
          <w:sz w:val="20"/>
          <w:szCs w:val="20"/>
          <w:lang w:val="en-US"/>
        </w:rPr>
        <w:t>they</w:t>
      </w:r>
      <w:proofErr w:type="gramEnd"/>
      <w:r w:rsidRPr="00497DB4">
        <w:rPr>
          <w:rFonts w:ascii="Times New Roman" w:hAnsi="Times New Roman" w:cs="Times New Roman"/>
          <w:sz w:val="20"/>
          <w:szCs w:val="20"/>
          <w:lang w:val="en-US"/>
        </w:rPr>
        <w:t xml:space="preserve"> are angels, they are friends.</w:t>
      </w: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r w:rsidRPr="00497DB4">
        <w:rPr>
          <w:rFonts w:ascii="Times New Roman" w:hAnsi="Times New Roman" w:cs="Times New Roman"/>
          <w:sz w:val="20"/>
          <w:szCs w:val="20"/>
          <w:lang w:val="en-US"/>
        </w:rPr>
        <w:t xml:space="preserve">We can see beyond the struggles </w:t>
      </w: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proofErr w:type="gramStart"/>
      <w:r w:rsidRPr="00497DB4">
        <w:rPr>
          <w:rFonts w:ascii="Times New Roman" w:hAnsi="Times New Roman" w:cs="Times New Roman"/>
          <w:sz w:val="20"/>
          <w:szCs w:val="20"/>
          <w:lang w:val="en-US"/>
        </w:rPr>
        <w:t>and</w:t>
      </w:r>
      <w:proofErr w:type="gramEnd"/>
      <w:r w:rsidRPr="00497DB4">
        <w:rPr>
          <w:rFonts w:ascii="Times New Roman" w:hAnsi="Times New Roman" w:cs="Times New Roman"/>
          <w:sz w:val="20"/>
          <w:szCs w:val="20"/>
          <w:lang w:val="en-US"/>
        </w:rPr>
        <w:t xml:space="preserve"> the troubles and the challenge</w:t>
      </w: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r w:rsidRPr="00497DB4">
        <w:rPr>
          <w:rFonts w:ascii="Times New Roman" w:hAnsi="Times New Roman" w:cs="Times New Roman"/>
          <w:sz w:val="20"/>
          <w:szCs w:val="20"/>
          <w:lang w:val="en-US"/>
        </w:rPr>
        <w:t xml:space="preserve">When we know that by our efforts </w:t>
      </w: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proofErr w:type="gramStart"/>
      <w:r w:rsidRPr="00497DB4">
        <w:rPr>
          <w:rFonts w:ascii="Times New Roman" w:hAnsi="Times New Roman" w:cs="Times New Roman"/>
          <w:sz w:val="20"/>
          <w:szCs w:val="20"/>
          <w:lang w:val="en-US"/>
        </w:rPr>
        <w:t>that</w:t>
      </w:r>
      <w:proofErr w:type="gramEnd"/>
      <w:r w:rsidRPr="00497DB4">
        <w:rPr>
          <w:rFonts w:ascii="Times New Roman" w:hAnsi="Times New Roman" w:cs="Times New Roman"/>
          <w:sz w:val="20"/>
          <w:szCs w:val="20"/>
          <w:lang w:val="en-US"/>
        </w:rPr>
        <w:t xml:space="preserve"> things will be better in the end.</w:t>
      </w:r>
    </w:p>
    <w:p w:rsidR="009F3019" w:rsidRPr="00497DB4" w:rsidRDefault="009F3019" w:rsidP="009F3019">
      <w:pPr>
        <w:autoSpaceDE w:val="0"/>
        <w:autoSpaceDN w:val="0"/>
        <w:adjustRightInd w:val="0"/>
        <w:spacing w:after="0" w:line="240" w:lineRule="auto"/>
        <w:jc w:val="both"/>
        <w:rPr>
          <w:rFonts w:ascii="Times New Roman" w:hAnsi="Times New Roman" w:cs="Times New Roman"/>
          <w:sz w:val="20"/>
          <w:szCs w:val="20"/>
          <w:lang w:val="en-US"/>
        </w:rPr>
      </w:pP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r w:rsidRPr="00497DB4">
        <w:rPr>
          <w:rFonts w:ascii="Times New Roman" w:hAnsi="Times New Roman" w:cs="Times New Roman"/>
          <w:sz w:val="20"/>
          <w:szCs w:val="20"/>
          <w:lang w:val="en-US"/>
        </w:rPr>
        <w:t>They lift me higher than I could ever fly;</w:t>
      </w: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proofErr w:type="gramStart"/>
      <w:r w:rsidRPr="00497DB4">
        <w:rPr>
          <w:rFonts w:ascii="Times New Roman" w:hAnsi="Times New Roman" w:cs="Times New Roman"/>
          <w:sz w:val="20"/>
          <w:szCs w:val="20"/>
          <w:lang w:val="en-US"/>
        </w:rPr>
        <w:t>carrying</w:t>
      </w:r>
      <w:proofErr w:type="gramEnd"/>
      <w:r w:rsidRPr="00497DB4">
        <w:rPr>
          <w:rFonts w:ascii="Times New Roman" w:hAnsi="Times New Roman" w:cs="Times New Roman"/>
          <w:sz w:val="20"/>
          <w:szCs w:val="20"/>
          <w:lang w:val="en-US"/>
        </w:rPr>
        <w:t xml:space="preserve"> my burdens away.</w:t>
      </w: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r w:rsidRPr="00497DB4">
        <w:rPr>
          <w:rFonts w:ascii="Times New Roman" w:hAnsi="Times New Roman" w:cs="Times New Roman"/>
          <w:sz w:val="20"/>
          <w:szCs w:val="20"/>
          <w:lang w:val="en-US"/>
        </w:rPr>
        <w:t>I imagine a world if they hadn’t tried,</w:t>
      </w: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proofErr w:type="gramStart"/>
      <w:r w:rsidRPr="00497DB4">
        <w:rPr>
          <w:rFonts w:ascii="Times New Roman" w:hAnsi="Times New Roman" w:cs="Times New Roman"/>
          <w:sz w:val="20"/>
          <w:szCs w:val="20"/>
          <w:lang w:val="en-US"/>
        </w:rPr>
        <w:t>we</w:t>
      </w:r>
      <w:proofErr w:type="gramEnd"/>
      <w:r w:rsidRPr="00497DB4">
        <w:rPr>
          <w:rFonts w:ascii="Times New Roman" w:hAnsi="Times New Roman" w:cs="Times New Roman"/>
          <w:sz w:val="20"/>
          <w:szCs w:val="20"/>
          <w:lang w:val="en-US"/>
        </w:rPr>
        <w:t xml:space="preserve"> wouldn’t be here celebrating today.</w:t>
      </w: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r w:rsidRPr="00497DB4">
        <w:rPr>
          <w:rFonts w:ascii="Times New Roman" w:hAnsi="Times New Roman" w:cs="Times New Roman"/>
          <w:sz w:val="20"/>
          <w:szCs w:val="20"/>
          <w:lang w:val="en-US"/>
        </w:rPr>
        <w:t xml:space="preserve">I am standing on the shoulders </w:t>
      </w: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proofErr w:type="gramStart"/>
      <w:r w:rsidRPr="00497DB4">
        <w:rPr>
          <w:rFonts w:ascii="Times New Roman" w:hAnsi="Times New Roman" w:cs="Times New Roman"/>
          <w:sz w:val="20"/>
          <w:szCs w:val="20"/>
          <w:lang w:val="en-US"/>
        </w:rPr>
        <w:t>of</w:t>
      </w:r>
      <w:proofErr w:type="gramEnd"/>
      <w:r w:rsidRPr="00497DB4">
        <w:rPr>
          <w:rFonts w:ascii="Times New Roman" w:hAnsi="Times New Roman" w:cs="Times New Roman"/>
          <w:sz w:val="20"/>
          <w:szCs w:val="20"/>
          <w:lang w:val="en-US"/>
        </w:rPr>
        <w:t xml:space="preserve"> the ones who came before me.</w:t>
      </w: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r w:rsidRPr="00497DB4">
        <w:rPr>
          <w:rFonts w:ascii="Times New Roman" w:hAnsi="Times New Roman" w:cs="Times New Roman"/>
          <w:sz w:val="20"/>
          <w:szCs w:val="20"/>
          <w:lang w:val="en-US"/>
        </w:rPr>
        <w:t xml:space="preserve">I am </w:t>
      </w:r>
      <w:proofErr w:type="spellStart"/>
      <w:r w:rsidRPr="00497DB4">
        <w:rPr>
          <w:rFonts w:ascii="Times New Roman" w:hAnsi="Times New Roman" w:cs="Times New Roman"/>
          <w:sz w:val="20"/>
          <w:szCs w:val="20"/>
          <w:lang w:val="en-US"/>
        </w:rPr>
        <w:t>honoured</w:t>
      </w:r>
      <w:proofErr w:type="spellEnd"/>
      <w:r w:rsidRPr="00497DB4">
        <w:rPr>
          <w:rFonts w:ascii="Times New Roman" w:hAnsi="Times New Roman" w:cs="Times New Roman"/>
          <w:sz w:val="20"/>
          <w:szCs w:val="20"/>
          <w:lang w:val="en-US"/>
        </w:rPr>
        <w:t xml:space="preserve"> by their passion for our liberty.</w:t>
      </w: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r w:rsidRPr="00497DB4">
        <w:rPr>
          <w:rFonts w:ascii="Times New Roman" w:hAnsi="Times New Roman" w:cs="Times New Roman"/>
          <w:sz w:val="20"/>
          <w:szCs w:val="20"/>
          <w:lang w:val="en-US"/>
        </w:rPr>
        <w:t xml:space="preserve">I will stand a little taller </w:t>
      </w: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r w:rsidRPr="00497DB4">
        <w:rPr>
          <w:rFonts w:ascii="Times New Roman" w:hAnsi="Times New Roman" w:cs="Times New Roman"/>
          <w:sz w:val="20"/>
          <w:szCs w:val="20"/>
          <w:lang w:val="en-US"/>
        </w:rPr>
        <w:t>I will work a little longer</w:t>
      </w: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proofErr w:type="gramStart"/>
      <w:r w:rsidRPr="00497DB4">
        <w:rPr>
          <w:rFonts w:ascii="Times New Roman" w:hAnsi="Times New Roman" w:cs="Times New Roman"/>
          <w:sz w:val="20"/>
          <w:szCs w:val="20"/>
          <w:lang w:val="en-US"/>
        </w:rPr>
        <w:t>and</w:t>
      </w:r>
      <w:proofErr w:type="gramEnd"/>
      <w:r w:rsidRPr="00497DB4">
        <w:rPr>
          <w:rFonts w:ascii="Times New Roman" w:hAnsi="Times New Roman" w:cs="Times New Roman"/>
          <w:sz w:val="20"/>
          <w:szCs w:val="20"/>
          <w:lang w:val="en-US"/>
        </w:rPr>
        <w:t xml:space="preserve"> my shoulders will be there to hold </w:t>
      </w: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proofErr w:type="gramStart"/>
      <w:r w:rsidRPr="00497DB4">
        <w:rPr>
          <w:rFonts w:ascii="Times New Roman" w:hAnsi="Times New Roman" w:cs="Times New Roman"/>
          <w:sz w:val="20"/>
          <w:szCs w:val="20"/>
          <w:lang w:val="en-US"/>
        </w:rPr>
        <w:t>the</w:t>
      </w:r>
      <w:proofErr w:type="gramEnd"/>
      <w:r w:rsidRPr="00497DB4">
        <w:rPr>
          <w:rFonts w:ascii="Times New Roman" w:hAnsi="Times New Roman" w:cs="Times New Roman"/>
          <w:sz w:val="20"/>
          <w:szCs w:val="20"/>
          <w:lang w:val="en-US"/>
        </w:rPr>
        <w:t xml:space="preserve"> ones who follow me.</w:t>
      </w: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r w:rsidRPr="00497DB4">
        <w:rPr>
          <w:rFonts w:ascii="Times New Roman" w:hAnsi="Times New Roman" w:cs="Times New Roman"/>
          <w:sz w:val="20"/>
          <w:szCs w:val="20"/>
          <w:lang w:val="en-US"/>
        </w:rPr>
        <w:t>They lift me higher than I could ever fly,</w:t>
      </w: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proofErr w:type="gramStart"/>
      <w:r w:rsidRPr="00497DB4">
        <w:rPr>
          <w:rFonts w:ascii="Times New Roman" w:hAnsi="Times New Roman" w:cs="Times New Roman"/>
          <w:sz w:val="20"/>
          <w:szCs w:val="20"/>
          <w:lang w:val="en-US"/>
        </w:rPr>
        <w:t>carrying</w:t>
      </w:r>
      <w:proofErr w:type="gramEnd"/>
      <w:r w:rsidRPr="00497DB4">
        <w:rPr>
          <w:rFonts w:ascii="Times New Roman" w:hAnsi="Times New Roman" w:cs="Times New Roman"/>
          <w:sz w:val="20"/>
          <w:szCs w:val="20"/>
          <w:lang w:val="en-US"/>
        </w:rPr>
        <w:t xml:space="preserve"> my burden away.</w:t>
      </w: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r w:rsidRPr="00497DB4">
        <w:rPr>
          <w:rFonts w:ascii="Times New Roman" w:hAnsi="Times New Roman" w:cs="Times New Roman"/>
          <w:sz w:val="20"/>
          <w:szCs w:val="20"/>
          <w:lang w:val="en-US"/>
        </w:rPr>
        <w:t>I imagine a world if they hadn’t tried</w:t>
      </w: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proofErr w:type="gramStart"/>
      <w:r w:rsidRPr="00497DB4">
        <w:rPr>
          <w:rFonts w:ascii="Times New Roman" w:hAnsi="Times New Roman" w:cs="Times New Roman"/>
          <w:sz w:val="20"/>
          <w:szCs w:val="20"/>
          <w:lang w:val="en-US"/>
        </w:rPr>
        <w:t>we</w:t>
      </w:r>
      <w:proofErr w:type="gramEnd"/>
      <w:r w:rsidRPr="00497DB4">
        <w:rPr>
          <w:rFonts w:ascii="Times New Roman" w:hAnsi="Times New Roman" w:cs="Times New Roman"/>
          <w:sz w:val="20"/>
          <w:szCs w:val="20"/>
          <w:lang w:val="en-US"/>
        </w:rPr>
        <w:t xml:space="preserve"> wouldn’t be so very blessed today.</w:t>
      </w: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r w:rsidRPr="00497DB4">
        <w:rPr>
          <w:rFonts w:ascii="Times New Roman" w:hAnsi="Times New Roman" w:cs="Times New Roman"/>
          <w:sz w:val="20"/>
          <w:szCs w:val="20"/>
          <w:lang w:val="en-US"/>
        </w:rPr>
        <w:t xml:space="preserve">I am standing on the shoulders </w:t>
      </w: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proofErr w:type="gramStart"/>
      <w:r w:rsidRPr="00497DB4">
        <w:rPr>
          <w:rFonts w:ascii="Times New Roman" w:hAnsi="Times New Roman" w:cs="Times New Roman"/>
          <w:sz w:val="20"/>
          <w:szCs w:val="20"/>
          <w:lang w:val="en-US"/>
        </w:rPr>
        <w:t>of</w:t>
      </w:r>
      <w:proofErr w:type="gramEnd"/>
      <w:r w:rsidRPr="00497DB4">
        <w:rPr>
          <w:rFonts w:ascii="Times New Roman" w:hAnsi="Times New Roman" w:cs="Times New Roman"/>
          <w:sz w:val="20"/>
          <w:szCs w:val="20"/>
          <w:lang w:val="en-US"/>
        </w:rPr>
        <w:t xml:space="preserve"> the ones who came before me.</w:t>
      </w: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r w:rsidRPr="00497DB4">
        <w:rPr>
          <w:rFonts w:ascii="Times New Roman" w:hAnsi="Times New Roman" w:cs="Times New Roman"/>
          <w:sz w:val="20"/>
          <w:szCs w:val="20"/>
          <w:lang w:val="en-US"/>
        </w:rPr>
        <w:t xml:space="preserve">I am </w:t>
      </w:r>
      <w:proofErr w:type="spellStart"/>
      <w:r w:rsidRPr="00497DB4">
        <w:rPr>
          <w:rFonts w:ascii="Times New Roman" w:hAnsi="Times New Roman" w:cs="Times New Roman"/>
          <w:sz w:val="20"/>
          <w:szCs w:val="20"/>
          <w:lang w:val="en-US"/>
        </w:rPr>
        <w:t>honoured</w:t>
      </w:r>
      <w:proofErr w:type="spellEnd"/>
      <w:r w:rsidRPr="00497DB4">
        <w:rPr>
          <w:rFonts w:ascii="Times New Roman" w:hAnsi="Times New Roman" w:cs="Times New Roman"/>
          <w:sz w:val="20"/>
          <w:szCs w:val="20"/>
          <w:lang w:val="en-US"/>
        </w:rPr>
        <w:t xml:space="preserve"> by their passion for our liberty.</w:t>
      </w: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r w:rsidRPr="00497DB4">
        <w:rPr>
          <w:rFonts w:ascii="Times New Roman" w:hAnsi="Times New Roman" w:cs="Times New Roman"/>
          <w:sz w:val="20"/>
          <w:szCs w:val="20"/>
          <w:lang w:val="en-US"/>
        </w:rPr>
        <w:t>I will stand a little taller I will work a little longer</w:t>
      </w: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proofErr w:type="gramStart"/>
      <w:r w:rsidRPr="00497DB4">
        <w:rPr>
          <w:rFonts w:ascii="Times New Roman" w:hAnsi="Times New Roman" w:cs="Times New Roman"/>
          <w:sz w:val="20"/>
          <w:szCs w:val="20"/>
          <w:lang w:val="en-US"/>
        </w:rPr>
        <w:t>and</w:t>
      </w:r>
      <w:proofErr w:type="gramEnd"/>
      <w:r w:rsidRPr="00497DB4">
        <w:rPr>
          <w:rFonts w:ascii="Times New Roman" w:hAnsi="Times New Roman" w:cs="Times New Roman"/>
          <w:sz w:val="20"/>
          <w:szCs w:val="20"/>
          <w:lang w:val="en-US"/>
        </w:rPr>
        <w:t xml:space="preserve"> my shoulders will be there to hold </w:t>
      </w: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proofErr w:type="gramStart"/>
      <w:r w:rsidRPr="00497DB4">
        <w:rPr>
          <w:rFonts w:ascii="Times New Roman" w:hAnsi="Times New Roman" w:cs="Times New Roman"/>
          <w:sz w:val="20"/>
          <w:szCs w:val="20"/>
          <w:lang w:val="en-US"/>
        </w:rPr>
        <w:t>the</w:t>
      </w:r>
      <w:proofErr w:type="gramEnd"/>
      <w:r w:rsidRPr="00497DB4">
        <w:rPr>
          <w:rFonts w:ascii="Times New Roman" w:hAnsi="Times New Roman" w:cs="Times New Roman"/>
          <w:sz w:val="20"/>
          <w:szCs w:val="20"/>
          <w:lang w:val="en-US"/>
        </w:rPr>
        <w:t xml:space="preserve"> ones who follow me.</w:t>
      </w: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p>
    <w:p w:rsidR="009F3019" w:rsidRPr="00497DB4"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r w:rsidRPr="00497DB4">
        <w:rPr>
          <w:rFonts w:ascii="Times New Roman" w:hAnsi="Times New Roman" w:cs="Times New Roman"/>
          <w:sz w:val="20"/>
          <w:szCs w:val="20"/>
          <w:lang w:val="en-US"/>
        </w:rPr>
        <w:t xml:space="preserve">My shoulders will be there to hold </w:t>
      </w:r>
    </w:p>
    <w:p w:rsidR="009F3019" w:rsidRPr="00A7688B" w:rsidRDefault="009F3019" w:rsidP="009F3019">
      <w:pPr>
        <w:pStyle w:val="Paragraphedeliste"/>
        <w:autoSpaceDE w:val="0"/>
        <w:autoSpaceDN w:val="0"/>
        <w:adjustRightInd w:val="0"/>
        <w:spacing w:after="0" w:line="240" w:lineRule="auto"/>
        <w:jc w:val="both"/>
        <w:rPr>
          <w:rFonts w:ascii="Times New Roman" w:hAnsi="Times New Roman" w:cs="Times New Roman"/>
          <w:sz w:val="20"/>
          <w:szCs w:val="20"/>
          <w:lang w:val="en-US"/>
        </w:rPr>
      </w:pPr>
      <w:proofErr w:type="gramStart"/>
      <w:r w:rsidRPr="00497DB4">
        <w:rPr>
          <w:rFonts w:ascii="Times New Roman" w:hAnsi="Times New Roman" w:cs="Times New Roman"/>
          <w:sz w:val="20"/>
          <w:szCs w:val="20"/>
          <w:lang w:val="en-US"/>
        </w:rPr>
        <w:t>the</w:t>
      </w:r>
      <w:proofErr w:type="gramEnd"/>
      <w:r w:rsidRPr="00497DB4">
        <w:rPr>
          <w:rFonts w:ascii="Times New Roman" w:hAnsi="Times New Roman" w:cs="Times New Roman"/>
          <w:sz w:val="20"/>
          <w:szCs w:val="20"/>
          <w:lang w:val="en-US"/>
        </w:rPr>
        <w:t xml:space="preserve"> ones who follow me.</w:t>
      </w:r>
    </w:p>
    <w:p w:rsidR="009F3019" w:rsidRDefault="009F3019" w:rsidP="009F3019">
      <w:pPr>
        <w:autoSpaceDE w:val="0"/>
        <w:autoSpaceDN w:val="0"/>
        <w:adjustRightInd w:val="0"/>
        <w:spacing w:after="0" w:line="240" w:lineRule="auto"/>
        <w:jc w:val="both"/>
        <w:rPr>
          <w:rFonts w:ascii="Times New Roman" w:hAnsi="Times New Roman" w:cs="Times New Roman"/>
          <w:sz w:val="20"/>
          <w:szCs w:val="20"/>
          <w:lang w:val="en-US"/>
        </w:rPr>
      </w:pPr>
    </w:p>
    <w:p w:rsidR="00497DB4" w:rsidRPr="00177426" w:rsidRDefault="00497DB4" w:rsidP="00497DB4">
      <w:pPr>
        <w:autoSpaceDE w:val="0"/>
        <w:autoSpaceDN w:val="0"/>
        <w:adjustRightInd w:val="0"/>
        <w:jc w:val="both"/>
        <w:rPr>
          <w:rFonts w:ascii="Times New Roman" w:hAnsi="Times New Roman" w:cs="Times New Roman"/>
          <w:b/>
          <w:sz w:val="20"/>
          <w:szCs w:val="20"/>
          <w:lang w:val="en-US"/>
        </w:rPr>
      </w:pPr>
      <w:r w:rsidRPr="00177426">
        <w:rPr>
          <w:rFonts w:ascii="Times New Roman" w:hAnsi="Times New Roman" w:cs="Times New Roman"/>
          <w:b/>
          <w:sz w:val="24"/>
          <w:szCs w:val="20"/>
          <w:lang w:val="en-US"/>
        </w:rPr>
        <w:t xml:space="preserve">INTRODUCTION </w:t>
      </w:r>
      <w:r w:rsidRPr="00177426">
        <w:rPr>
          <w:rFonts w:ascii="Times New Roman" w:hAnsi="Times New Roman" w:cs="Times New Roman"/>
          <w:b/>
          <w:sz w:val="20"/>
          <w:szCs w:val="20"/>
          <w:lang w:val="en-US"/>
        </w:rPr>
        <w:t>-</w:t>
      </w:r>
    </w:p>
    <w:p w:rsidR="00497DB4" w:rsidRPr="00497DB4" w:rsidRDefault="00497DB4" w:rsidP="00497DB4">
      <w:pPr>
        <w:autoSpaceDE w:val="0"/>
        <w:autoSpaceDN w:val="0"/>
        <w:adjustRightInd w:val="0"/>
        <w:spacing w:after="0" w:line="240" w:lineRule="auto"/>
        <w:jc w:val="both"/>
        <w:rPr>
          <w:rFonts w:ascii="Times New Roman" w:hAnsi="Times New Roman" w:cs="Times New Roman"/>
          <w:szCs w:val="20"/>
          <w:lang w:val="en-US"/>
        </w:rPr>
      </w:pPr>
      <w:r w:rsidRPr="00497DB4">
        <w:rPr>
          <w:rFonts w:ascii="Times New Roman" w:eastAsia="Calibri" w:hAnsi="Times New Roman" w:cs="Times New Roman"/>
          <w:szCs w:val="20"/>
          <w:lang w:val="en-GB"/>
        </w:rPr>
        <w:t xml:space="preserve">Our Founders, like our fathers in the faith, knew how to emerge from their comfort and risk by seeking new horizons for the Kingdom. Gabriel Deshayes leaves </w:t>
      </w:r>
      <w:proofErr w:type="spellStart"/>
      <w:r w:rsidRPr="00497DB4">
        <w:rPr>
          <w:rFonts w:ascii="Times New Roman" w:eastAsia="Calibri" w:hAnsi="Times New Roman" w:cs="Times New Roman"/>
          <w:szCs w:val="20"/>
          <w:lang w:val="en-GB"/>
        </w:rPr>
        <w:t>Auray</w:t>
      </w:r>
      <w:proofErr w:type="spellEnd"/>
      <w:r w:rsidRPr="00497DB4">
        <w:rPr>
          <w:rFonts w:ascii="Times New Roman" w:eastAsia="Calibri" w:hAnsi="Times New Roman" w:cs="Times New Roman"/>
          <w:szCs w:val="20"/>
          <w:lang w:val="en-GB"/>
        </w:rPr>
        <w:t xml:space="preserve"> to meet the Vicar General of Saint-</w:t>
      </w:r>
      <w:proofErr w:type="spellStart"/>
      <w:r w:rsidRPr="00497DB4">
        <w:rPr>
          <w:rFonts w:ascii="Times New Roman" w:eastAsia="Calibri" w:hAnsi="Times New Roman" w:cs="Times New Roman"/>
          <w:szCs w:val="20"/>
          <w:lang w:val="en-GB"/>
        </w:rPr>
        <w:t>Brieuc</w:t>
      </w:r>
      <w:proofErr w:type="spellEnd"/>
      <w:r w:rsidRPr="00497DB4">
        <w:rPr>
          <w:rFonts w:ascii="Times New Roman" w:eastAsia="Calibri" w:hAnsi="Times New Roman" w:cs="Times New Roman"/>
          <w:szCs w:val="20"/>
          <w:lang w:val="en-GB"/>
        </w:rPr>
        <w:t xml:space="preserve"> and a few days later, Jean-Marie de la Mennais will be touched by the work and sensitivity of the Apostle of </w:t>
      </w:r>
      <w:proofErr w:type="spellStart"/>
      <w:r w:rsidRPr="00497DB4">
        <w:rPr>
          <w:rFonts w:ascii="Times New Roman" w:eastAsia="Calibri" w:hAnsi="Times New Roman" w:cs="Times New Roman"/>
          <w:szCs w:val="20"/>
          <w:lang w:val="en-GB"/>
        </w:rPr>
        <w:t>Auray</w:t>
      </w:r>
      <w:proofErr w:type="spellEnd"/>
      <w:r w:rsidRPr="00497DB4">
        <w:rPr>
          <w:rFonts w:ascii="Times New Roman" w:eastAsia="Calibri" w:hAnsi="Times New Roman" w:cs="Times New Roman"/>
          <w:szCs w:val="20"/>
          <w:lang w:val="en-GB"/>
        </w:rPr>
        <w:t>. Far from being enclosed in a world already known, each one lets himself be challenged by the experience, the speech and the intuitions of the other</w:t>
      </w:r>
    </w:p>
    <w:p w:rsidR="009F3019" w:rsidRPr="00931B28" w:rsidRDefault="009F3019" w:rsidP="009F3019">
      <w:pPr>
        <w:autoSpaceDE w:val="0"/>
        <w:autoSpaceDN w:val="0"/>
        <w:adjustRightInd w:val="0"/>
        <w:spacing w:after="0" w:line="240" w:lineRule="auto"/>
        <w:jc w:val="both"/>
        <w:rPr>
          <w:rFonts w:ascii="Times New Roman" w:hAnsi="Times New Roman" w:cs="Times New Roman"/>
          <w:sz w:val="20"/>
          <w:szCs w:val="20"/>
          <w:lang w:val="en-US"/>
        </w:rPr>
      </w:pPr>
    </w:p>
    <w:p w:rsidR="009F3019" w:rsidRPr="00177426" w:rsidRDefault="0018186C" w:rsidP="009F3019">
      <w:pPr>
        <w:spacing w:after="0" w:line="240" w:lineRule="auto"/>
        <w:jc w:val="both"/>
        <w:rPr>
          <w:rFonts w:ascii="Times New Roman" w:hAnsi="Times New Roman" w:cs="Times New Roman"/>
          <w:b/>
          <w:sz w:val="24"/>
          <w:szCs w:val="20"/>
          <w:lang w:val="en-US"/>
        </w:rPr>
      </w:pPr>
      <w:proofErr w:type="gramStart"/>
      <w:r w:rsidRPr="00177426">
        <w:rPr>
          <w:rFonts w:ascii="Times New Roman" w:hAnsi="Times New Roman" w:cs="Times New Roman"/>
          <w:b/>
          <w:sz w:val="24"/>
          <w:szCs w:val="20"/>
          <w:lang w:val="en-US"/>
        </w:rPr>
        <w:t xml:space="preserve">READING </w:t>
      </w:r>
      <w:r w:rsidR="009F3019" w:rsidRPr="00177426">
        <w:rPr>
          <w:rFonts w:ascii="Times New Roman" w:hAnsi="Times New Roman" w:cs="Times New Roman"/>
          <w:b/>
          <w:sz w:val="24"/>
          <w:szCs w:val="20"/>
          <w:lang w:val="en-US"/>
        </w:rPr>
        <w:t xml:space="preserve"> </w:t>
      </w:r>
      <w:r w:rsidRPr="00177426">
        <w:rPr>
          <w:rFonts w:ascii="Times New Roman" w:hAnsi="Times New Roman" w:cs="Times New Roman"/>
          <w:b/>
          <w:sz w:val="24"/>
          <w:szCs w:val="20"/>
          <w:lang w:val="en-US"/>
        </w:rPr>
        <w:t>Genesis</w:t>
      </w:r>
      <w:proofErr w:type="gramEnd"/>
      <w:r w:rsidR="009F3019" w:rsidRPr="00177426">
        <w:rPr>
          <w:rFonts w:ascii="Times New Roman" w:hAnsi="Times New Roman" w:cs="Times New Roman"/>
          <w:b/>
          <w:sz w:val="24"/>
          <w:szCs w:val="20"/>
          <w:lang w:val="en-US"/>
        </w:rPr>
        <w:t xml:space="preserve"> 12, 1-5</w:t>
      </w:r>
    </w:p>
    <w:p w:rsidR="009F3019" w:rsidRPr="00497DB4" w:rsidRDefault="009F3019" w:rsidP="009F3019">
      <w:pPr>
        <w:spacing w:after="0" w:line="240" w:lineRule="auto"/>
        <w:jc w:val="both"/>
        <w:rPr>
          <w:rFonts w:ascii="Times New Roman" w:hAnsi="Times New Roman" w:cs="Times New Roman"/>
          <w:i/>
          <w:sz w:val="20"/>
          <w:szCs w:val="20"/>
          <w:lang w:val="en-US"/>
        </w:rPr>
      </w:pPr>
    </w:p>
    <w:p w:rsidR="0018186C" w:rsidRPr="00497DB4" w:rsidRDefault="0018186C" w:rsidP="0018186C">
      <w:pPr>
        <w:autoSpaceDE w:val="0"/>
        <w:autoSpaceDN w:val="0"/>
        <w:adjustRightInd w:val="0"/>
        <w:spacing w:after="0" w:line="240" w:lineRule="auto"/>
        <w:jc w:val="both"/>
        <w:rPr>
          <w:rFonts w:ascii="Times New Roman" w:hAnsi="Times New Roman" w:cs="Times New Roman"/>
          <w:i/>
          <w:szCs w:val="20"/>
          <w:lang w:val="en-US"/>
        </w:rPr>
      </w:pPr>
      <w:r w:rsidRPr="00497DB4">
        <w:rPr>
          <w:rFonts w:ascii="Times New Roman" w:hAnsi="Times New Roman" w:cs="Times New Roman"/>
          <w:i/>
          <w:szCs w:val="20"/>
          <w:lang w:val="en-US"/>
        </w:rPr>
        <w:t>Now the Lord said to Abram: “Go from your country and your kindred and your father’s house to the land that I will show you.</w:t>
      </w:r>
      <w:r w:rsidRPr="00497DB4">
        <w:rPr>
          <w:rFonts w:ascii="Times New Roman" w:hAnsi="Times New Roman" w:cs="Times New Roman"/>
          <w:i/>
          <w:szCs w:val="20"/>
          <w:vertAlign w:val="superscript"/>
          <w:lang w:val="en-US"/>
        </w:rPr>
        <w:t> </w:t>
      </w:r>
      <w:r w:rsidRPr="00497DB4">
        <w:rPr>
          <w:rFonts w:ascii="Times New Roman" w:hAnsi="Times New Roman" w:cs="Times New Roman"/>
          <w:i/>
          <w:szCs w:val="20"/>
          <w:lang w:val="en-US"/>
        </w:rPr>
        <w:t>I will make of you a great nation, and I will bless you, and make your name great, so that you will be a blessing.</w:t>
      </w:r>
      <w:r w:rsidRPr="00497DB4">
        <w:rPr>
          <w:rFonts w:ascii="Times New Roman" w:hAnsi="Times New Roman" w:cs="Times New Roman"/>
          <w:i/>
          <w:szCs w:val="20"/>
          <w:vertAlign w:val="superscript"/>
          <w:lang w:val="en-US"/>
        </w:rPr>
        <w:t> </w:t>
      </w:r>
      <w:r w:rsidRPr="00497DB4">
        <w:rPr>
          <w:rFonts w:ascii="Times New Roman" w:hAnsi="Times New Roman" w:cs="Times New Roman"/>
          <w:i/>
          <w:szCs w:val="20"/>
          <w:lang w:val="en-US"/>
        </w:rPr>
        <w:t>I will bless those who bless you, and the one who curses you I will curse; and in you all the families of the earth shall be blessed.”</w:t>
      </w:r>
    </w:p>
    <w:p w:rsidR="0018186C" w:rsidRPr="00497DB4" w:rsidRDefault="0018186C" w:rsidP="0018186C">
      <w:pPr>
        <w:autoSpaceDE w:val="0"/>
        <w:autoSpaceDN w:val="0"/>
        <w:adjustRightInd w:val="0"/>
        <w:spacing w:after="0" w:line="240" w:lineRule="auto"/>
        <w:jc w:val="both"/>
        <w:rPr>
          <w:rFonts w:ascii="Times New Roman" w:hAnsi="Times New Roman" w:cs="Times New Roman"/>
          <w:i/>
          <w:szCs w:val="20"/>
          <w:lang w:val="en-US"/>
        </w:rPr>
      </w:pPr>
      <w:r w:rsidRPr="00497DB4">
        <w:rPr>
          <w:rFonts w:ascii="Times New Roman" w:hAnsi="Times New Roman" w:cs="Times New Roman"/>
          <w:i/>
          <w:szCs w:val="20"/>
          <w:lang w:val="en-US"/>
        </w:rPr>
        <w:t xml:space="preserve">So Abram went, as the Lord had told him; and Lot went with him. Abram was seventy-five years old when he departed from Haran. Abram took his wife </w:t>
      </w:r>
      <w:proofErr w:type="spellStart"/>
      <w:r w:rsidRPr="00497DB4">
        <w:rPr>
          <w:rFonts w:ascii="Times New Roman" w:hAnsi="Times New Roman" w:cs="Times New Roman"/>
          <w:i/>
          <w:szCs w:val="20"/>
          <w:lang w:val="en-US"/>
        </w:rPr>
        <w:t>Sarai</w:t>
      </w:r>
      <w:proofErr w:type="spellEnd"/>
      <w:r w:rsidRPr="00497DB4">
        <w:rPr>
          <w:rFonts w:ascii="Times New Roman" w:hAnsi="Times New Roman" w:cs="Times New Roman"/>
          <w:i/>
          <w:szCs w:val="20"/>
          <w:lang w:val="en-US"/>
        </w:rPr>
        <w:t xml:space="preserve"> and his brother’s son Lot, and all the possessions that they had gathered, and the persons whom they had acquired in Haran; and they set forth to go to the land of Canaan.</w:t>
      </w:r>
    </w:p>
    <w:p w:rsidR="009F3019" w:rsidRDefault="009F3019" w:rsidP="009F3019">
      <w:pPr>
        <w:autoSpaceDE w:val="0"/>
        <w:autoSpaceDN w:val="0"/>
        <w:adjustRightInd w:val="0"/>
        <w:spacing w:after="0" w:line="240" w:lineRule="auto"/>
        <w:jc w:val="both"/>
        <w:rPr>
          <w:rFonts w:ascii="Times New Roman" w:hAnsi="Times New Roman" w:cs="Times New Roman"/>
          <w:sz w:val="20"/>
          <w:szCs w:val="20"/>
          <w:lang w:val="en-US"/>
        </w:rPr>
      </w:pPr>
    </w:p>
    <w:p w:rsidR="00931B28" w:rsidRPr="00177426" w:rsidRDefault="00931B28" w:rsidP="00931B28">
      <w:pPr>
        <w:autoSpaceDE w:val="0"/>
        <w:autoSpaceDN w:val="0"/>
        <w:adjustRightInd w:val="0"/>
        <w:jc w:val="both"/>
        <w:rPr>
          <w:rFonts w:ascii="Times New Roman" w:hAnsi="Times New Roman" w:cs="Times New Roman"/>
          <w:b/>
          <w:sz w:val="24"/>
          <w:szCs w:val="20"/>
          <w:lang w:val="en-US"/>
        </w:rPr>
      </w:pPr>
      <w:r w:rsidRPr="00177426">
        <w:rPr>
          <w:rFonts w:ascii="Times New Roman" w:hAnsi="Times New Roman" w:cs="Times New Roman"/>
          <w:b/>
          <w:sz w:val="24"/>
          <w:szCs w:val="20"/>
          <w:lang w:val="en-US"/>
        </w:rPr>
        <w:t>COMMENTARY - EXIT</w:t>
      </w:r>
    </w:p>
    <w:p w:rsidR="00931B28" w:rsidRPr="00497DB4" w:rsidRDefault="00931B28" w:rsidP="00931B28">
      <w:pPr>
        <w:autoSpaceDE w:val="0"/>
        <w:autoSpaceDN w:val="0"/>
        <w:adjustRightInd w:val="0"/>
        <w:jc w:val="both"/>
        <w:rPr>
          <w:rFonts w:ascii="Times New Roman" w:hAnsi="Times New Roman" w:cs="Times New Roman"/>
          <w:szCs w:val="20"/>
          <w:lang w:val="en-US"/>
        </w:rPr>
      </w:pPr>
      <w:r w:rsidRPr="00497DB4">
        <w:rPr>
          <w:rFonts w:ascii="Times New Roman" w:hAnsi="Times New Roman" w:cs="Times New Roman"/>
          <w:szCs w:val="20"/>
          <w:lang w:val="en-US"/>
        </w:rPr>
        <w:t>Nomad, pilgrim, wanderer ... in search of the homeland, the promised land of God, Abram leaves his home and sets out for an unknown place, putting his faith in God.</w:t>
      </w:r>
    </w:p>
    <w:p w:rsidR="00931B28" w:rsidRPr="00497DB4" w:rsidRDefault="00931B28" w:rsidP="00931B28">
      <w:pPr>
        <w:autoSpaceDE w:val="0"/>
        <w:autoSpaceDN w:val="0"/>
        <w:adjustRightInd w:val="0"/>
        <w:jc w:val="both"/>
        <w:rPr>
          <w:rFonts w:ascii="Times New Roman" w:hAnsi="Times New Roman" w:cs="Times New Roman"/>
          <w:szCs w:val="20"/>
          <w:lang w:val="en-US"/>
        </w:rPr>
      </w:pPr>
      <w:r w:rsidRPr="00497DB4">
        <w:rPr>
          <w:rFonts w:ascii="Times New Roman" w:hAnsi="Times New Roman" w:cs="Times New Roman"/>
          <w:szCs w:val="20"/>
          <w:lang w:val="en-US"/>
        </w:rPr>
        <w:t xml:space="preserve">Abraham shows us that to have faith is to dare to GO OUT by putting his faith only in Him. It is not knowing or reciting truths, but expending your life for one or the ones you love. To have faith is a way of life, a way of being in life. And we grow when, at crucial moments, we venture out of our land, from our father's house, that is to say, from our </w:t>
      </w:r>
      <w:proofErr w:type="spellStart"/>
      <w:r w:rsidRPr="00497DB4">
        <w:rPr>
          <w:rFonts w:ascii="Times New Roman" w:hAnsi="Times New Roman" w:cs="Times New Roman"/>
          <w:szCs w:val="20"/>
          <w:lang w:val="en-US"/>
        </w:rPr>
        <w:t>paralysing</w:t>
      </w:r>
      <w:proofErr w:type="spellEnd"/>
      <w:r w:rsidRPr="00497DB4">
        <w:rPr>
          <w:rFonts w:ascii="Times New Roman" w:hAnsi="Times New Roman" w:cs="Times New Roman"/>
          <w:szCs w:val="20"/>
          <w:lang w:val="en-US"/>
        </w:rPr>
        <w:t xml:space="preserve"> security, to anchor ourselves in the only security that will be able to lead us into the high seas, that of the poor of Yahweh who expect only from Him, health and fullness.</w:t>
      </w:r>
    </w:p>
    <w:p w:rsidR="00931B28" w:rsidRPr="00497DB4" w:rsidRDefault="00931B28" w:rsidP="00931B28">
      <w:pPr>
        <w:autoSpaceDE w:val="0"/>
        <w:autoSpaceDN w:val="0"/>
        <w:adjustRightInd w:val="0"/>
        <w:jc w:val="both"/>
        <w:rPr>
          <w:rFonts w:ascii="Times New Roman" w:hAnsi="Times New Roman" w:cs="Times New Roman"/>
          <w:szCs w:val="20"/>
          <w:lang w:val="en-US"/>
        </w:rPr>
      </w:pPr>
      <w:r w:rsidRPr="00497DB4">
        <w:rPr>
          <w:rFonts w:ascii="Times New Roman" w:hAnsi="Times New Roman" w:cs="Times New Roman"/>
          <w:szCs w:val="20"/>
          <w:lang w:val="en-US"/>
        </w:rPr>
        <w:t>By abandoning our nests of security and taking flight, we trust his Word: "Do not be afraid, I will be with you". His fidelity and his promise are our unique security.</w:t>
      </w:r>
    </w:p>
    <w:p w:rsidR="00931B28" w:rsidRPr="00931B28" w:rsidRDefault="00931B28" w:rsidP="00931B28">
      <w:pPr>
        <w:autoSpaceDE w:val="0"/>
        <w:autoSpaceDN w:val="0"/>
        <w:adjustRightInd w:val="0"/>
        <w:jc w:val="both"/>
        <w:rPr>
          <w:rFonts w:ascii="Times New Roman" w:hAnsi="Times New Roman" w:cs="Times New Roman"/>
          <w:sz w:val="20"/>
          <w:szCs w:val="20"/>
          <w:lang w:val="en-US"/>
        </w:rPr>
      </w:pPr>
      <w:r w:rsidRPr="00931B28">
        <w:rPr>
          <w:rFonts w:ascii="Times New Roman" w:hAnsi="Times New Roman" w:cs="Times New Roman"/>
          <w:sz w:val="20"/>
          <w:szCs w:val="20"/>
          <w:lang w:val="en-US"/>
        </w:rPr>
        <w:t>(Moment of Silence)</w:t>
      </w:r>
    </w:p>
    <w:p w:rsidR="00931B28" w:rsidRPr="00497DB4" w:rsidRDefault="00931B28" w:rsidP="00931B28">
      <w:pPr>
        <w:autoSpaceDE w:val="0"/>
        <w:autoSpaceDN w:val="0"/>
        <w:adjustRightInd w:val="0"/>
        <w:jc w:val="both"/>
        <w:rPr>
          <w:rFonts w:ascii="Times New Roman" w:hAnsi="Times New Roman" w:cs="Times New Roman"/>
          <w:b/>
          <w:sz w:val="24"/>
          <w:szCs w:val="20"/>
          <w:lang w:val="en-US"/>
        </w:rPr>
      </w:pPr>
      <w:r w:rsidRPr="00497DB4">
        <w:rPr>
          <w:rFonts w:ascii="Times New Roman" w:hAnsi="Times New Roman" w:cs="Times New Roman"/>
          <w:b/>
          <w:sz w:val="24"/>
          <w:szCs w:val="20"/>
          <w:lang w:val="en-US"/>
        </w:rPr>
        <w:t xml:space="preserve">Means to better represent to ourselves what </w:t>
      </w:r>
      <w:proofErr w:type="gramStart"/>
      <w:r w:rsidRPr="00497DB4">
        <w:rPr>
          <w:rFonts w:ascii="Times New Roman" w:hAnsi="Times New Roman" w:cs="Times New Roman"/>
          <w:b/>
          <w:sz w:val="24"/>
          <w:szCs w:val="20"/>
          <w:lang w:val="en-US"/>
        </w:rPr>
        <w:t>happened ...</w:t>
      </w:r>
      <w:proofErr w:type="gramEnd"/>
      <w:r w:rsidRPr="00497DB4">
        <w:rPr>
          <w:rFonts w:ascii="Times New Roman" w:hAnsi="Times New Roman" w:cs="Times New Roman"/>
          <w:b/>
          <w:sz w:val="24"/>
          <w:szCs w:val="20"/>
          <w:lang w:val="en-US"/>
        </w:rPr>
        <w:t xml:space="preserve"> </w:t>
      </w:r>
    </w:p>
    <w:p w:rsidR="00931B28" w:rsidRPr="00497DB4" w:rsidRDefault="00931B28" w:rsidP="00931B28">
      <w:pPr>
        <w:autoSpaceDE w:val="0"/>
        <w:autoSpaceDN w:val="0"/>
        <w:adjustRightInd w:val="0"/>
        <w:jc w:val="both"/>
        <w:rPr>
          <w:rFonts w:ascii="Times New Roman" w:hAnsi="Times New Roman" w:cs="Times New Roman"/>
          <w:i/>
          <w:szCs w:val="20"/>
          <w:lang w:val="en-US"/>
        </w:rPr>
      </w:pPr>
      <w:r w:rsidRPr="00497DB4">
        <w:rPr>
          <w:rFonts w:ascii="Times New Roman" w:hAnsi="Times New Roman" w:cs="Times New Roman"/>
          <w:i/>
          <w:szCs w:val="20"/>
          <w:lang w:val="en-US"/>
        </w:rPr>
        <w:t>(On a table are the objects that recall the meeting of the two Vicars gathered in Saint-</w:t>
      </w:r>
      <w:proofErr w:type="spellStart"/>
      <w:r w:rsidRPr="00497DB4">
        <w:rPr>
          <w:rFonts w:ascii="Times New Roman" w:hAnsi="Times New Roman" w:cs="Times New Roman"/>
          <w:i/>
          <w:szCs w:val="20"/>
          <w:lang w:val="en-US"/>
        </w:rPr>
        <w:t>Brieuc</w:t>
      </w:r>
      <w:proofErr w:type="spellEnd"/>
      <w:r w:rsidRPr="00497DB4">
        <w:rPr>
          <w:rFonts w:ascii="Times New Roman" w:hAnsi="Times New Roman" w:cs="Times New Roman"/>
          <w:i/>
          <w:szCs w:val="20"/>
          <w:lang w:val="en-US"/>
        </w:rPr>
        <w:t xml:space="preserve">: table, tablecloth, ancient books, inkwell, feather, parchment </w:t>
      </w:r>
      <w:proofErr w:type="gramStart"/>
      <w:r w:rsidRPr="00497DB4">
        <w:rPr>
          <w:rFonts w:ascii="Times New Roman" w:hAnsi="Times New Roman" w:cs="Times New Roman"/>
          <w:i/>
          <w:szCs w:val="20"/>
          <w:lang w:val="en-US"/>
        </w:rPr>
        <w:t>paper, ...</w:t>
      </w:r>
      <w:proofErr w:type="gramEnd"/>
      <w:r w:rsidRPr="00497DB4">
        <w:rPr>
          <w:rFonts w:ascii="Times New Roman" w:hAnsi="Times New Roman" w:cs="Times New Roman"/>
          <w:i/>
          <w:szCs w:val="20"/>
          <w:lang w:val="en-US"/>
        </w:rPr>
        <w:t xml:space="preserve"> background music)</w:t>
      </w:r>
    </w:p>
    <w:p w:rsidR="00931B28" w:rsidRPr="00497DB4" w:rsidRDefault="00931B28" w:rsidP="00931B28">
      <w:pPr>
        <w:autoSpaceDE w:val="0"/>
        <w:autoSpaceDN w:val="0"/>
        <w:adjustRightInd w:val="0"/>
        <w:jc w:val="both"/>
        <w:rPr>
          <w:rFonts w:ascii="Times New Roman" w:hAnsi="Times New Roman" w:cs="Times New Roman"/>
          <w:i/>
          <w:szCs w:val="20"/>
          <w:lang w:val="en-US"/>
        </w:rPr>
      </w:pPr>
      <w:r w:rsidRPr="00497DB4">
        <w:rPr>
          <w:rFonts w:ascii="Times New Roman" w:hAnsi="Times New Roman" w:cs="Times New Roman"/>
          <w:i/>
          <w:szCs w:val="20"/>
          <w:lang w:val="en-US"/>
        </w:rPr>
        <w:t>The members present are invited to imagine the different moments of these meetings, placing themselves in the skin of the actors to again experience their thoughts, their feelings. A facilitator can guide this exercise by reading the following sentences:</w:t>
      </w:r>
    </w:p>
    <w:p w:rsidR="00931B28" w:rsidRPr="00931B28" w:rsidRDefault="00931B28" w:rsidP="00931B28">
      <w:pPr>
        <w:autoSpaceDE w:val="0"/>
        <w:autoSpaceDN w:val="0"/>
        <w:adjustRightInd w:val="0"/>
        <w:jc w:val="both"/>
        <w:rPr>
          <w:rFonts w:ascii="Times New Roman" w:hAnsi="Times New Roman" w:cs="Times New Roman"/>
          <w:sz w:val="20"/>
          <w:szCs w:val="20"/>
          <w:lang w:val="en-US"/>
        </w:rPr>
      </w:pPr>
    </w:p>
    <w:p w:rsidR="00931B28" w:rsidRPr="00497DB4" w:rsidRDefault="00931B28" w:rsidP="00931B28">
      <w:pPr>
        <w:pStyle w:val="Paragraphedeliste"/>
        <w:numPr>
          <w:ilvl w:val="0"/>
          <w:numId w:val="2"/>
        </w:numPr>
        <w:autoSpaceDE w:val="0"/>
        <w:autoSpaceDN w:val="0"/>
        <w:adjustRightInd w:val="0"/>
        <w:ind w:left="530"/>
        <w:jc w:val="both"/>
        <w:rPr>
          <w:rFonts w:ascii="Times New Roman" w:hAnsi="Times New Roman" w:cs="Times New Roman"/>
          <w:szCs w:val="20"/>
          <w:lang w:val="en-US"/>
        </w:rPr>
      </w:pPr>
      <w:r w:rsidRPr="00497DB4">
        <w:rPr>
          <w:rFonts w:ascii="Times New Roman" w:hAnsi="Times New Roman" w:cs="Times New Roman"/>
          <w:szCs w:val="20"/>
          <w:lang w:val="en-US"/>
        </w:rPr>
        <w:t xml:space="preserve">"We are at </w:t>
      </w:r>
      <w:proofErr w:type="spellStart"/>
      <w:r w:rsidRPr="00497DB4">
        <w:rPr>
          <w:rFonts w:ascii="Times New Roman" w:hAnsi="Times New Roman" w:cs="Times New Roman"/>
          <w:szCs w:val="20"/>
          <w:lang w:val="en-US"/>
        </w:rPr>
        <w:t>Auray</w:t>
      </w:r>
      <w:proofErr w:type="spellEnd"/>
      <w:r w:rsidRPr="00497DB4">
        <w:rPr>
          <w:rFonts w:ascii="Times New Roman" w:hAnsi="Times New Roman" w:cs="Times New Roman"/>
          <w:szCs w:val="20"/>
          <w:lang w:val="en-US"/>
        </w:rPr>
        <w:t>, in the presbytery." Before leaving, Gabriel Deshayes stops to contemplate in silence the young people who are being formed to become teachers with the help of the Brothers of Christian Schools.</w:t>
      </w:r>
    </w:p>
    <w:p w:rsidR="00931B28" w:rsidRPr="00497DB4" w:rsidRDefault="00931B28" w:rsidP="00931B28">
      <w:pPr>
        <w:autoSpaceDE w:val="0"/>
        <w:autoSpaceDN w:val="0"/>
        <w:adjustRightInd w:val="0"/>
        <w:spacing w:after="0" w:line="240" w:lineRule="auto"/>
        <w:jc w:val="both"/>
        <w:rPr>
          <w:rFonts w:ascii="Times New Roman" w:hAnsi="Times New Roman" w:cs="Times New Roman"/>
          <w:szCs w:val="20"/>
          <w:lang w:val="en-US"/>
        </w:rPr>
      </w:pPr>
    </w:p>
    <w:p w:rsidR="00931B28" w:rsidRPr="00497DB4" w:rsidRDefault="00931B28" w:rsidP="00931B28">
      <w:pPr>
        <w:pStyle w:val="Paragraphedeliste"/>
        <w:numPr>
          <w:ilvl w:val="0"/>
          <w:numId w:val="2"/>
        </w:numPr>
        <w:autoSpaceDE w:val="0"/>
        <w:autoSpaceDN w:val="0"/>
        <w:adjustRightInd w:val="0"/>
        <w:spacing w:after="0" w:line="240" w:lineRule="auto"/>
        <w:ind w:left="530"/>
        <w:jc w:val="both"/>
        <w:rPr>
          <w:rFonts w:ascii="Times New Roman" w:hAnsi="Times New Roman" w:cs="Times New Roman"/>
          <w:szCs w:val="20"/>
          <w:lang w:val="en-US"/>
        </w:rPr>
      </w:pPr>
      <w:r w:rsidRPr="00497DB4">
        <w:rPr>
          <w:rFonts w:ascii="Times New Roman" w:hAnsi="Times New Roman" w:cs="Times New Roman"/>
          <w:szCs w:val="20"/>
          <w:lang w:val="en-US"/>
        </w:rPr>
        <w:t xml:space="preserve">We accompany Gabriel Deshayes on his journey from </w:t>
      </w:r>
      <w:proofErr w:type="spellStart"/>
      <w:r w:rsidRPr="00497DB4">
        <w:rPr>
          <w:rFonts w:ascii="Times New Roman" w:hAnsi="Times New Roman" w:cs="Times New Roman"/>
          <w:szCs w:val="20"/>
          <w:lang w:val="en-US"/>
        </w:rPr>
        <w:t>Auray</w:t>
      </w:r>
      <w:proofErr w:type="spellEnd"/>
      <w:r w:rsidRPr="00497DB4">
        <w:rPr>
          <w:rFonts w:ascii="Times New Roman" w:hAnsi="Times New Roman" w:cs="Times New Roman"/>
          <w:szCs w:val="20"/>
          <w:lang w:val="en-US"/>
        </w:rPr>
        <w:t xml:space="preserve"> to Saint-</w:t>
      </w:r>
      <w:proofErr w:type="spellStart"/>
      <w:r w:rsidRPr="00497DB4">
        <w:rPr>
          <w:rFonts w:ascii="Times New Roman" w:hAnsi="Times New Roman" w:cs="Times New Roman"/>
          <w:szCs w:val="20"/>
          <w:lang w:val="en-US"/>
        </w:rPr>
        <w:t>Brieuc</w:t>
      </w:r>
      <w:proofErr w:type="spellEnd"/>
      <w:r w:rsidRPr="00497DB4">
        <w:rPr>
          <w:rFonts w:ascii="Times New Roman" w:hAnsi="Times New Roman" w:cs="Times New Roman"/>
          <w:szCs w:val="20"/>
          <w:lang w:val="en-US"/>
        </w:rPr>
        <w:t>. As we move forward, we imagine the questions that arise in his heart. How will Father de la Mennais be? What will he want of me? Why should I interfere with his plans, have I not enough of mine? Already with all that I have in my hands!</w:t>
      </w:r>
    </w:p>
    <w:p w:rsidR="00931B28" w:rsidRPr="00497DB4" w:rsidRDefault="00931B28" w:rsidP="00931B28">
      <w:pPr>
        <w:autoSpaceDE w:val="0"/>
        <w:autoSpaceDN w:val="0"/>
        <w:adjustRightInd w:val="0"/>
        <w:ind w:left="530"/>
        <w:jc w:val="both"/>
        <w:rPr>
          <w:rFonts w:ascii="Times New Roman" w:hAnsi="Times New Roman" w:cs="Times New Roman"/>
          <w:szCs w:val="20"/>
          <w:lang w:val="fr-FR"/>
        </w:rPr>
      </w:pPr>
    </w:p>
    <w:p w:rsidR="00931B28" w:rsidRPr="00497DB4" w:rsidRDefault="00931B28" w:rsidP="00931B28">
      <w:pPr>
        <w:pStyle w:val="Paragraphedeliste"/>
        <w:numPr>
          <w:ilvl w:val="0"/>
          <w:numId w:val="2"/>
        </w:numPr>
        <w:autoSpaceDE w:val="0"/>
        <w:autoSpaceDN w:val="0"/>
        <w:adjustRightInd w:val="0"/>
        <w:spacing w:after="0" w:line="240" w:lineRule="auto"/>
        <w:ind w:left="530"/>
        <w:jc w:val="both"/>
        <w:rPr>
          <w:rFonts w:ascii="Times New Roman" w:hAnsi="Times New Roman" w:cs="Times New Roman"/>
          <w:szCs w:val="20"/>
          <w:lang w:val="en-US"/>
        </w:rPr>
      </w:pPr>
      <w:proofErr w:type="spellStart"/>
      <w:r w:rsidRPr="00497DB4">
        <w:rPr>
          <w:rFonts w:ascii="Times New Roman" w:hAnsi="Times New Roman" w:cs="Times New Roman"/>
          <w:szCs w:val="20"/>
          <w:lang w:val="fr-FR"/>
        </w:rPr>
        <w:t>We</w:t>
      </w:r>
      <w:proofErr w:type="spellEnd"/>
      <w:r w:rsidRPr="00497DB4">
        <w:rPr>
          <w:rFonts w:ascii="Times New Roman" w:hAnsi="Times New Roman" w:cs="Times New Roman"/>
          <w:szCs w:val="20"/>
          <w:lang w:val="fr-FR"/>
        </w:rPr>
        <w:t xml:space="preserve"> imagine Jean-Marie de la Mennais in Saint-Brieuc </w:t>
      </w:r>
      <w:proofErr w:type="spellStart"/>
      <w:r w:rsidRPr="00497DB4">
        <w:rPr>
          <w:rFonts w:ascii="Times New Roman" w:hAnsi="Times New Roman" w:cs="Times New Roman"/>
          <w:szCs w:val="20"/>
          <w:lang w:val="fr-FR"/>
        </w:rPr>
        <w:t>waiting</w:t>
      </w:r>
      <w:proofErr w:type="spellEnd"/>
      <w:r w:rsidRPr="00497DB4">
        <w:rPr>
          <w:rFonts w:ascii="Times New Roman" w:hAnsi="Times New Roman" w:cs="Times New Roman"/>
          <w:szCs w:val="20"/>
          <w:lang w:val="fr-FR"/>
        </w:rPr>
        <w:t xml:space="preserve"> for Gabriel Deshayes. </w:t>
      </w:r>
      <w:r w:rsidRPr="00497DB4">
        <w:rPr>
          <w:rFonts w:ascii="Times New Roman" w:hAnsi="Times New Roman" w:cs="Times New Roman"/>
          <w:szCs w:val="20"/>
          <w:lang w:val="en-US"/>
        </w:rPr>
        <w:t xml:space="preserve">We communicate with his thoughts, remembering all that he has read about the Vicar of </w:t>
      </w:r>
      <w:proofErr w:type="spellStart"/>
      <w:r w:rsidRPr="00497DB4">
        <w:rPr>
          <w:rFonts w:ascii="Times New Roman" w:hAnsi="Times New Roman" w:cs="Times New Roman"/>
          <w:szCs w:val="20"/>
          <w:lang w:val="en-US"/>
        </w:rPr>
        <w:t>Auray</w:t>
      </w:r>
      <w:proofErr w:type="spellEnd"/>
      <w:r w:rsidRPr="00497DB4">
        <w:rPr>
          <w:rFonts w:ascii="Times New Roman" w:hAnsi="Times New Roman" w:cs="Times New Roman"/>
          <w:szCs w:val="20"/>
          <w:lang w:val="en-US"/>
        </w:rPr>
        <w:t>. "He's an exciting man." "He has great sensitivity to the suffering of the poorest." "He already has young people in formation". "He knows the Brothers of Christian Schools well". Provided he could help me to ask the Brothers to reopen the school at Saint-</w:t>
      </w:r>
      <w:proofErr w:type="spellStart"/>
      <w:r w:rsidRPr="00497DB4">
        <w:rPr>
          <w:rFonts w:ascii="Times New Roman" w:hAnsi="Times New Roman" w:cs="Times New Roman"/>
          <w:szCs w:val="20"/>
          <w:lang w:val="en-US"/>
        </w:rPr>
        <w:t>Brieuc</w:t>
      </w:r>
      <w:proofErr w:type="spellEnd"/>
      <w:r w:rsidRPr="00497DB4">
        <w:rPr>
          <w:rFonts w:ascii="Times New Roman" w:hAnsi="Times New Roman" w:cs="Times New Roman"/>
          <w:szCs w:val="20"/>
          <w:lang w:val="en-US"/>
        </w:rPr>
        <w:t>. "</w:t>
      </w:r>
    </w:p>
    <w:p w:rsidR="00931B28" w:rsidRPr="00497DB4" w:rsidRDefault="00931B28" w:rsidP="00931B28">
      <w:pPr>
        <w:autoSpaceDE w:val="0"/>
        <w:autoSpaceDN w:val="0"/>
        <w:adjustRightInd w:val="0"/>
        <w:ind w:left="530"/>
        <w:jc w:val="both"/>
        <w:rPr>
          <w:rFonts w:ascii="Times New Roman" w:hAnsi="Times New Roman" w:cs="Times New Roman"/>
          <w:szCs w:val="20"/>
          <w:lang w:val="fr-FR"/>
        </w:rPr>
      </w:pPr>
    </w:p>
    <w:p w:rsidR="00931B28" w:rsidRPr="00497DB4" w:rsidRDefault="00931B28" w:rsidP="00931B28">
      <w:pPr>
        <w:pStyle w:val="Paragraphedeliste"/>
        <w:numPr>
          <w:ilvl w:val="0"/>
          <w:numId w:val="2"/>
        </w:numPr>
        <w:autoSpaceDE w:val="0"/>
        <w:autoSpaceDN w:val="0"/>
        <w:adjustRightInd w:val="0"/>
        <w:spacing w:after="0" w:line="240" w:lineRule="auto"/>
        <w:ind w:left="530"/>
        <w:jc w:val="both"/>
        <w:rPr>
          <w:rFonts w:ascii="Times New Roman" w:hAnsi="Times New Roman" w:cs="Times New Roman"/>
          <w:szCs w:val="20"/>
          <w:lang w:val="en-US"/>
        </w:rPr>
      </w:pPr>
      <w:r w:rsidRPr="00497DB4">
        <w:rPr>
          <w:rFonts w:ascii="Times New Roman" w:hAnsi="Times New Roman" w:cs="Times New Roman"/>
          <w:szCs w:val="20"/>
          <w:lang w:val="en-US"/>
        </w:rPr>
        <w:t xml:space="preserve">Gabriel </w:t>
      </w:r>
      <w:proofErr w:type="spellStart"/>
      <w:r w:rsidRPr="00497DB4">
        <w:rPr>
          <w:rFonts w:ascii="Times New Roman" w:hAnsi="Times New Roman" w:cs="Times New Roman"/>
          <w:szCs w:val="20"/>
          <w:lang w:val="en-US"/>
        </w:rPr>
        <w:t>Deshayes's</w:t>
      </w:r>
      <w:proofErr w:type="spellEnd"/>
      <w:r w:rsidRPr="00497DB4">
        <w:rPr>
          <w:rFonts w:ascii="Times New Roman" w:hAnsi="Times New Roman" w:cs="Times New Roman"/>
          <w:szCs w:val="20"/>
          <w:lang w:val="en-US"/>
        </w:rPr>
        <w:t xml:space="preserve"> carriage stops in front of the door of Jean-Marie de la </w:t>
      </w:r>
      <w:proofErr w:type="spellStart"/>
      <w:r w:rsidRPr="00497DB4">
        <w:rPr>
          <w:rFonts w:ascii="Times New Roman" w:hAnsi="Times New Roman" w:cs="Times New Roman"/>
          <w:szCs w:val="20"/>
          <w:lang w:val="en-US"/>
        </w:rPr>
        <w:t>Mennais's</w:t>
      </w:r>
      <w:proofErr w:type="spellEnd"/>
      <w:r w:rsidRPr="00497DB4">
        <w:rPr>
          <w:rFonts w:ascii="Times New Roman" w:hAnsi="Times New Roman" w:cs="Times New Roman"/>
          <w:szCs w:val="20"/>
          <w:lang w:val="en-US"/>
        </w:rPr>
        <w:t xml:space="preserve"> house. Three shots are heard. A door that opens and a vigorous clenching of hands that unites the hearts of the two passionate apostles who will remain entwined forever in the service of children and youth in the name of Christ.</w:t>
      </w:r>
    </w:p>
    <w:p w:rsidR="00931B28" w:rsidRDefault="00931B28" w:rsidP="00931B28">
      <w:pPr>
        <w:autoSpaceDE w:val="0"/>
        <w:autoSpaceDN w:val="0"/>
        <w:adjustRightInd w:val="0"/>
        <w:jc w:val="both"/>
        <w:rPr>
          <w:rFonts w:ascii="Times New Roman" w:hAnsi="Times New Roman" w:cs="Times New Roman"/>
          <w:sz w:val="20"/>
          <w:szCs w:val="20"/>
          <w:lang w:val="en-US"/>
        </w:rPr>
      </w:pPr>
    </w:p>
    <w:p w:rsidR="00497DB4" w:rsidRDefault="00497DB4" w:rsidP="00931B28">
      <w:pPr>
        <w:autoSpaceDE w:val="0"/>
        <w:autoSpaceDN w:val="0"/>
        <w:adjustRightInd w:val="0"/>
        <w:jc w:val="both"/>
        <w:rPr>
          <w:rFonts w:ascii="Times New Roman" w:hAnsi="Times New Roman" w:cs="Times New Roman"/>
          <w:sz w:val="20"/>
          <w:szCs w:val="20"/>
          <w:lang w:val="en-US"/>
        </w:rPr>
      </w:pPr>
    </w:p>
    <w:p w:rsidR="00497DB4" w:rsidRPr="00931B28" w:rsidRDefault="00497DB4" w:rsidP="00931B28">
      <w:pPr>
        <w:autoSpaceDE w:val="0"/>
        <w:autoSpaceDN w:val="0"/>
        <w:adjustRightInd w:val="0"/>
        <w:jc w:val="both"/>
        <w:rPr>
          <w:rFonts w:ascii="Times New Roman" w:hAnsi="Times New Roman" w:cs="Times New Roman"/>
          <w:sz w:val="20"/>
          <w:szCs w:val="20"/>
          <w:lang w:val="en-US"/>
        </w:rPr>
      </w:pPr>
    </w:p>
    <w:p w:rsidR="00931B28" w:rsidRPr="00497DB4" w:rsidRDefault="00931B28" w:rsidP="00931B28">
      <w:pPr>
        <w:autoSpaceDE w:val="0"/>
        <w:autoSpaceDN w:val="0"/>
        <w:adjustRightInd w:val="0"/>
        <w:jc w:val="both"/>
        <w:rPr>
          <w:rFonts w:ascii="Times New Roman" w:hAnsi="Times New Roman" w:cs="Times New Roman"/>
          <w:b/>
          <w:sz w:val="24"/>
          <w:szCs w:val="20"/>
          <w:lang w:val="fr-FR"/>
        </w:rPr>
      </w:pPr>
      <w:r w:rsidRPr="00497DB4">
        <w:rPr>
          <w:rFonts w:ascii="Times New Roman" w:hAnsi="Times New Roman" w:cs="Times New Roman"/>
          <w:b/>
          <w:sz w:val="24"/>
          <w:szCs w:val="20"/>
          <w:lang w:val="fr-FR"/>
        </w:rPr>
        <w:t>TIME FOR PRAYER</w:t>
      </w:r>
    </w:p>
    <w:p w:rsidR="00931B28" w:rsidRPr="00931B28" w:rsidRDefault="00931B28" w:rsidP="00931B28">
      <w:pPr>
        <w:autoSpaceDE w:val="0"/>
        <w:autoSpaceDN w:val="0"/>
        <w:adjustRightInd w:val="0"/>
        <w:jc w:val="both"/>
        <w:rPr>
          <w:rFonts w:ascii="Times New Roman" w:hAnsi="Times New Roman" w:cs="Times New Roman"/>
          <w:sz w:val="20"/>
          <w:szCs w:val="20"/>
          <w:lang w:val="en-US"/>
        </w:rPr>
      </w:pPr>
      <w:r w:rsidRPr="00931B28">
        <w:rPr>
          <w:rFonts w:ascii="Times New Roman" w:hAnsi="Times New Roman" w:cs="Times New Roman"/>
          <w:sz w:val="20"/>
          <w:szCs w:val="20"/>
          <w:lang w:val="en-US"/>
        </w:rPr>
        <w:t>After this time of "</w:t>
      </w:r>
      <w:proofErr w:type="spellStart"/>
      <w:r w:rsidRPr="00931B28">
        <w:rPr>
          <w:rFonts w:ascii="Times New Roman" w:hAnsi="Times New Roman" w:cs="Times New Roman"/>
          <w:sz w:val="20"/>
          <w:szCs w:val="20"/>
          <w:lang w:val="en-US"/>
        </w:rPr>
        <w:t>visualisation</w:t>
      </w:r>
      <w:proofErr w:type="spellEnd"/>
      <w:r w:rsidRPr="00931B28">
        <w:rPr>
          <w:rFonts w:ascii="Times New Roman" w:hAnsi="Times New Roman" w:cs="Times New Roman"/>
          <w:sz w:val="20"/>
          <w:szCs w:val="20"/>
          <w:lang w:val="en-US"/>
        </w:rPr>
        <w:t xml:space="preserve">", we leave a time for prayers to be born and shared spontaneously. Participants are invited to express their prayers freely: prayers of thanksgiving, prayers of </w:t>
      </w:r>
      <w:proofErr w:type="gramStart"/>
      <w:r w:rsidRPr="00931B28">
        <w:rPr>
          <w:rFonts w:ascii="Times New Roman" w:hAnsi="Times New Roman" w:cs="Times New Roman"/>
          <w:sz w:val="20"/>
          <w:szCs w:val="20"/>
          <w:lang w:val="en-US"/>
        </w:rPr>
        <w:t>intercession ...</w:t>
      </w:r>
      <w:proofErr w:type="gramEnd"/>
    </w:p>
    <w:p w:rsidR="00931B28" w:rsidRPr="00497DB4" w:rsidRDefault="00931B28" w:rsidP="00497DB4">
      <w:pPr>
        <w:autoSpaceDE w:val="0"/>
        <w:autoSpaceDN w:val="0"/>
        <w:adjustRightInd w:val="0"/>
        <w:spacing w:after="0" w:line="240" w:lineRule="auto"/>
        <w:jc w:val="center"/>
        <w:rPr>
          <w:rFonts w:ascii="Times New Roman" w:hAnsi="Times New Roman" w:cs="Times New Roman"/>
          <w:b/>
          <w:i/>
          <w:sz w:val="24"/>
          <w:szCs w:val="20"/>
          <w:lang w:val="en-US"/>
        </w:rPr>
      </w:pPr>
      <w:r w:rsidRPr="00497DB4">
        <w:rPr>
          <w:rFonts w:ascii="Times New Roman" w:hAnsi="Times New Roman" w:cs="Times New Roman"/>
          <w:b/>
          <w:i/>
          <w:sz w:val="24"/>
          <w:szCs w:val="20"/>
          <w:lang w:val="en-US"/>
        </w:rPr>
        <w:t>One can take a refrain all three prayers. For example:</w:t>
      </w:r>
    </w:p>
    <w:p w:rsidR="00931B28" w:rsidRPr="00497DB4" w:rsidRDefault="00931B28" w:rsidP="00497DB4">
      <w:pPr>
        <w:autoSpaceDE w:val="0"/>
        <w:autoSpaceDN w:val="0"/>
        <w:adjustRightInd w:val="0"/>
        <w:spacing w:after="0" w:line="240" w:lineRule="auto"/>
        <w:jc w:val="center"/>
        <w:rPr>
          <w:rFonts w:ascii="Times New Roman" w:hAnsi="Times New Roman" w:cs="Times New Roman"/>
          <w:b/>
          <w:i/>
          <w:sz w:val="24"/>
          <w:szCs w:val="20"/>
          <w:lang w:val="en-US"/>
        </w:rPr>
      </w:pPr>
      <w:r w:rsidRPr="00497DB4">
        <w:rPr>
          <w:rFonts w:ascii="Times New Roman" w:hAnsi="Times New Roman" w:cs="Times New Roman"/>
          <w:b/>
          <w:i/>
          <w:sz w:val="24"/>
          <w:szCs w:val="20"/>
          <w:lang w:val="en-US"/>
        </w:rPr>
        <w:t>God alone in time, God alone in eternity</w:t>
      </w:r>
    </w:p>
    <w:p w:rsidR="00931B28" w:rsidRPr="00497DB4" w:rsidRDefault="00931B28" w:rsidP="00497DB4">
      <w:pPr>
        <w:autoSpaceDE w:val="0"/>
        <w:autoSpaceDN w:val="0"/>
        <w:adjustRightInd w:val="0"/>
        <w:spacing w:after="0" w:line="240" w:lineRule="auto"/>
        <w:jc w:val="center"/>
        <w:rPr>
          <w:rFonts w:ascii="Times New Roman" w:hAnsi="Times New Roman" w:cs="Times New Roman"/>
          <w:b/>
          <w:i/>
          <w:sz w:val="24"/>
          <w:szCs w:val="20"/>
          <w:lang w:val="es-ES"/>
        </w:rPr>
      </w:pPr>
      <w:r w:rsidRPr="00497DB4">
        <w:rPr>
          <w:rFonts w:ascii="Times New Roman" w:hAnsi="Times New Roman" w:cs="Times New Roman"/>
          <w:b/>
          <w:i/>
          <w:sz w:val="24"/>
          <w:szCs w:val="20"/>
          <w:lang w:val="es-ES"/>
        </w:rPr>
        <w:t>Dios solo en el tiempo, Dios solo en la eternidad.</w:t>
      </w:r>
    </w:p>
    <w:p w:rsidR="00931B28" w:rsidRPr="00497DB4" w:rsidRDefault="00931B28" w:rsidP="00497DB4">
      <w:pPr>
        <w:autoSpaceDE w:val="0"/>
        <w:autoSpaceDN w:val="0"/>
        <w:adjustRightInd w:val="0"/>
        <w:spacing w:after="0" w:line="240" w:lineRule="auto"/>
        <w:jc w:val="center"/>
        <w:rPr>
          <w:rFonts w:ascii="Times New Roman" w:hAnsi="Times New Roman" w:cs="Times New Roman"/>
          <w:b/>
          <w:i/>
          <w:sz w:val="24"/>
          <w:szCs w:val="20"/>
          <w:lang w:val="fr-FR"/>
        </w:rPr>
      </w:pPr>
      <w:r w:rsidRPr="00497DB4">
        <w:rPr>
          <w:rFonts w:ascii="Times New Roman" w:hAnsi="Times New Roman" w:cs="Times New Roman"/>
          <w:b/>
          <w:i/>
          <w:sz w:val="24"/>
          <w:szCs w:val="20"/>
          <w:lang w:val="fr-FR"/>
        </w:rPr>
        <w:t>Dieu seul dans le temps, Dieu seul dans l’éternité</w:t>
      </w:r>
    </w:p>
    <w:p w:rsidR="00177426" w:rsidRPr="00931B28" w:rsidRDefault="00177426" w:rsidP="00177426">
      <w:pPr>
        <w:tabs>
          <w:tab w:val="left" w:pos="-1248"/>
          <w:tab w:val="left" w:pos="-720"/>
          <w:tab w:val="left" w:pos="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sz w:val="24"/>
          <w:lang w:val="en-US"/>
        </w:rPr>
      </w:pPr>
      <w:r>
        <w:rPr>
          <w:rFonts w:ascii="Times New Roman" w:eastAsia="Calibri" w:hAnsi="Times New Roman" w:cs="Times New Roman"/>
          <w:sz w:val="20"/>
          <w:szCs w:val="20"/>
          <w:lang w:val="en-US"/>
        </w:rPr>
        <w:t>(</w:t>
      </w:r>
      <w:proofErr w:type="spellStart"/>
      <w:r>
        <w:rPr>
          <w:rFonts w:ascii="Times New Roman" w:eastAsia="Calibri" w:hAnsi="Times New Roman" w:cs="Times New Roman"/>
          <w:sz w:val="20"/>
          <w:szCs w:val="20"/>
          <w:lang w:val="en-US"/>
        </w:rPr>
        <w:t>cf</w:t>
      </w:r>
      <w:proofErr w:type="spellEnd"/>
      <w:r>
        <w:rPr>
          <w:rFonts w:ascii="Times New Roman" w:eastAsia="Calibri" w:hAnsi="Times New Roman" w:cs="Times New Roman"/>
          <w:sz w:val="20"/>
          <w:szCs w:val="20"/>
          <w:lang w:val="en-US"/>
        </w:rPr>
        <w:t xml:space="preserve"> </w:t>
      </w:r>
      <w:proofErr w:type="gramStart"/>
      <w:r>
        <w:rPr>
          <w:rFonts w:ascii="Times New Roman" w:eastAsia="Calibri" w:hAnsi="Times New Roman" w:cs="Times New Roman"/>
          <w:sz w:val="20"/>
          <w:szCs w:val="20"/>
          <w:lang w:val="en-US"/>
        </w:rPr>
        <w:t>Website :</w:t>
      </w:r>
      <w:proofErr w:type="gramEnd"/>
      <w:r>
        <w:rPr>
          <w:rFonts w:ascii="Times New Roman" w:eastAsia="Calibri" w:hAnsi="Times New Roman" w:cs="Times New Roman"/>
          <w:sz w:val="20"/>
          <w:szCs w:val="20"/>
          <w:lang w:val="en-US"/>
        </w:rPr>
        <w:t xml:space="preserve"> </w:t>
      </w:r>
      <w:hyperlink r:id="rId10" w:history="1">
        <w:r w:rsidRPr="00222163">
          <w:rPr>
            <w:rStyle w:val="Lienhypertexte"/>
            <w:rFonts w:ascii="Times New Roman" w:eastAsia="Calibri" w:hAnsi="Times New Roman" w:cs="Times New Roman"/>
            <w:sz w:val="20"/>
            <w:szCs w:val="20"/>
            <w:lang w:val="en-US"/>
          </w:rPr>
          <w:t>http://www.lamennais.org/animations/?lang=en</w:t>
        </w:r>
      </w:hyperlink>
      <w:r>
        <w:rPr>
          <w:rFonts w:ascii="Times New Roman" w:eastAsia="Calibri" w:hAnsi="Times New Roman" w:cs="Times New Roman"/>
          <w:sz w:val="20"/>
          <w:szCs w:val="20"/>
          <w:lang w:val="en-US"/>
        </w:rPr>
        <w:t xml:space="preserve"> )</w:t>
      </w:r>
    </w:p>
    <w:p w:rsidR="00497DB4" w:rsidRPr="00177426" w:rsidRDefault="00497DB4" w:rsidP="00931B28">
      <w:pPr>
        <w:autoSpaceDE w:val="0"/>
        <w:autoSpaceDN w:val="0"/>
        <w:adjustRightInd w:val="0"/>
        <w:jc w:val="both"/>
        <w:rPr>
          <w:rFonts w:ascii="Times New Roman" w:hAnsi="Times New Roman" w:cs="Times New Roman"/>
          <w:sz w:val="20"/>
          <w:szCs w:val="20"/>
          <w:lang w:val="en-US"/>
        </w:rPr>
      </w:pPr>
    </w:p>
    <w:p w:rsidR="00497DB4" w:rsidRPr="00177426" w:rsidRDefault="00497DB4" w:rsidP="00931B28">
      <w:pPr>
        <w:autoSpaceDE w:val="0"/>
        <w:autoSpaceDN w:val="0"/>
        <w:adjustRightInd w:val="0"/>
        <w:jc w:val="both"/>
        <w:rPr>
          <w:rFonts w:ascii="Times New Roman" w:hAnsi="Times New Roman" w:cs="Times New Roman"/>
          <w:sz w:val="20"/>
          <w:szCs w:val="20"/>
          <w:lang w:val="en-US"/>
        </w:rPr>
      </w:pPr>
    </w:p>
    <w:p w:rsidR="00931B28" w:rsidRPr="00177426" w:rsidRDefault="00931B28" w:rsidP="00931B28">
      <w:pPr>
        <w:autoSpaceDE w:val="0"/>
        <w:autoSpaceDN w:val="0"/>
        <w:adjustRightInd w:val="0"/>
        <w:jc w:val="both"/>
        <w:rPr>
          <w:rFonts w:ascii="Times New Roman" w:hAnsi="Times New Roman" w:cs="Times New Roman"/>
          <w:b/>
          <w:sz w:val="24"/>
          <w:szCs w:val="20"/>
          <w:lang w:val="en-US"/>
        </w:rPr>
      </w:pPr>
      <w:r w:rsidRPr="00177426">
        <w:rPr>
          <w:rFonts w:ascii="Times New Roman" w:hAnsi="Times New Roman" w:cs="Times New Roman"/>
          <w:b/>
          <w:sz w:val="24"/>
          <w:szCs w:val="20"/>
          <w:lang w:val="en-US"/>
        </w:rPr>
        <w:t>CLOSING PRAYER</w:t>
      </w:r>
    </w:p>
    <w:p w:rsidR="00931B28" w:rsidRPr="00497DB4" w:rsidRDefault="00931B28" w:rsidP="00931B28">
      <w:pPr>
        <w:autoSpaceDE w:val="0"/>
        <w:autoSpaceDN w:val="0"/>
        <w:adjustRightInd w:val="0"/>
        <w:jc w:val="both"/>
        <w:rPr>
          <w:rFonts w:ascii="Times New Roman" w:hAnsi="Times New Roman" w:cs="Times New Roman"/>
          <w:i/>
          <w:sz w:val="20"/>
          <w:szCs w:val="20"/>
          <w:lang w:val="en-US"/>
        </w:rPr>
      </w:pPr>
      <w:r w:rsidRPr="00497DB4">
        <w:rPr>
          <w:rFonts w:ascii="Times New Roman" w:hAnsi="Times New Roman" w:cs="Times New Roman"/>
          <w:i/>
          <w:sz w:val="20"/>
          <w:szCs w:val="20"/>
          <w:lang w:val="en-US"/>
        </w:rPr>
        <w:t>(The meeting ends with the Bicentenary prayer said together)</w:t>
      </w:r>
    </w:p>
    <w:p w:rsidR="00931B28" w:rsidRPr="00497DB4" w:rsidRDefault="00931B28" w:rsidP="00931B28">
      <w:pPr>
        <w:autoSpaceDE w:val="0"/>
        <w:autoSpaceDN w:val="0"/>
        <w:adjustRightInd w:val="0"/>
        <w:jc w:val="both"/>
        <w:rPr>
          <w:rFonts w:ascii="Times New Roman" w:hAnsi="Times New Roman" w:cs="Times New Roman"/>
          <w:i/>
          <w:sz w:val="20"/>
          <w:szCs w:val="20"/>
          <w:lang w:val="en-US"/>
        </w:rPr>
      </w:pPr>
      <w:r w:rsidRPr="00497DB4">
        <w:rPr>
          <w:rFonts w:ascii="Times New Roman" w:hAnsi="Times New Roman" w:cs="Times New Roman"/>
          <w:i/>
          <w:sz w:val="20"/>
          <w:szCs w:val="20"/>
          <w:lang w:val="en-US"/>
        </w:rPr>
        <w:t>(A page mark could be prepared and distributed with the inscription:</w:t>
      </w:r>
    </w:p>
    <w:p w:rsidR="00931B28" w:rsidRPr="00497DB4" w:rsidRDefault="00931B28" w:rsidP="00931B28">
      <w:pPr>
        <w:autoSpaceDE w:val="0"/>
        <w:autoSpaceDN w:val="0"/>
        <w:adjustRightInd w:val="0"/>
        <w:spacing w:after="0" w:line="240" w:lineRule="auto"/>
        <w:jc w:val="both"/>
        <w:rPr>
          <w:rFonts w:ascii="Times New Roman" w:hAnsi="Times New Roman" w:cs="Times New Roman"/>
          <w:i/>
          <w:sz w:val="20"/>
          <w:szCs w:val="20"/>
          <w:lang w:val="en-US"/>
        </w:rPr>
      </w:pPr>
      <w:r w:rsidRPr="00497DB4">
        <w:rPr>
          <w:rFonts w:ascii="Times New Roman" w:hAnsi="Times New Roman" w:cs="Times New Roman"/>
          <w:i/>
          <w:sz w:val="20"/>
          <w:szCs w:val="20"/>
          <w:lang w:val="en-US"/>
        </w:rPr>
        <w:t xml:space="preserve">  </w:t>
      </w:r>
      <w:proofErr w:type="gramStart"/>
      <w:r w:rsidRPr="00497DB4">
        <w:rPr>
          <w:rFonts w:ascii="Times New Roman" w:hAnsi="Times New Roman" w:cs="Times New Roman"/>
          <w:i/>
          <w:sz w:val="20"/>
          <w:szCs w:val="20"/>
          <w:lang w:val="en-US"/>
        </w:rPr>
        <w:t>"Saint-</w:t>
      </w:r>
      <w:proofErr w:type="spellStart"/>
      <w:r w:rsidRPr="00497DB4">
        <w:rPr>
          <w:rFonts w:ascii="Times New Roman" w:hAnsi="Times New Roman" w:cs="Times New Roman"/>
          <w:i/>
          <w:sz w:val="20"/>
          <w:szCs w:val="20"/>
          <w:lang w:val="en-US"/>
        </w:rPr>
        <w:t>Brieuc</w:t>
      </w:r>
      <w:proofErr w:type="spellEnd"/>
      <w:r w:rsidRPr="00497DB4">
        <w:rPr>
          <w:rFonts w:ascii="Times New Roman" w:hAnsi="Times New Roman" w:cs="Times New Roman"/>
          <w:i/>
          <w:sz w:val="20"/>
          <w:szCs w:val="20"/>
          <w:lang w:val="en-US"/>
        </w:rPr>
        <w:t>, May 10, 1817" and the signature of the two Vicars general.</w:t>
      </w:r>
      <w:proofErr w:type="gramEnd"/>
    </w:p>
    <w:p w:rsidR="0018186C" w:rsidRPr="00931B28" w:rsidRDefault="0018186C" w:rsidP="009F3019">
      <w:pPr>
        <w:autoSpaceDE w:val="0"/>
        <w:autoSpaceDN w:val="0"/>
        <w:adjustRightInd w:val="0"/>
        <w:spacing w:after="0" w:line="240" w:lineRule="auto"/>
        <w:jc w:val="both"/>
        <w:rPr>
          <w:rFonts w:ascii="Times New Roman" w:hAnsi="Times New Roman" w:cs="Times New Roman"/>
          <w:sz w:val="20"/>
          <w:szCs w:val="20"/>
          <w:lang w:val="en-US"/>
        </w:rPr>
      </w:pPr>
    </w:p>
    <w:p w:rsidR="009F3019" w:rsidRPr="00931B28" w:rsidRDefault="00177426" w:rsidP="009F3019">
      <w:pPr>
        <w:tabs>
          <w:tab w:val="left" w:pos="-1248"/>
          <w:tab w:val="left" w:pos="-720"/>
          <w:tab w:val="left" w:pos="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sz w:val="24"/>
          <w:lang w:val="en-US"/>
        </w:rPr>
      </w:pPr>
      <w:r>
        <w:rPr>
          <w:rFonts w:ascii="Times New Roman" w:eastAsia="Calibri" w:hAnsi="Times New Roman" w:cs="Times New Roman"/>
          <w:sz w:val="20"/>
          <w:szCs w:val="20"/>
          <w:lang w:val="en-US"/>
        </w:rPr>
        <w:t>(</w:t>
      </w:r>
      <w:proofErr w:type="spellStart"/>
      <w:r>
        <w:rPr>
          <w:rFonts w:ascii="Times New Roman" w:eastAsia="Calibri" w:hAnsi="Times New Roman" w:cs="Times New Roman"/>
          <w:sz w:val="20"/>
          <w:szCs w:val="20"/>
          <w:lang w:val="en-US"/>
        </w:rPr>
        <w:t>cf</w:t>
      </w:r>
      <w:proofErr w:type="spellEnd"/>
      <w:r>
        <w:rPr>
          <w:rFonts w:ascii="Times New Roman" w:eastAsia="Calibri" w:hAnsi="Times New Roman" w:cs="Times New Roman"/>
          <w:sz w:val="20"/>
          <w:szCs w:val="20"/>
          <w:lang w:val="en-US"/>
        </w:rPr>
        <w:t xml:space="preserve"> </w:t>
      </w:r>
      <w:proofErr w:type="gramStart"/>
      <w:r>
        <w:rPr>
          <w:rFonts w:ascii="Times New Roman" w:eastAsia="Calibri" w:hAnsi="Times New Roman" w:cs="Times New Roman"/>
          <w:sz w:val="20"/>
          <w:szCs w:val="20"/>
          <w:lang w:val="en-US"/>
        </w:rPr>
        <w:t>Website :</w:t>
      </w:r>
      <w:proofErr w:type="gramEnd"/>
      <w:r>
        <w:rPr>
          <w:rFonts w:ascii="Times New Roman" w:eastAsia="Calibri" w:hAnsi="Times New Roman" w:cs="Times New Roman"/>
          <w:sz w:val="20"/>
          <w:szCs w:val="20"/>
          <w:lang w:val="en-US"/>
        </w:rPr>
        <w:t xml:space="preserve"> </w:t>
      </w:r>
      <w:hyperlink r:id="rId11" w:history="1">
        <w:r w:rsidRPr="00222163">
          <w:rPr>
            <w:rStyle w:val="Lienhypertexte"/>
            <w:rFonts w:ascii="Times New Roman" w:eastAsia="Calibri" w:hAnsi="Times New Roman" w:cs="Times New Roman"/>
            <w:sz w:val="20"/>
            <w:szCs w:val="20"/>
            <w:lang w:val="en-US"/>
          </w:rPr>
          <w:t>http://www.lamennais.org/animations/?lang=en</w:t>
        </w:r>
      </w:hyperlink>
      <w:r>
        <w:rPr>
          <w:rFonts w:ascii="Times New Roman" w:eastAsia="Calibri" w:hAnsi="Times New Roman" w:cs="Times New Roman"/>
          <w:sz w:val="20"/>
          <w:szCs w:val="20"/>
          <w:lang w:val="en-US"/>
        </w:rPr>
        <w:t xml:space="preserve"> )</w:t>
      </w:r>
    </w:p>
    <w:p w:rsidR="00262485" w:rsidRPr="00931B28" w:rsidRDefault="00262485" w:rsidP="009F3019">
      <w:pPr>
        <w:rPr>
          <w:lang w:val="en-US"/>
        </w:rPr>
      </w:pPr>
    </w:p>
    <w:sectPr w:rsidR="00262485" w:rsidRPr="00931B28" w:rsidSect="00497DB4">
      <w:type w:val="continuous"/>
      <w:pgSz w:w="11906" w:h="16838"/>
      <w:pgMar w:top="993" w:right="1701"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032" w:rsidRDefault="00794032" w:rsidP="004E480B">
      <w:pPr>
        <w:spacing w:after="0" w:line="240" w:lineRule="auto"/>
      </w:pPr>
      <w:r>
        <w:separator/>
      </w:r>
    </w:p>
  </w:endnote>
  <w:endnote w:type="continuationSeparator" w:id="0">
    <w:p w:rsidR="00794032" w:rsidRDefault="00794032" w:rsidP="004E48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032" w:rsidRDefault="00794032" w:rsidP="004E480B">
      <w:pPr>
        <w:spacing w:after="0" w:line="240" w:lineRule="auto"/>
      </w:pPr>
      <w:r>
        <w:separator/>
      </w:r>
    </w:p>
  </w:footnote>
  <w:footnote w:type="continuationSeparator" w:id="0">
    <w:p w:rsidR="00794032" w:rsidRDefault="00794032" w:rsidP="004E48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62197"/>
    <w:multiLevelType w:val="hybridMultilevel"/>
    <w:tmpl w:val="E3E6892E"/>
    <w:lvl w:ilvl="0" w:tplc="04100001">
      <w:start w:val="1"/>
      <w:numFmt w:val="bullet"/>
      <w:lvlText w:val=""/>
      <w:lvlJc w:val="left"/>
      <w:pPr>
        <w:ind w:left="1179" w:hanging="360"/>
      </w:pPr>
      <w:rPr>
        <w:rFonts w:ascii="Symbol" w:hAnsi="Symbol" w:hint="default"/>
      </w:rPr>
    </w:lvl>
    <w:lvl w:ilvl="1" w:tplc="04100003" w:tentative="1">
      <w:start w:val="1"/>
      <w:numFmt w:val="bullet"/>
      <w:lvlText w:val="o"/>
      <w:lvlJc w:val="left"/>
      <w:pPr>
        <w:ind w:left="1899" w:hanging="360"/>
      </w:pPr>
      <w:rPr>
        <w:rFonts w:ascii="Courier New" w:hAnsi="Courier New" w:cs="Courier New" w:hint="default"/>
      </w:rPr>
    </w:lvl>
    <w:lvl w:ilvl="2" w:tplc="04100005" w:tentative="1">
      <w:start w:val="1"/>
      <w:numFmt w:val="bullet"/>
      <w:lvlText w:val=""/>
      <w:lvlJc w:val="left"/>
      <w:pPr>
        <w:ind w:left="2619" w:hanging="360"/>
      </w:pPr>
      <w:rPr>
        <w:rFonts w:ascii="Wingdings" w:hAnsi="Wingdings" w:hint="default"/>
      </w:rPr>
    </w:lvl>
    <w:lvl w:ilvl="3" w:tplc="04100001" w:tentative="1">
      <w:start w:val="1"/>
      <w:numFmt w:val="bullet"/>
      <w:lvlText w:val=""/>
      <w:lvlJc w:val="left"/>
      <w:pPr>
        <w:ind w:left="3339" w:hanging="360"/>
      </w:pPr>
      <w:rPr>
        <w:rFonts w:ascii="Symbol" w:hAnsi="Symbol" w:hint="default"/>
      </w:rPr>
    </w:lvl>
    <w:lvl w:ilvl="4" w:tplc="04100003" w:tentative="1">
      <w:start w:val="1"/>
      <w:numFmt w:val="bullet"/>
      <w:lvlText w:val="o"/>
      <w:lvlJc w:val="left"/>
      <w:pPr>
        <w:ind w:left="4059" w:hanging="360"/>
      </w:pPr>
      <w:rPr>
        <w:rFonts w:ascii="Courier New" w:hAnsi="Courier New" w:cs="Courier New" w:hint="default"/>
      </w:rPr>
    </w:lvl>
    <w:lvl w:ilvl="5" w:tplc="04100005" w:tentative="1">
      <w:start w:val="1"/>
      <w:numFmt w:val="bullet"/>
      <w:lvlText w:val=""/>
      <w:lvlJc w:val="left"/>
      <w:pPr>
        <w:ind w:left="4779" w:hanging="360"/>
      </w:pPr>
      <w:rPr>
        <w:rFonts w:ascii="Wingdings" w:hAnsi="Wingdings" w:hint="default"/>
      </w:rPr>
    </w:lvl>
    <w:lvl w:ilvl="6" w:tplc="04100001" w:tentative="1">
      <w:start w:val="1"/>
      <w:numFmt w:val="bullet"/>
      <w:lvlText w:val=""/>
      <w:lvlJc w:val="left"/>
      <w:pPr>
        <w:ind w:left="5499" w:hanging="360"/>
      </w:pPr>
      <w:rPr>
        <w:rFonts w:ascii="Symbol" w:hAnsi="Symbol" w:hint="default"/>
      </w:rPr>
    </w:lvl>
    <w:lvl w:ilvl="7" w:tplc="04100003" w:tentative="1">
      <w:start w:val="1"/>
      <w:numFmt w:val="bullet"/>
      <w:lvlText w:val="o"/>
      <w:lvlJc w:val="left"/>
      <w:pPr>
        <w:ind w:left="6219" w:hanging="360"/>
      </w:pPr>
      <w:rPr>
        <w:rFonts w:ascii="Courier New" w:hAnsi="Courier New" w:cs="Courier New" w:hint="default"/>
      </w:rPr>
    </w:lvl>
    <w:lvl w:ilvl="8" w:tplc="04100005" w:tentative="1">
      <w:start w:val="1"/>
      <w:numFmt w:val="bullet"/>
      <w:lvlText w:val=""/>
      <w:lvlJc w:val="left"/>
      <w:pPr>
        <w:ind w:left="6939" w:hanging="360"/>
      </w:pPr>
      <w:rPr>
        <w:rFonts w:ascii="Wingdings" w:hAnsi="Wingdings" w:hint="default"/>
      </w:rPr>
    </w:lvl>
  </w:abstractNum>
  <w:abstractNum w:abstractNumId="1">
    <w:nsid w:val="6DE405D8"/>
    <w:multiLevelType w:val="hybridMultilevel"/>
    <w:tmpl w:val="929AA62E"/>
    <w:lvl w:ilvl="0" w:tplc="38E8A07E">
      <w:start w:val="10"/>
      <w:numFmt w:val="bullet"/>
      <w:lvlText w:val=""/>
      <w:lvlJc w:val="left"/>
      <w:pPr>
        <w:ind w:left="720" w:hanging="360"/>
      </w:pPr>
      <w:rPr>
        <w:rFonts w:ascii="Symbol" w:eastAsiaTheme="minorHAnsi" w:hAnsi="Symbol" w:cs="Times New Roman"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nsid w:val="7B56786D"/>
    <w:multiLevelType w:val="hybridMultilevel"/>
    <w:tmpl w:val="6900BBD8"/>
    <w:lvl w:ilvl="0" w:tplc="57500628">
      <w:numFmt w:val="bullet"/>
      <w:lvlText w:val="-"/>
      <w:lvlJc w:val="left"/>
      <w:pPr>
        <w:ind w:left="720" w:hanging="360"/>
      </w:pPr>
      <w:rPr>
        <w:rFonts w:ascii="Times New Roman" w:eastAsiaTheme="minorHAnsi" w:hAnsi="Times New Roman" w:cs="Times New Roman"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0634A8"/>
    <w:rsid w:val="0000729E"/>
    <w:rsid w:val="00031056"/>
    <w:rsid w:val="000634A8"/>
    <w:rsid w:val="00100589"/>
    <w:rsid w:val="00122C2F"/>
    <w:rsid w:val="001240B2"/>
    <w:rsid w:val="00160715"/>
    <w:rsid w:val="00171F5A"/>
    <w:rsid w:val="00177426"/>
    <w:rsid w:val="0018186C"/>
    <w:rsid w:val="0019006B"/>
    <w:rsid w:val="001C4459"/>
    <w:rsid w:val="00241CF1"/>
    <w:rsid w:val="00252295"/>
    <w:rsid w:val="00262485"/>
    <w:rsid w:val="00303539"/>
    <w:rsid w:val="00334D14"/>
    <w:rsid w:val="003919D5"/>
    <w:rsid w:val="00397193"/>
    <w:rsid w:val="00497DB4"/>
    <w:rsid w:val="004E480B"/>
    <w:rsid w:val="00534DE6"/>
    <w:rsid w:val="0059511F"/>
    <w:rsid w:val="00637FC2"/>
    <w:rsid w:val="00677CB3"/>
    <w:rsid w:val="006A76D3"/>
    <w:rsid w:val="006C26D2"/>
    <w:rsid w:val="006E6DE7"/>
    <w:rsid w:val="006E73AF"/>
    <w:rsid w:val="00714151"/>
    <w:rsid w:val="00794032"/>
    <w:rsid w:val="007D0CEC"/>
    <w:rsid w:val="007D150B"/>
    <w:rsid w:val="007F2EBB"/>
    <w:rsid w:val="0084247B"/>
    <w:rsid w:val="00852E87"/>
    <w:rsid w:val="008757B3"/>
    <w:rsid w:val="008A295E"/>
    <w:rsid w:val="008D756C"/>
    <w:rsid w:val="008E25D7"/>
    <w:rsid w:val="0090294A"/>
    <w:rsid w:val="00931B28"/>
    <w:rsid w:val="009F3019"/>
    <w:rsid w:val="00A0654B"/>
    <w:rsid w:val="00A216DD"/>
    <w:rsid w:val="00A7688B"/>
    <w:rsid w:val="00A917D0"/>
    <w:rsid w:val="00AA00A3"/>
    <w:rsid w:val="00B35D91"/>
    <w:rsid w:val="00B460F7"/>
    <w:rsid w:val="00B50706"/>
    <w:rsid w:val="00C523EA"/>
    <w:rsid w:val="00D21D8F"/>
    <w:rsid w:val="00D466B2"/>
    <w:rsid w:val="00DA222B"/>
    <w:rsid w:val="00E10712"/>
    <w:rsid w:val="00E20FB3"/>
    <w:rsid w:val="00E227C4"/>
    <w:rsid w:val="00E34A48"/>
    <w:rsid w:val="00EA4887"/>
    <w:rsid w:val="00EE271D"/>
    <w:rsid w:val="00F820EA"/>
    <w:rsid w:val="00F83A57"/>
    <w:rsid w:val="00F92EF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D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1F5A"/>
    <w:pPr>
      <w:ind w:left="720"/>
      <w:contextualSpacing/>
    </w:pPr>
  </w:style>
  <w:style w:type="character" w:styleId="Appelnotedebasdep">
    <w:name w:val="footnote reference"/>
    <w:semiHidden/>
    <w:unhideWhenUsed/>
    <w:rsid w:val="004E480B"/>
    <w:rPr>
      <w:vertAlign w:val="superscript"/>
    </w:rPr>
  </w:style>
  <w:style w:type="character" w:customStyle="1" w:styleId="vers">
    <w:name w:val="vers"/>
    <w:basedOn w:val="Policepardfaut"/>
    <w:rsid w:val="00DA222B"/>
  </w:style>
  <w:style w:type="table" w:styleId="Grilledutableau">
    <w:name w:val="Table Grid"/>
    <w:basedOn w:val="TableauNormal"/>
    <w:uiPriority w:val="39"/>
    <w:rsid w:val="009F30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18186C"/>
    <w:rPr>
      <w:color w:val="0563C1" w:themeColor="hyperlink"/>
      <w:u w:val="single"/>
    </w:rPr>
  </w:style>
  <w:style w:type="paragraph" w:styleId="Textedebulles">
    <w:name w:val="Balloon Text"/>
    <w:basedOn w:val="Normal"/>
    <w:link w:val="TextedebullesCar"/>
    <w:uiPriority w:val="99"/>
    <w:semiHidden/>
    <w:unhideWhenUsed/>
    <w:rsid w:val="00497D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7D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5633370">
      <w:bodyDiv w:val="1"/>
      <w:marLeft w:val="0"/>
      <w:marRight w:val="0"/>
      <w:marTop w:val="0"/>
      <w:marBottom w:val="0"/>
      <w:divBdr>
        <w:top w:val="none" w:sz="0" w:space="0" w:color="auto"/>
        <w:left w:val="none" w:sz="0" w:space="0" w:color="auto"/>
        <w:bottom w:val="none" w:sz="0" w:space="0" w:color="auto"/>
        <w:right w:val="none" w:sz="0" w:space="0" w:color="auto"/>
      </w:divBdr>
    </w:div>
    <w:div w:id="560794103">
      <w:bodyDiv w:val="1"/>
      <w:marLeft w:val="0"/>
      <w:marRight w:val="0"/>
      <w:marTop w:val="0"/>
      <w:marBottom w:val="0"/>
      <w:divBdr>
        <w:top w:val="none" w:sz="0" w:space="0" w:color="auto"/>
        <w:left w:val="none" w:sz="0" w:space="0" w:color="auto"/>
        <w:bottom w:val="none" w:sz="0" w:space="0" w:color="auto"/>
        <w:right w:val="none" w:sz="0" w:space="0" w:color="auto"/>
      </w:divBdr>
    </w:div>
    <w:div w:id="767307711">
      <w:bodyDiv w:val="1"/>
      <w:marLeft w:val="0"/>
      <w:marRight w:val="0"/>
      <w:marTop w:val="0"/>
      <w:marBottom w:val="0"/>
      <w:divBdr>
        <w:top w:val="none" w:sz="0" w:space="0" w:color="auto"/>
        <w:left w:val="none" w:sz="0" w:space="0" w:color="auto"/>
        <w:bottom w:val="none" w:sz="0" w:space="0" w:color="auto"/>
        <w:right w:val="none" w:sz="0" w:space="0" w:color="auto"/>
      </w:divBdr>
    </w:div>
    <w:div w:id="1350371977">
      <w:bodyDiv w:val="1"/>
      <w:marLeft w:val="0"/>
      <w:marRight w:val="0"/>
      <w:marTop w:val="0"/>
      <w:marBottom w:val="0"/>
      <w:divBdr>
        <w:top w:val="none" w:sz="0" w:space="0" w:color="auto"/>
        <w:left w:val="none" w:sz="0" w:space="0" w:color="auto"/>
        <w:bottom w:val="none" w:sz="0" w:space="0" w:color="auto"/>
        <w:right w:val="none" w:sz="0" w:space="0" w:color="auto"/>
      </w:divBdr>
    </w:div>
    <w:div w:id="1487555484">
      <w:bodyDiv w:val="1"/>
      <w:marLeft w:val="0"/>
      <w:marRight w:val="0"/>
      <w:marTop w:val="0"/>
      <w:marBottom w:val="0"/>
      <w:divBdr>
        <w:top w:val="none" w:sz="0" w:space="0" w:color="auto"/>
        <w:left w:val="none" w:sz="0" w:space="0" w:color="auto"/>
        <w:bottom w:val="none" w:sz="0" w:space="0" w:color="auto"/>
        <w:right w:val="none" w:sz="0" w:space="0" w:color="auto"/>
      </w:divBdr>
    </w:div>
    <w:div w:id="1560893850">
      <w:bodyDiv w:val="1"/>
      <w:marLeft w:val="0"/>
      <w:marRight w:val="0"/>
      <w:marTop w:val="0"/>
      <w:marBottom w:val="0"/>
      <w:divBdr>
        <w:top w:val="none" w:sz="0" w:space="0" w:color="auto"/>
        <w:left w:val="none" w:sz="0" w:space="0" w:color="auto"/>
        <w:bottom w:val="none" w:sz="0" w:space="0" w:color="auto"/>
        <w:right w:val="none" w:sz="0" w:space="0" w:color="auto"/>
      </w:divBdr>
      <w:divsChild>
        <w:div w:id="1188910058">
          <w:marLeft w:val="0"/>
          <w:marRight w:val="0"/>
          <w:marTop w:val="0"/>
          <w:marBottom w:val="0"/>
          <w:divBdr>
            <w:top w:val="none" w:sz="0" w:space="0" w:color="auto"/>
            <w:left w:val="none" w:sz="0" w:space="0" w:color="auto"/>
            <w:bottom w:val="none" w:sz="0" w:space="0" w:color="auto"/>
            <w:right w:val="none" w:sz="0" w:space="0" w:color="auto"/>
          </w:divBdr>
        </w:div>
        <w:div w:id="1795295492">
          <w:marLeft w:val="0"/>
          <w:marRight w:val="0"/>
          <w:marTop w:val="0"/>
          <w:marBottom w:val="0"/>
          <w:divBdr>
            <w:top w:val="none" w:sz="0" w:space="0" w:color="auto"/>
            <w:left w:val="none" w:sz="0" w:space="0" w:color="auto"/>
            <w:bottom w:val="none" w:sz="0" w:space="0" w:color="auto"/>
            <w:right w:val="none" w:sz="0" w:space="0" w:color="auto"/>
          </w:divBdr>
        </w:div>
        <w:div w:id="1671979355">
          <w:marLeft w:val="0"/>
          <w:marRight w:val="0"/>
          <w:marTop w:val="0"/>
          <w:marBottom w:val="0"/>
          <w:divBdr>
            <w:top w:val="none" w:sz="0" w:space="0" w:color="auto"/>
            <w:left w:val="none" w:sz="0" w:space="0" w:color="auto"/>
            <w:bottom w:val="none" w:sz="0" w:space="0" w:color="auto"/>
            <w:right w:val="none" w:sz="0" w:space="0" w:color="auto"/>
          </w:divBdr>
        </w:div>
        <w:div w:id="2105688650">
          <w:marLeft w:val="0"/>
          <w:marRight w:val="0"/>
          <w:marTop w:val="0"/>
          <w:marBottom w:val="0"/>
          <w:divBdr>
            <w:top w:val="none" w:sz="0" w:space="0" w:color="auto"/>
            <w:left w:val="none" w:sz="0" w:space="0" w:color="auto"/>
            <w:bottom w:val="none" w:sz="0" w:space="0" w:color="auto"/>
            <w:right w:val="none" w:sz="0" w:space="0" w:color="auto"/>
          </w:divBdr>
        </w:div>
        <w:div w:id="792943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mennais.org/animations/?lang=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mennais.org/animations/?lang=en" TargetMode="External"/><Relationship Id="rId5" Type="http://schemas.openxmlformats.org/officeDocument/2006/relationships/footnotes" Target="footnotes.xml"/><Relationship Id="rId10" Type="http://schemas.openxmlformats.org/officeDocument/2006/relationships/hyperlink" Target="http://www.lamennais.org/animations/?lang=en" TargetMode="External"/><Relationship Id="rId4" Type="http://schemas.openxmlformats.org/officeDocument/2006/relationships/webSettings" Target="webSettings.xml"/><Relationship Id="rId9" Type="http://schemas.openxmlformats.org/officeDocument/2006/relationships/hyperlink" Target="https://www.youtube.com/watch?v=yCM4d_kxA4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1790</Words>
  <Characters>10209</Characters>
  <Application>Microsoft Office Word</Application>
  <DocSecurity>0</DocSecurity>
  <Lines>85</Lines>
  <Paragraphs>23</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Dávila</dc:creator>
  <cp:lastModifiedBy>Secrétariat</cp:lastModifiedBy>
  <cp:revision>3</cp:revision>
  <dcterms:created xsi:type="dcterms:W3CDTF">2017-03-31T09:06:00Z</dcterms:created>
  <dcterms:modified xsi:type="dcterms:W3CDTF">2017-04-02T10:38:00Z</dcterms:modified>
</cp:coreProperties>
</file>